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C63ED" w:rsidP="004C63ED" w:rsidRDefault="004C63ED" w14:paraId="23916848" w14:textId="77777777">
      <w:pPr>
        <w:jc w:val="center"/>
        <w:rPr>
          <w:rFonts w:ascii="Arial" w:hAnsi="Arial" w:cs="Arial"/>
          <w:b/>
          <w:sz w:val="44"/>
          <w:szCs w:val="44"/>
        </w:rPr>
      </w:pPr>
    </w:p>
    <w:p w:rsidR="004C63ED" w:rsidP="004C63ED" w:rsidRDefault="004C63ED" w14:paraId="1C5A628F" w14:textId="77777777">
      <w:pPr>
        <w:jc w:val="center"/>
        <w:rPr>
          <w:rFonts w:ascii="Arial" w:hAnsi="Arial" w:cs="Arial"/>
          <w:b/>
          <w:sz w:val="44"/>
          <w:szCs w:val="44"/>
        </w:rPr>
      </w:pPr>
    </w:p>
    <w:p w:rsidR="004C63ED" w:rsidP="004C63ED" w:rsidRDefault="004C63ED" w14:paraId="5283B79A" w14:textId="77777777">
      <w:pPr>
        <w:jc w:val="center"/>
        <w:rPr>
          <w:rFonts w:ascii="Arial" w:hAnsi="Arial" w:cs="Arial"/>
          <w:b/>
          <w:sz w:val="44"/>
          <w:szCs w:val="44"/>
        </w:rPr>
      </w:pPr>
    </w:p>
    <w:p w:rsidR="004C63ED" w:rsidP="004C63ED" w:rsidRDefault="004C63ED" w14:paraId="22277CDE" w14:textId="77777777">
      <w:pPr>
        <w:jc w:val="center"/>
        <w:rPr>
          <w:rFonts w:ascii="Arial" w:hAnsi="Arial" w:cs="Arial"/>
          <w:b/>
          <w:sz w:val="44"/>
          <w:szCs w:val="44"/>
        </w:rPr>
      </w:pPr>
      <w:r>
        <w:rPr>
          <w:rFonts w:ascii="Arial" w:hAnsi="Arial" w:cs="Arial"/>
          <w:b/>
          <w:sz w:val="44"/>
          <w:szCs w:val="44"/>
        </w:rPr>
        <w:t>Lead Employer Trust</w:t>
      </w:r>
    </w:p>
    <w:p w:rsidR="004C63ED" w:rsidP="004C63ED" w:rsidRDefault="004C63ED" w14:paraId="5FEE1608" w14:textId="77777777">
      <w:pPr>
        <w:jc w:val="center"/>
        <w:rPr>
          <w:rFonts w:ascii="Arial" w:hAnsi="Arial" w:cs="Arial"/>
          <w:b/>
          <w:sz w:val="44"/>
          <w:szCs w:val="44"/>
        </w:rPr>
      </w:pPr>
    </w:p>
    <w:p w:rsidR="004C63ED" w:rsidP="004C63ED" w:rsidRDefault="004C63ED" w14:paraId="4BD01263" w14:textId="77777777">
      <w:pPr>
        <w:jc w:val="center"/>
        <w:rPr>
          <w:rFonts w:ascii="Arial" w:hAnsi="Arial" w:cs="Arial"/>
          <w:b/>
          <w:sz w:val="44"/>
          <w:szCs w:val="44"/>
        </w:rPr>
      </w:pPr>
    </w:p>
    <w:p w:rsidR="004C63ED" w:rsidP="004C63ED" w:rsidRDefault="004C63ED" w14:paraId="085E45DF" w14:textId="77777777">
      <w:pPr>
        <w:jc w:val="center"/>
        <w:rPr>
          <w:rFonts w:ascii="Arial" w:hAnsi="Arial" w:cs="Arial"/>
          <w:b/>
        </w:rPr>
      </w:pPr>
      <w:r w:rsidRPr="000D72B3">
        <w:rPr>
          <w:rFonts w:ascii="Arial" w:hAnsi="Arial" w:cs="Arial"/>
          <w:b/>
          <w:bCs/>
          <w:sz w:val="44"/>
          <w:szCs w:val="44"/>
        </w:rPr>
        <w:t>Annual Leave and Public Holidays</w:t>
      </w:r>
      <w:r>
        <w:rPr>
          <w:rFonts w:cs="Arial"/>
          <w:szCs w:val="22"/>
        </w:rPr>
        <w:t xml:space="preserve"> </w:t>
      </w:r>
      <w:r>
        <w:rPr>
          <w:rFonts w:cs="Arial"/>
          <w:szCs w:val="22"/>
        </w:rPr>
        <w:br w:type="page"/>
      </w:r>
      <w:r>
        <w:rPr>
          <w:rFonts w:ascii="Arial" w:hAnsi="Arial" w:cs="Arial"/>
          <w:b/>
        </w:rPr>
        <w:t>POLICY INFORMATION SHEET</w:t>
      </w:r>
    </w:p>
    <w:p w:rsidR="004C63ED" w:rsidP="004C63ED" w:rsidRDefault="004C63ED" w14:paraId="23AB30B0" w14:textId="77777777">
      <w:pPr>
        <w:pStyle w:val="Heading1"/>
        <w:rPr>
          <w:rFonts w:cs="Arial"/>
          <w:sz w:val="22"/>
          <w:szCs w:val="22"/>
        </w:rPr>
      </w:pPr>
    </w:p>
    <w:p w:rsidR="004C63ED" w:rsidP="004C63ED" w:rsidRDefault="004C63ED" w14:paraId="79779E02" w14:textId="77777777"/>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919"/>
        <w:gridCol w:w="6189"/>
      </w:tblGrid>
      <w:tr w:rsidR="004C63ED" w:rsidTr="5A55E203" w14:paraId="6F61B498" w14:textId="77777777">
        <w:tc>
          <w:tcPr>
            <w:tcW w:w="2919" w:type="dxa"/>
          </w:tcPr>
          <w:p w:rsidR="004C63ED" w:rsidP="00E148C5" w:rsidRDefault="004C63ED" w14:paraId="7CF5BD44" w14:textId="77777777">
            <w:pPr>
              <w:spacing w:before="100" w:beforeAutospacing="1" w:after="100" w:afterAutospacing="1"/>
              <w:rPr>
                <w:rFonts w:ascii="Arial" w:hAnsi="Arial" w:cs="Arial"/>
                <w:szCs w:val="22"/>
              </w:rPr>
            </w:pPr>
            <w:r>
              <w:rPr>
                <w:rFonts w:ascii="Arial" w:hAnsi="Arial" w:cs="Arial"/>
                <w:szCs w:val="22"/>
              </w:rPr>
              <w:t>Reference Number</w:t>
            </w:r>
          </w:p>
        </w:tc>
        <w:tc>
          <w:tcPr>
            <w:tcW w:w="6189" w:type="dxa"/>
          </w:tcPr>
          <w:p w:rsidR="004C63ED" w:rsidP="00E148C5" w:rsidRDefault="004C63ED" w14:paraId="7A6AD45C" w14:textId="77777777">
            <w:pPr>
              <w:spacing w:before="100" w:beforeAutospacing="1" w:after="100" w:afterAutospacing="1"/>
              <w:rPr>
                <w:rFonts w:ascii="Arial" w:hAnsi="Arial" w:cs="Arial"/>
                <w:bCs/>
                <w:szCs w:val="22"/>
              </w:rPr>
            </w:pPr>
            <w:r>
              <w:rPr>
                <w:rFonts w:ascii="Arial" w:hAnsi="Arial" w:cs="Arial"/>
              </w:rPr>
              <w:t>HR/LET-012</w:t>
            </w:r>
          </w:p>
        </w:tc>
      </w:tr>
      <w:tr w:rsidR="004C63ED" w:rsidTr="5A55E203" w14:paraId="0753E5C4" w14:textId="77777777">
        <w:tc>
          <w:tcPr>
            <w:tcW w:w="2919" w:type="dxa"/>
          </w:tcPr>
          <w:p w:rsidR="004C63ED" w:rsidP="00E148C5" w:rsidRDefault="004C63ED" w14:paraId="125A3012" w14:textId="77777777">
            <w:pPr>
              <w:spacing w:before="100" w:beforeAutospacing="1" w:after="100" w:afterAutospacing="1"/>
              <w:rPr>
                <w:rFonts w:ascii="Arial" w:hAnsi="Arial" w:cs="Arial"/>
                <w:szCs w:val="22"/>
              </w:rPr>
            </w:pPr>
            <w:r>
              <w:rPr>
                <w:rFonts w:ascii="Arial" w:hAnsi="Arial" w:cs="Arial"/>
                <w:szCs w:val="22"/>
              </w:rPr>
              <w:t>Title</w:t>
            </w:r>
          </w:p>
        </w:tc>
        <w:tc>
          <w:tcPr>
            <w:tcW w:w="6189" w:type="dxa"/>
          </w:tcPr>
          <w:p w:rsidRPr="000D72B3" w:rsidR="004C63ED" w:rsidP="00E148C5" w:rsidRDefault="004C63ED" w14:paraId="28F2D7F7" w14:textId="77777777">
            <w:pPr>
              <w:spacing w:before="100" w:beforeAutospacing="1" w:after="100" w:afterAutospacing="1"/>
              <w:rPr>
                <w:rFonts w:ascii="Arial" w:hAnsi="Arial" w:cs="Arial"/>
                <w:b/>
                <w:szCs w:val="22"/>
              </w:rPr>
            </w:pPr>
            <w:r w:rsidRPr="000D72B3">
              <w:rPr>
                <w:rFonts w:ascii="Arial" w:hAnsi="Arial" w:cs="Arial"/>
                <w:bCs/>
              </w:rPr>
              <w:t>Annual Leave and Public Holidays</w:t>
            </w:r>
          </w:p>
        </w:tc>
      </w:tr>
      <w:tr w:rsidRPr="007C2605" w:rsidR="004C63ED" w:rsidTr="5A55E203" w14:paraId="1186838F" w14:textId="77777777">
        <w:tc>
          <w:tcPr>
            <w:tcW w:w="2919" w:type="dxa"/>
          </w:tcPr>
          <w:p w:rsidR="004C63ED" w:rsidP="00E148C5" w:rsidRDefault="004C63ED" w14:paraId="38A24B2C" w14:textId="77777777">
            <w:pPr>
              <w:spacing w:before="100" w:beforeAutospacing="1" w:after="100" w:afterAutospacing="1"/>
              <w:rPr>
                <w:rFonts w:ascii="Arial" w:hAnsi="Arial" w:cs="Arial"/>
                <w:szCs w:val="22"/>
              </w:rPr>
            </w:pPr>
            <w:r>
              <w:rPr>
                <w:rFonts w:ascii="Arial" w:hAnsi="Arial" w:cs="Arial"/>
                <w:szCs w:val="22"/>
              </w:rPr>
              <w:t xml:space="preserve">Version number </w:t>
            </w:r>
          </w:p>
        </w:tc>
        <w:tc>
          <w:tcPr>
            <w:tcW w:w="6189" w:type="dxa"/>
          </w:tcPr>
          <w:p w:rsidR="004C63ED" w:rsidP="00E148C5" w:rsidRDefault="006F498D" w14:paraId="452AAEF3" w14:textId="06A249FF">
            <w:pPr>
              <w:spacing w:before="80" w:after="80" w:line="276" w:lineRule="auto"/>
              <w:rPr>
                <w:rFonts w:ascii="Arial" w:hAnsi="Arial" w:cs="Arial"/>
              </w:rPr>
            </w:pPr>
            <w:r w:rsidRPr="5A55E203">
              <w:rPr>
                <w:rFonts w:ascii="Arial" w:hAnsi="Arial" w:cs="Arial"/>
              </w:rPr>
              <w:t>1</w:t>
            </w:r>
            <w:r w:rsidR="00DA62AC">
              <w:rPr>
                <w:rFonts w:ascii="Arial" w:hAnsi="Arial" w:cs="Arial"/>
              </w:rPr>
              <w:t>2</w:t>
            </w:r>
            <w:r w:rsidRPr="5A55E203">
              <w:rPr>
                <w:rFonts w:ascii="Arial" w:hAnsi="Arial" w:cs="Arial"/>
              </w:rPr>
              <w:t>.0</w:t>
            </w:r>
          </w:p>
        </w:tc>
      </w:tr>
      <w:tr w:rsidR="004C63ED" w:rsidTr="5A55E203" w14:paraId="6B7E87CF" w14:textId="77777777">
        <w:tc>
          <w:tcPr>
            <w:tcW w:w="2919" w:type="dxa"/>
          </w:tcPr>
          <w:p w:rsidR="004C63ED" w:rsidP="00E148C5" w:rsidRDefault="004C63ED" w14:paraId="7071D246" w14:textId="77777777">
            <w:pPr>
              <w:spacing w:before="100" w:beforeAutospacing="1" w:after="100" w:afterAutospacing="1"/>
              <w:rPr>
                <w:rFonts w:ascii="Arial" w:hAnsi="Arial" w:cs="Arial"/>
                <w:szCs w:val="22"/>
              </w:rPr>
            </w:pPr>
            <w:r>
              <w:rPr>
                <w:rFonts w:ascii="Arial" w:hAnsi="Arial" w:cs="Arial"/>
                <w:szCs w:val="22"/>
              </w:rPr>
              <w:t>Document Type</w:t>
            </w:r>
          </w:p>
        </w:tc>
        <w:tc>
          <w:tcPr>
            <w:tcW w:w="6189" w:type="dxa"/>
          </w:tcPr>
          <w:p w:rsidR="004C63ED" w:rsidP="00E148C5" w:rsidRDefault="004C63ED" w14:paraId="599CB2A7" w14:textId="77777777">
            <w:pPr>
              <w:spacing w:before="80" w:after="80" w:line="276" w:lineRule="auto"/>
              <w:rPr>
                <w:rFonts w:ascii="Arial" w:hAnsi="Arial" w:cs="Arial"/>
              </w:rPr>
            </w:pPr>
            <w:r>
              <w:rPr>
                <w:rFonts w:ascii="Arial" w:hAnsi="Arial" w:cs="Arial"/>
              </w:rPr>
              <w:t>Procedure</w:t>
            </w:r>
          </w:p>
        </w:tc>
      </w:tr>
      <w:tr w:rsidR="004C63ED" w:rsidTr="5A55E203" w14:paraId="164BF8A9" w14:textId="77777777">
        <w:tc>
          <w:tcPr>
            <w:tcW w:w="2919" w:type="dxa"/>
          </w:tcPr>
          <w:p w:rsidR="004C63ED" w:rsidP="00E148C5" w:rsidRDefault="004C63ED" w14:paraId="702CF38D" w14:textId="77777777">
            <w:pPr>
              <w:spacing w:before="100" w:beforeAutospacing="1" w:after="100" w:afterAutospacing="1"/>
              <w:rPr>
                <w:rFonts w:ascii="Arial" w:hAnsi="Arial" w:cs="Arial"/>
                <w:szCs w:val="22"/>
              </w:rPr>
            </w:pPr>
            <w:r>
              <w:rPr>
                <w:rFonts w:ascii="Arial" w:hAnsi="Arial" w:cs="Arial"/>
                <w:szCs w:val="22"/>
              </w:rPr>
              <w:t xml:space="preserve">Original policy date </w:t>
            </w:r>
          </w:p>
        </w:tc>
        <w:tc>
          <w:tcPr>
            <w:tcW w:w="6189" w:type="dxa"/>
          </w:tcPr>
          <w:p w:rsidR="004C63ED" w:rsidP="00E148C5" w:rsidRDefault="004C63ED" w14:paraId="07886309" w14:textId="77777777">
            <w:pPr>
              <w:spacing w:before="80" w:after="80" w:line="276" w:lineRule="auto"/>
              <w:rPr>
                <w:rFonts w:ascii="Arial" w:hAnsi="Arial" w:cs="Arial"/>
              </w:rPr>
            </w:pPr>
            <w:r>
              <w:rPr>
                <w:rFonts w:ascii="Arial" w:hAnsi="Arial" w:cs="Arial"/>
              </w:rPr>
              <w:t>Wednesday 4</w:t>
            </w:r>
            <w:r w:rsidRPr="00A83FAC">
              <w:rPr>
                <w:rFonts w:ascii="Arial" w:hAnsi="Arial" w:cs="Arial"/>
                <w:vertAlign w:val="superscript"/>
              </w:rPr>
              <w:t>th</w:t>
            </w:r>
            <w:r>
              <w:rPr>
                <w:rFonts w:ascii="Arial" w:hAnsi="Arial" w:cs="Arial"/>
              </w:rPr>
              <w:t xml:space="preserve"> January 2012 </w:t>
            </w:r>
          </w:p>
        </w:tc>
      </w:tr>
      <w:tr w:rsidRPr="007C2605" w:rsidR="004C63ED" w:rsidTr="5A55E203" w14:paraId="4AE52865" w14:textId="77777777">
        <w:tc>
          <w:tcPr>
            <w:tcW w:w="2919" w:type="dxa"/>
          </w:tcPr>
          <w:p w:rsidR="004C63ED" w:rsidP="00E148C5" w:rsidRDefault="004C63ED" w14:paraId="7B8F1B32" w14:textId="77777777">
            <w:pPr>
              <w:spacing w:before="100" w:beforeAutospacing="1" w:after="100" w:afterAutospacing="1"/>
              <w:rPr>
                <w:rFonts w:ascii="Arial" w:hAnsi="Arial" w:cs="Arial"/>
                <w:szCs w:val="22"/>
              </w:rPr>
            </w:pPr>
            <w:r>
              <w:rPr>
                <w:rFonts w:ascii="Arial" w:hAnsi="Arial" w:cs="Arial"/>
                <w:szCs w:val="22"/>
              </w:rPr>
              <w:t>Date approved</w:t>
            </w:r>
          </w:p>
        </w:tc>
        <w:tc>
          <w:tcPr>
            <w:tcW w:w="6189" w:type="dxa"/>
          </w:tcPr>
          <w:p w:rsidR="004C63ED" w:rsidP="00E148C5" w:rsidRDefault="004C63ED" w14:paraId="3C134905" w14:textId="77777777">
            <w:pPr>
              <w:spacing w:before="80" w:after="80" w:line="276" w:lineRule="auto"/>
              <w:rPr>
                <w:rFonts w:ascii="Arial" w:hAnsi="Arial" w:cs="Arial"/>
              </w:rPr>
            </w:pPr>
            <w:r>
              <w:rPr>
                <w:rFonts w:ascii="Arial" w:hAnsi="Arial" w:cs="Arial"/>
              </w:rPr>
              <w:t>March 2012</w:t>
            </w:r>
          </w:p>
        </w:tc>
      </w:tr>
      <w:tr w:rsidRPr="007C2605" w:rsidR="004C63ED" w:rsidTr="5A55E203" w14:paraId="1DD2CF3E" w14:textId="77777777">
        <w:tc>
          <w:tcPr>
            <w:tcW w:w="2919" w:type="dxa"/>
          </w:tcPr>
          <w:p w:rsidR="004C63ED" w:rsidP="00E148C5" w:rsidRDefault="004C63ED" w14:paraId="544B93E4" w14:textId="77777777">
            <w:pPr>
              <w:spacing w:before="100" w:beforeAutospacing="1" w:after="100" w:afterAutospacing="1"/>
              <w:rPr>
                <w:rFonts w:ascii="Arial" w:hAnsi="Arial" w:cs="Arial"/>
                <w:szCs w:val="22"/>
              </w:rPr>
            </w:pPr>
            <w:r>
              <w:rPr>
                <w:rFonts w:ascii="Arial" w:hAnsi="Arial" w:cs="Arial"/>
                <w:szCs w:val="22"/>
              </w:rPr>
              <w:t>Effective date</w:t>
            </w:r>
          </w:p>
        </w:tc>
        <w:tc>
          <w:tcPr>
            <w:tcW w:w="6189" w:type="dxa"/>
          </w:tcPr>
          <w:p w:rsidR="004C63ED" w:rsidP="00E148C5" w:rsidRDefault="004C63ED" w14:paraId="72756C90" w14:textId="77777777">
            <w:pPr>
              <w:spacing w:before="80" w:after="80" w:line="276" w:lineRule="auto"/>
              <w:rPr>
                <w:rFonts w:ascii="Arial" w:hAnsi="Arial" w:cs="Arial"/>
              </w:rPr>
            </w:pPr>
            <w:r>
              <w:rPr>
                <w:rFonts w:ascii="Arial" w:hAnsi="Arial" w:cs="Arial"/>
              </w:rPr>
              <w:t xml:space="preserve">As above </w:t>
            </w:r>
          </w:p>
        </w:tc>
      </w:tr>
      <w:tr w:rsidRPr="00902BAB" w:rsidR="004C63ED" w:rsidTr="5A55E203" w14:paraId="4F79EE83" w14:textId="77777777">
        <w:tc>
          <w:tcPr>
            <w:tcW w:w="2919" w:type="dxa"/>
          </w:tcPr>
          <w:p w:rsidR="004C63ED" w:rsidP="00E148C5" w:rsidRDefault="004C63ED" w14:paraId="3B654BF9" w14:textId="77777777">
            <w:pPr>
              <w:spacing w:before="100" w:beforeAutospacing="1" w:after="100" w:afterAutospacing="1"/>
              <w:rPr>
                <w:rFonts w:ascii="Arial" w:hAnsi="Arial" w:cs="Arial"/>
                <w:szCs w:val="22"/>
              </w:rPr>
            </w:pPr>
            <w:r>
              <w:rPr>
                <w:rFonts w:ascii="Arial" w:hAnsi="Arial" w:cs="Arial"/>
                <w:szCs w:val="22"/>
              </w:rPr>
              <w:t>Approving body</w:t>
            </w:r>
          </w:p>
        </w:tc>
        <w:tc>
          <w:tcPr>
            <w:tcW w:w="6189" w:type="dxa"/>
          </w:tcPr>
          <w:p w:rsidR="004C63ED" w:rsidP="00E148C5" w:rsidRDefault="004C63ED" w14:paraId="3820701E" w14:textId="77777777">
            <w:pPr>
              <w:spacing w:before="80" w:after="80" w:line="276" w:lineRule="auto"/>
              <w:rPr>
                <w:rFonts w:ascii="Arial" w:hAnsi="Arial" w:cs="Arial"/>
              </w:rPr>
            </w:pPr>
            <w:r>
              <w:rPr>
                <w:rFonts w:ascii="Arial" w:hAnsi="Arial" w:cs="Arial"/>
              </w:rPr>
              <w:t xml:space="preserve">LET Management Group </w:t>
            </w:r>
          </w:p>
        </w:tc>
      </w:tr>
      <w:tr w:rsidRPr="00902BAB" w:rsidR="004C63ED" w:rsidTr="5A55E203" w14:paraId="47D46853" w14:textId="77777777">
        <w:tc>
          <w:tcPr>
            <w:tcW w:w="2919" w:type="dxa"/>
          </w:tcPr>
          <w:p w:rsidR="004C63ED" w:rsidP="00E148C5" w:rsidRDefault="004C63ED" w14:paraId="13BFF999" w14:textId="77777777">
            <w:pPr>
              <w:spacing w:before="100" w:beforeAutospacing="1" w:after="100" w:afterAutospacing="1"/>
              <w:rPr>
                <w:rFonts w:ascii="Arial" w:hAnsi="Arial" w:cs="Arial"/>
                <w:szCs w:val="22"/>
              </w:rPr>
            </w:pPr>
            <w:r>
              <w:rPr>
                <w:rFonts w:ascii="Arial" w:hAnsi="Arial" w:cs="Arial"/>
                <w:szCs w:val="22"/>
              </w:rPr>
              <w:t>Originating Directorate</w:t>
            </w:r>
          </w:p>
        </w:tc>
        <w:tc>
          <w:tcPr>
            <w:tcW w:w="6189" w:type="dxa"/>
          </w:tcPr>
          <w:p w:rsidR="004C63ED" w:rsidP="00E148C5" w:rsidRDefault="004C63ED" w14:paraId="46D72C89" w14:textId="77777777">
            <w:pPr>
              <w:spacing w:before="80" w:after="80" w:line="276" w:lineRule="auto"/>
              <w:rPr>
                <w:rFonts w:ascii="Arial" w:hAnsi="Arial" w:cs="Arial"/>
              </w:rPr>
            </w:pPr>
            <w:r>
              <w:rPr>
                <w:rFonts w:ascii="Arial" w:hAnsi="Arial" w:cs="Arial"/>
              </w:rPr>
              <w:t>LET HR Department</w:t>
            </w:r>
          </w:p>
        </w:tc>
      </w:tr>
      <w:tr w:rsidRPr="00902BAB" w:rsidR="004C63ED" w:rsidTr="5A55E203" w14:paraId="75A9BCA4" w14:textId="77777777">
        <w:tc>
          <w:tcPr>
            <w:tcW w:w="2919" w:type="dxa"/>
          </w:tcPr>
          <w:p w:rsidR="004C63ED" w:rsidP="00E148C5" w:rsidRDefault="004C63ED" w14:paraId="3AB308DA" w14:textId="77777777">
            <w:pPr>
              <w:spacing w:before="100" w:beforeAutospacing="1" w:after="100" w:afterAutospacing="1"/>
              <w:rPr>
                <w:rFonts w:ascii="Arial" w:hAnsi="Arial" w:cs="Arial"/>
                <w:szCs w:val="22"/>
              </w:rPr>
            </w:pPr>
            <w:r>
              <w:rPr>
                <w:rFonts w:ascii="Arial" w:hAnsi="Arial" w:cs="Arial"/>
                <w:szCs w:val="22"/>
              </w:rPr>
              <w:t>Scope</w:t>
            </w:r>
          </w:p>
        </w:tc>
        <w:tc>
          <w:tcPr>
            <w:tcW w:w="6189" w:type="dxa"/>
          </w:tcPr>
          <w:p w:rsidR="004C63ED" w:rsidP="00E148C5" w:rsidRDefault="004C63ED" w14:paraId="01675EBA" w14:textId="77777777">
            <w:pPr>
              <w:spacing w:before="80" w:after="80" w:line="276" w:lineRule="auto"/>
              <w:rPr>
                <w:rFonts w:ascii="Arial" w:hAnsi="Arial" w:cs="Arial"/>
              </w:rPr>
            </w:pPr>
            <w:r>
              <w:rPr>
                <w:rFonts w:ascii="Arial" w:hAnsi="Arial" w:cs="Arial"/>
              </w:rPr>
              <w:t>LET wide</w:t>
            </w:r>
          </w:p>
        </w:tc>
      </w:tr>
      <w:tr w:rsidRPr="00902BAB" w:rsidR="004C63ED" w:rsidTr="5A55E203" w14:paraId="6FFCEEA6" w14:textId="77777777">
        <w:tc>
          <w:tcPr>
            <w:tcW w:w="2919" w:type="dxa"/>
          </w:tcPr>
          <w:p w:rsidR="004C63ED" w:rsidP="00E148C5" w:rsidRDefault="004C63ED" w14:paraId="0BB6CCD4" w14:textId="77777777">
            <w:pPr>
              <w:spacing w:before="100" w:beforeAutospacing="1" w:after="100" w:afterAutospacing="1"/>
              <w:rPr>
                <w:rFonts w:ascii="Arial" w:hAnsi="Arial" w:cs="Arial"/>
                <w:szCs w:val="22"/>
              </w:rPr>
            </w:pPr>
            <w:r>
              <w:rPr>
                <w:rFonts w:ascii="Arial" w:hAnsi="Arial" w:cs="Arial"/>
                <w:szCs w:val="22"/>
              </w:rPr>
              <w:t>Last review date</w:t>
            </w:r>
          </w:p>
        </w:tc>
        <w:tc>
          <w:tcPr>
            <w:tcW w:w="6189" w:type="dxa"/>
          </w:tcPr>
          <w:p w:rsidR="004C63ED" w:rsidP="00E148C5" w:rsidRDefault="00DA62AC" w14:paraId="7EDC9995" w14:textId="468B0099">
            <w:pPr>
              <w:spacing w:before="80" w:after="80" w:line="276" w:lineRule="auto"/>
              <w:rPr>
                <w:rFonts w:ascii="Arial" w:hAnsi="Arial" w:cs="Arial"/>
              </w:rPr>
            </w:pPr>
            <w:r>
              <w:rPr>
                <w:rFonts w:ascii="Arial" w:hAnsi="Arial" w:cs="Arial"/>
              </w:rPr>
              <w:t>January 2025</w:t>
            </w:r>
          </w:p>
        </w:tc>
      </w:tr>
      <w:tr w:rsidRPr="00902BAB" w:rsidR="004C63ED" w:rsidTr="5A55E203" w14:paraId="3031244F" w14:textId="77777777">
        <w:tc>
          <w:tcPr>
            <w:tcW w:w="2919" w:type="dxa"/>
          </w:tcPr>
          <w:p w:rsidR="004C63ED" w:rsidP="00E148C5" w:rsidRDefault="004C63ED" w14:paraId="555C4A84" w14:textId="77777777">
            <w:pPr>
              <w:spacing w:before="100" w:beforeAutospacing="1" w:after="100" w:afterAutospacing="1"/>
              <w:rPr>
                <w:rFonts w:ascii="Arial" w:hAnsi="Arial" w:cs="Arial"/>
                <w:szCs w:val="22"/>
              </w:rPr>
            </w:pPr>
            <w:r>
              <w:rPr>
                <w:rFonts w:ascii="Arial" w:hAnsi="Arial" w:cs="Arial"/>
                <w:szCs w:val="22"/>
              </w:rPr>
              <w:t xml:space="preserve">Next review date </w:t>
            </w:r>
          </w:p>
        </w:tc>
        <w:tc>
          <w:tcPr>
            <w:tcW w:w="6189" w:type="dxa"/>
          </w:tcPr>
          <w:p w:rsidR="004C63ED" w:rsidP="00E148C5" w:rsidRDefault="00DA62AC" w14:paraId="50A39FAA" w14:textId="532E9F39">
            <w:pPr>
              <w:spacing w:before="80" w:after="80" w:line="276" w:lineRule="auto"/>
              <w:rPr>
                <w:rFonts w:ascii="Arial" w:hAnsi="Arial" w:cs="Arial"/>
              </w:rPr>
            </w:pPr>
            <w:r>
              <w:rPr>
                <w:rFonts w:ascii="Arial" w:hAnsi="Arial" w:cs="Arial"/>
              </w:rPr>
              <w:t>January 2028</w:t>
            </w:r>
          </w:p>
        </w:tc>
      </w:tr>
      <w:tr w:rsidR="004C63ED" w:rsidTr="5A55E203" w14:paraId="487289B2" w14:textId="77777777">
        <w:tc>
          <w:tcPr>
            <w:tcW w:w="2919" w:type="dxa"/>
          </w:tcPr>
          <w:p w:rsidR="004C63ED" w:rsidP="00E148C5" w:rsidRDefault="004C63ED" w14:paraId="684AC596" w14:textId="77777777">
            <w:pPr>
              <w:spacing w:before="100" w:beforeAutospacing="1" w:after="100" w:afterAutospacing="1"/>
              <w:rPr>
                <w:rFonts w:ascii="Arial" w:hAnsi="Arial" w:cs="Arial"/>
                <w:szCs w:val="22"/>
              </w:rPr>
            </w:pPr>
            <w:r>
              <w:rPr>
                <w:rFonts w:ascii="Arial" w:hAnsi="Arial" w:cs="Arial"/>
                <w:szCs w:val="22"/>
              </w:rPr>
              <w:t>Reviewing body</w:t>
            </w:r>
          </w:p>
        </w:tc>
        <w:tc>
          <w:tcPr>
            <w:tcW w:w="6189" w:type="dxa"/>
          </w:tcPr>
          <w:p w:rsidR="004C63ED" w:rsidP="00E148C5" w:rsidRDefault="004C63ED" w14:paraId="178AF1FF" w14:textId="77777777">
            <w:pPr>
              <w:spacing w:before="80" w:after="80" w:line="276" w:lineRule="auto"/>
              <w:rPr>
                <w:rFonts w:ascii="Arial" w:hAnsi="Arial" w:cs="Arial"/>
              </w:rPr>
            </w:pPr>
            <w:r>
              <w:rPr>
                <w:rFonts w:ascii="Arial" w:hAnsi="Arial" w:cs="Arial"/>
              </w:rPr>
              <w:t xml:space="preserve">LET Management Group </w:t>
            </w:r>
          </w:p>
        </w:tc>
      </w:tr>
      <w:tr w:rsidR="004C63ED" w:rsidTr="5A55E203" w14:paraId="684CE987" w14:textId="77777777">
        <w:tc>
          <w:tcPr>
            <w:tcW w:w="2919" w:type="dxa"/>
          </w:tcPr>
          <w:p w:rsidR="004C63ED" w:rsidP="00E148C5" w:rsidRDefault="004C63ED" w14:paraId="6D194522" w14:textId="77777777">
            <w:pPr>
              <w:spacing w:before="100" w:beforeAutospacing="1" w:after="100" w:afterAutospacing="1"/>
              <w:rPr>
                <w:rFonts w:ascii="Arial" w:hAnsi="Arial" w:cs="Arial"/>
                <w:szCs w:val="22"/>
              </w:rPr>
            </w:pPr>
            <w:r>
              <w:rPr>
                <w:rFonts w:ascii="Arial" w:hAnsi="Arial" w:cs="Arial"/>
                <w:szCs w:val="22"/>
              </w:rPr>
              <w:t>Document Owner</w:t>
            </w:r>
          </w:p>
        </w:tc>
        <w:tc>
          <w:tcPr>
            <w:tcW w:w="6189" w:type="dxa"/>
          </w:tcPr>
          <w:p w:rsidR="004C63ED" w:rsidP="00E148C5" w:rsidRDefault="004C63ED" w14:paraId="7D7E1086" w14:textId="77777777">
            <w:pPr>
              <w:spacing w:before="80" w:after="80" w:line="276" w:lineRule="auto"/>
              <w:rPr>
                <w:rFonts w:ascii="Arial" w:hAnsi="Arial" w:cs="Arial"/>
              </w:rPr>
            </w:pPr>
            <w:r>
              <w:rPr>
                <w:rFonts w:ascii="Arial" w:hAnsi="Arial" w:cs="Arial"/>
              </w:rPr>
              <w:t>Head of Human Resources for the LET</w:t>
            </w:r>
          </w:p>
        </w:tc>
      </w:tr>
      <w:tr w:rsidR="004C63ED" w:rsidTr="5A55E203" w14:paraId="6B861A79" w14:textId="77777777">
        <w:tc>
          <w:tcPr>
            <w:tcW w:w="2919" w:type="dxa"/>
          </w:tcPr>
          <w:p w:rsidR="004C63ED" w:rsidP="00E148C5" w:rsidRDefault="004C63ED" w14:paraId="69A7BBD4" w14:textId="77777777">
            <w:pPr>
              <w:spacing w:before="100" w:beforeAutospacing="1" w:after="100" w:afterAutospacing="1"/>
              <w:rPr>
                <w:rFonts w:ascii="Arial" w:hAnsi="Arial" w:cs="Arial"/>
                <w:szCs w:val="22"/>
              </w:rPr>
            </w:pPr>
            <w:r>
              <w:rPr>
                <w:rFonts w:ascii="Arial" w:hAnsi="Arial" w:cs="Arial"/>
                <w:szCs w:val="22"/>
              </w:rPr>
              <w:t>Equality impact assessed</w:t>
            </w:r>
          </w:p>
        </w:tc>
        <w:tc>
          <w:tcPr>
            <w:tcW w:w="6189" w:type="dxa"/>
          </w:tcPr>
          <w:p w:rsidR="004C63ED" w:rsidP="00E148C5" w:rsidRDefault="004C63ED" w14:paraId="62DDA169" w14:textId="77777777">
            <w:pPr>
              <w:spacing w:before="80" w:after="80" w:line="276" w:lineRule="auto"/>
              <w:rPr>
                <w:rFonts w:ascii="Arial" w:hAnsi="Arial" w:cs="Arial"/>
              </w:rPr>
            </w:pPr>
            <w:r>
              <w:rPr>
                <w:rFonts w:ascii="Arial" w:hAnsi="Arial" w:cs="Arial"/>
              </w:rPr>
              <w:t>Yes</w:t>
            </w:r>
          </w:p>
        </w:tc>
      </w:tr>
      <w:tr w:rsidR="004C63ED" w:rsidTr="5A55E203" w14:paraId="6E298E8A" w14:textId="77777777">
        <w:tc>
          <w:tcPr>
            <w:tcW w:w="2919" w:type="dxa"/>
          </w:tcPr>
          <w:p w:rsidR="004C63ED" w:rsidP="00E148C5" w:rsidRDefault="004C63ED" w14:paraId="12B2924A" w14:textId="77777777">
            <w:pPr>
              <w:spacing w:before="100" w:beforeAutospacing="1" w:after="100" w:afterAutospacing="1"/>
              <w:rPr>
                <w:rFonts w:ascii="Arial" w:hAnsi="Arial" w:cs="Arial"/>
                <w:szCs w:val="22"/>
              </w:rPr>
            </w:pPr>
            <w:r>
              <w:rPr>
                <w:rFonts w:ascii="Arial" w:hAnsi="Arial" w:cs="Arial"/>
                <w:szCs w:val="22"/>
              </w:rPr>
              <w:t>Date superseded</w:t>
            </w:r>
          </w:p>
        </w:tc>
        <w:tc>
          <w:tcPr>
            <w:tcW w:w="6189" w:type="dxa"/>
          </w:tcPr>
          <w:p w:rsidR="004C63ED" w:rsidP="00E148C5" w:rsidRDefault="004C63ED" w14:paraId="67A2DDF3" w14:textId="77777777">
            <w:pPr>
              <w:spacing w:before="80" w:after="80" w:line="276" w:lineRule="auto"/>
              <w:rPr>
                <w:rFonts w:ascii="Arial" w:hAnsi="Arial" w:cs="Arial"/>
              </w:rPr>
            </w:pPr>
          </w:p>
        </w:tc>
      </w:tr>
      <w:tr w:rsidRPr="007C2605" w:rsidR="004C63ED" w:rsidTr="5A55E203" w14:paraId="69A340E8" w14:textId="77777777">
        <w:tc>
          <w:tcPr>
            <w:tcW w:w="2919" w:type="dxa"/>
          </w:tcPr>
          <w:p w:rsidR="004C63ED" w:rsidP="00E148C5" w:rsidRDefault="004C63ED" w14:paraId="4B4E271D" w14:textId="77777777">
            <w:pPr>
              <w:spacing w:before="100" w:beforeAutospacing="1" w:after="100" w:afterAutospacing="1"/>
              <w:rPr>
                <w:rFonts w:ascii="Arial" w:hAnsi="Arial" w:cs="Arial"/>
                <w:szCs w:val="22"/>
              </w:rPr>
            </w:pPr>
            <w:r>
              <w:rPr>
                <w:rFonts w:ascii="Arial" w:hAnsi="Arial" w:cs="Arial"/>
                <w:szCs w:val="22"/>
              </w:rPr>
              <w:t>Status</w:t>
            </w:r>
          </w:p>
        </w:tc>
        <w:tc>
          <w:tcPr>
            <w:tcW w:w="6189" w:type="dxa"/>
          </w:tcPr>
          <w:p w:rsidR="004C63ED" w:rsidP="00E148C5" w:rsidRDefault="004C63ED" w14:paraId="103F5B6E" w14:textId="77777777">
            <w:pPr>
              <w:spacing w:before="80" w:after="80" w:line="276" w:lineRule="auto"/>
              <w:rPr>
                <w:rFonts w:ascii="Arial" w:hAnsi="Arial" w:cs="Arial"/>
              </w:rPr>
            </w:pPr>
            <w:r>
              <w:rPr>
                <w:rFonts w:ascii="Arial" w:hAnsi="Arial" w:cs="Arial"/>
              </w:rPr>
              <w:t xml:space="preserve">Approved </w:t>
            </w:r>
          </w:p>
        </w:tc>
      </w:tr>
      <w:tr w:rsidR="004C63ED" w:rsidTr="5A55E203" w14:paraId="124B4A7B" w14:textId="77777777">
        <w:tc>
          <w:tcPr>
            <w:tcW w:w="2919" w:type="dxa"/>
          </w:tcPr>
          <w:p w:rsidR="004C63ED" w:rsidP="00E148C5" w:rsidRDefault="004C63ED" w14:paraId="36FDFC18" w14:textId="77777777">
            <w:pPr>
              <w:spacing w:before="100" w:beforeAutospacing="1" w:after="100" w:afterAutospacing="1"/>
              <w:rPr>
                <w:rFonts w:ascii="Arial" w:hAnsi="Arial" w:cs="Arial"/>
                <w:szCs w:val="22"/>
              </w:rPr>
            </w:pPr>
            <w:r>
              <w:rPr>
                <w:rFonts w:ascii="Arial" w:hAnsi="Arial" w:cs="Arial"/>
                <w:szCs w:val="22"/>
              </w:rPr>
              <w:t>Confidentiality</w:t>
            </w:r>
          </w:p>
        </w:tc>
        <w:tc>
          <w:tcPr>
            <w:tcW w:w="6189" w:type="dxa"/>
          </w:tcPr>
          <w:p w:rsidR="004C63ED" w:rsidP="00E148C5" w:rsidRDefault="004C63ED" w14:paraId="48BCE934" w14:textId="77777777">
            <w:pPr>
              <w:spacing w:before="80" w:after="80" w:line="276" w:lineRule="auto"/>
              <w:rPr>
                <w:rFonts w:ascii="Arial" w:hAnsi="Arial" w:cs="Arial"/>
              </w:rPr>
            </w:pPr>
            <w:r>
              <w:rPr>
                <w:rFonts w:ascii="Arial" w:hAnsi="Arial" w:cs="Arial"/>
              </w:rPr>
              <w:t>Unrestricted</w:t>
            </w:r>
          </w:p>
        </w:tc>
      </w:tr>
      <w:tr w:rsidR="004C63ED" w:rsidTr="5A55E203" w14:paraId="2D5BE65B" w14:textId="77777777">
        <w:tblPrEx>
          <w:tblLook w:val="01E0" w:firstRow="1" w:lastRow="1" w:firstColumn="1" w:lastColumn="1" w:noHBand="0" w:noVBand="0"/>
        </w:tblPrEx>
        <w:tc>
          <w:tcPr>
            <w:tcW w:w="2919" w:type="dxa"/>
          </w:tcPr>
          <w:p w:rsidR="004C63ED" w:rsidP="00E148C5" w:rsidRDefault="004C63ED" w14:paraId="6D751B4F" w14:textId="77777777">
            <w:pPr>
              <w:spacing w:before="100" w:beforeAutospacing="1" w:after="100" w:afterAutospacing="1"/>
              <w:rPr>
                <w:rFonts w:ascii="Arial" w:hAnsi="Arial" w:cs="Arial"/>
                <w:szCs w:val="22"/>
              </w:rPr>
            </w:pPr>
            <w:r>
              <w:rPr>
                <w:rFonts w:ascii="Arial" w:hAnsi="Arial" w:cs="Arial"/>
                <w:szCs w:val="22"/>
              </w:rPr>
              <w:t>Business Criticality</w:t>
            </w:r>
          </w:p>
        </w:tc>
        <w:tc>
          <w:tcPr>
            <w:tcW w:w="6189" w:type="dxa"/>
          </w:tcPr>
          <w:p w:rsidR="004C63ED" w:rsidP="00E148C5" w:rsidRDefault="004C63ED" w14:paraId="40A5A29B" w14:textId="77777777">
            <w:pPr>
              <w:spacing w:before="100" w:beforeAutospacing="1" w:after="100" w:afterAutospacing="1"/>
              <w:rPr>
                <w:rFonts w:ascii="Arial" w:hAnsi="Arial" w:cs="Arial"/>
                <w:szCs w:val="22"/>
              </w:rPr>
            </w:pPr>
          </w:p>
        </w:tc>
      </w:tr>
      <w:tr w:rsidR="004C63ED" w:rsidTr="5A55E203" w14:paraId="4557FD41" w14:textId="77777777">
        <w:tblPrEx>
          <w:tblLook w:val="01E0" w:firstRow="1" w:lastRow="1" w:firstColumn="1" w:lastColumn="1" w:noHBand="0" w:noVBand="0"/>
        </w:tblPrEx>
        <w:tc>
          <w:tcPr>
            <w:tcW w:w="2919" w:type="dxa"/>
          </w:tcPr>
          <w:p w:rsidR="004C63ED" w:rsidP="00E148C5" w:rsidRDefault="004C63ED" w14:paraId="39A106ED" w14:textId="77777777">
            <w:pPr>
              <w:spacing w:before="100" w:beforeAutospacing="1" w:after="100" w:afterAutospacing="1"/>
              <w:rPr>
                <w:rFonts w:ascii="Arial" w:hAnsi="Arial" w:cs="Arial"/>
                <w:szCs w:val="22"/>
              </w:rPr>
            </w:pPr>
            <w:r>
              <w:rPr>
                <w:rFonts w:ascii="Arial" w:hAnsi="Arial" w:cs="Arial"/>
                <w:szCs w:val="22"/>
              </w:rPr>
              <w:t>Keywords</w:t>
            </w:r>
          </w:p>
        </w:tc>
        <w:tc>
          <w:tcPr>
            <w:tcW w:w="6189" w:type="dxa"/>
          </w:tcPr>
          <w:p w:rsidRPr="000D72B3" w:rsidR="004C63ED" w:rsidP="00E148C5" w:rsidRDefault="004C63ED" w14:paraId="71939214" w14:textId="77777777">
            <w:pPr>
              <w:spacing w:before="100" w:beforeAutospacing="1" w:after="100" w:afterAutospacing="1"/>
              <w:rPr>
                <w:rFonts w:ascii="Arial" w:hAnsi="Arial" w:cs="Arial"/>
                <w:szCs w:val="22"/>
              </w:rPr>
            </w:pPr>
            <w:r w:rsidRPr="000D72B3">
              <w:rPr>
                <w:rFonts w:ascii="Arial" w:hAnsi="Arial" w:cs="Arial"/>
                <w:bCs/>
              </w:rPr>
              <w:t>Annual Leave and Public Holidays</w:t>
            </w:r>
          </w:p>
        </w:tc>
      </w:tr>
    </w:tbl>
    <w:p w:rsidRPr="00F81D20" w:rsidR="004C63ED" w:rsidP="004C63ED" w:rsidRDefault="004C63ED" w14:paraId="5B9B8758" w14:textId="77777777"/>
    <w:p w:rsidR="004C63ED" w:rsidP="004C63ED" w:rsidRDefault="004C63ED" w14:paraId="78A427E9" w14:textId="77777777"/>
    <w:p w:rsidR="004C63ED" w:rsidP="004C63ED" w:rsidRDefault="004C63ED" w14:paraId="4C9C19E4" w14:textId="77777777">
      <w:pPr>
        <w:rPr>
          <w:rFonts w:ascii="Arial" w:hAnsi="Arial" w:cs="Arial"/>
          <w:b/>
          <w:szCs w:val="22"/>
        </w:rPr>
      </w:pPr>
      <w:r>
        <w:rPr>
          <w:rFonts w:ascii="Arial" w:hAnsi="Arial" w:cs="Arial"/>
          <w:b/>
          <w:szCs w:val="22"/>
        </w:rPr>
        <w:br w:type="page"/>
      </w:r>
      <w:r>
        <w:rPr>
          <w:rFonts w:ascii="Arial" w:hAnsi="Arial" w:cs="Arial"/>
          <w:b/>
          <w:szCs w:val="22"/>
        </w:rPr>
        <w:t xml:space="preserve">Summary of Changes </w:t>
      </w:r>
    </w:p>
    <w:p w:rsidR="004C63ED" w:rsidP="004C63ED" w:rsidRDefault="004C63ED" w14:paraId="1B9A3099" w14:textId="77777777">
      <w:pPr>
        <w:rPr>
          <w:rFonts w:ascii="Arial" w:hAnsi="Arial" w:cs="Arial"/>
          <w:b/>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2982"/>
        <w:gridCol w:w="1326"/>
        <w:gridCol w:w="1871"/>
        <w:gridCol w:w="1588"/>
      </w:tblGrid>
      <w:tr w:rsidRPr="002F0098" w:rsidR="004C63ED" w:rsidTr="53975299" w14:paraId="4B5F2935" w14:textId="77777777">
        <w:tc>
          <w:tcPr>
            <w:tcW w:w="1809" w:type="dxa"/>
            <w:shd w:val="clear" w:color="auto" w:fill="auto"/>
            <w:tcMar/>
          </w:tcPr>
          <w:p w:rsidRPr="002F0098" w:rsidR="004C63ED" w:rsidP="00E148C5" w:rsidRDefault="004C63ED" w14:paraId="05471F39" w14:textId="77777777">
            <w:pPr>
              <w:rPr>
                <w:rFonts w:ascii="Arial" w:hAnsi="Arial" w:cs="Arial"/>
                <w:b/>
                <w:sz w:val="21"/>
                <w:szCs w:val="21"/>
              </w:rPr>
            </w:pPr>
            <w:r w:rsidRPr="002F0098">
              <w:rPr>
                <w:rFonts w:ascii="Arial" w:hAnsi="Arial" w:cs="Arial"/>
                <w:b/>
                <w:sz w:val="21"/>
                <w:szCs w:val="21"/>
              </w:rPr>
              <w:t>Date of Change</w:t>
            </w:r>
          </w:p>
        </w:tc>
        <w:tc>
          <w:tcPr>
            <w:tcW w:w="2982" w:type="dxa"/>
            <w:shd w:val="clear" w:color="auto" w:fill="auto"/>
            <w:tcMar/>
          </w:tcPr>
          <w:p w:rsidRPr="002F0098" w:rsidR="004C63ED" w:rsidP="00E148C5" w:rsidRDefault="004C63ED" w14:paraId="148585AE" w14:textId="77777777">
            <w:pPr>
              <w:rPr>
                <w:rFonts w:ascii="Arial" w:hAnsi="Arial" w:cs="Arial"/>
                <w:b/>
                <w:sz w:val="21"/>
                <w:szCs w:val="21"/>
              </w:rPr>
            </w:pPr>
            <w:r w:rsidRPr="002F0098">
              <w:rPr>
                <w:rFonts w:ascii="Arial" w:hAnsi="Arial" w:cs="Arial"/>
                <w:b/>
                <w:sz w:val="21"/>
                <w:szCs w:val="21"/>
              </w:rPr>
              <w:t>Changes made</w:t>
            </w:r>
          </w:p>
        </w:tc>
        <w:tc>
          <w:tcPr>
            <w:tcW w:w="1326" w:type="dxa"/>
            <w:shd w:val="clear" w:color="auto" w:fill="auto"/>
            <w:tcMar/>
          </w:tcPr>
          <w:p w:rsidRPr="002F0098" w:rsidR="004C63ED" w:rsidP="00E148C5" w:rsidRDefault="004C63ED" w14:paraId="616631FC" w14:textId="77777777">
            <w:pPr>
              <w:rPr>
                <w:rFonts w:ascii="Arial" w:hAnsi="Arial" w:cs="Arial"/>
                <w:b/>
                <w:sz w:val="21"/>
                <w:szCs w:val="21"/>
              </w:rPr>
            </w:pPr>
            <w:r w:rsidRPr="002F0098">
              <w:rPr>
                <w:rFonts w:ascii="Arial" w:hAnsi="Arial" w:cs="Arial"/>
                <w:b/>
                <w:sz w:val="21"/>
                <w:szCs w:val="21"/>
              </w:rPr>
              <w:t>Location of changes</w:t>
            </w:r>
          </w:p>
        </w:tc>
        <w:tc>
          <w:tcPr>
            <w:tcW w:w="1871" w:type="dxa"/>
            <w:shd w:val="clear" w:color="auto" w:fill="auto"/>
            <w:tcMar/>
          </w:tcPr>
          <w:p w:rsidRPr="002F0098" w:rsidR="004C63ED" w:rsidP="00E148C5" w:rsidRDefault="004C63ED" w14:paraId="28987F38" w14:textId="77777777">
            <w:pPr>
              <w:rPr>
                <w:rFonts w:ascii="Arial" w:hAnsi="Arial" w:cs="Arial"/>
                <w:b/>
                <w:sz w:val="21"/>
                <w:szCs w:val="21"/>
              </w:rPr>
            </w:pPr>
            <w:r w:rsidRPr="002F0098">
              <w:rPr>
                <w:rFonts w:ascii="Arial" w:hAnsi="Arial" w:cs="Arial"/>
                <w:b/>
                <w:sz w:val="21"/>
                <w:szCs w:val="21"/>
              </w:rPr>
              <w:t>Changes approved</w:t>
            </w:r>
          </w:p>
        </w:tc>
        <w:tc>
          <w:tcPr>
            <w:tcW w:w="1588" w:type="dxa"/>
            <w:shd w:val="clear" w:color="auto" w:fill="auto"/>
            <w:tcMar/>
          </w:tcPr>
          <w:p w:rsidRPr="002F0098" w:rsidR="004C63ED" w:rsidP="00E148C5" w:rsidRDefault="004C63ED" w14:paraId="7D5545AE" w14:textId="77777777">
            <w:pPr>
              <w:rPr>
                <w:rFonts w:ascii="Arial" w:hAnsi="Arial" w:cs="Arial"/>
                <w:b/>
                <w:sz w:val="21"/>
                <w:szCs w:val="21"/>
              </w:rPr>
            </w:pPr>
            <w:r w:rsidRPr="002F0098">
              <w:rPr>
                <w:rFonts w:ascii="Arial" w:hAnsi="Arial" w:cs="Arial"/>
                <w:b/>
                <w:sz w:val="21"/>
                <w:szCs w:val="21"/>
              </w:rPr>
              <w:t>Version Control</w:t>
            </w:r>
          </w:p>
        </w:tc>
      </w:tr>
      <w:tr w:rsidRPr="002F0098" w:rsidR="004C63ED" w:rsidTr="53975299" w14:paraId="465C0364" w14:textId="77777777">
        <w:tc>
          <w:tcPr>
            <w:tcW w:w="1809" w:type="dxa"/>
            <w:shd w:val="clear" w:color="auto" w:fill="auto"/>
            <w:tcMar/>
          </w:tcPr>
          <w:p w:rsidRPr="002F0098" w:rsidR="004C63ED" w:rsidP="00E148C5" w:rsidRDefault="004C63ED" w14:paraId="1CBCBFFB" w14:textId="77777777">
            <w:pPr>
              <w:rPr>
                <w:rFonts w:ascii="Arial" w:hAnsi="Arial" w:cs="Arial"/>
                <w:sz w:val="21"/>
                <w:szCs w:val="21"/>
              </w:rPr>
            </w:pPr>
            <w:r>
              <w:rPr>
                <w:rFonts w:ascii="Arial" w:hAnsi="Arial" w:cs="Arial"/>
                <w:sz w:val="21"/>
                <w:szCs w:val="21"/>
              </w:rPr>
              <w:t>February 2016</w:t>
            </w:r>
          </w:p>
        </w:tc>
        <w:tc>
          <w:tcPr>
            <w:tcW w:w="2982" w:type="dxa"/>
            <w:shd w:val="clear" w:color="auto" w:fill="auto"/>
            <w:tcMar/>
          </w:tcPr>
          <w:p w:rsidRPr="002F0098" w:rsidR="004C63ED" w:rsidP="00E148C5" w:rsidRDefault="004C63ED" w14:paraId="101DBEFA" w14:textId="77777777">
            <w:pPr>
              <w:rPr>
                <w:rFonts w:ascii="Arial" w:hAnsi="Arial" w:cs="Arial"/>
                <w:sz w:val="21"/>
                <w:szCs w:val="21"/>
              </w:rPr>
            </w:pPr>
            <w:r>
              <w:rPr>
                <w:rFonts w:ascii="Arial" w:hAnsi="Arial" w:cs="Arial"/>
                <w:sz w:val="21"/>
                <w:szCs w:val="21"/>
              </w:rPr>
              <w:t>Document Update</w:t>
            </w:r>
          </w:p>
        </w:tc>
        <w:tc>
          <w:tcPr>
            <w:tcW w:w="1326" w:type="dxa"/>
            <w:shd w:val="clear" w:color="auto" w:fill="auto"/>
            <w:tcMar/>
          </w:tcPr>
          <w:p w:rsidRPr="002F0098" w:rsidR="004C63ED" w:rsidP="00E148C5" w:rsidRDefault="004C63ED" w14:paraId="60343889" w14:textId="77777777">
            <w:pPr>
              <w:rPr>
                <w:rFonts w:ascii="Arial" w:hAnsi="Arial" w:cs="Arial"/>
                <w:sz w:val="21"/>
                <w:szCs w:val="21"/>
              </w:rPr>
            </w:pPr>
            <w:r>
              <w:rPr>
                <w:rFonts w:ascii="Arial" w:hAnsi="Arial" w:cs="Arial"/>
                <w:sz w:val="21"/>
                <w:szCs w:val="21"/>
              </w:rPr>
              <w:t>All pages</w:t>
            </w:r>
          </w:p>
        </w:tc>
        <w:tc>
          <w:tcPr>
            <w:tcW w:w="1871" w:type="dxa"/>
            <w:shd w:val="clear" w:color="auto" w:fill="auto"/>
            <w:tcMar/>
          </w:tcPr>
          <w:p w:rsidRPr="002F0098" w:rsidR="004C63ED" w:rsidP="00E148C5" w:rsidRDefault="004C63ED" w14:paraId="4E69D70E" w14:textId="77777777">
            <w:pPr>
              <w:rPr>
                <w:rFonts w:ascii="Arial" w:hAnsi="Arial" w:cs="Arial"/>
                <w:sz w:val="21"/>
                <w:szCs w:val="21"/>
              </w:rPr>
            </w:pPr>
          </w:p>
        </w:tc>
        <w:tc>
          <w:tcPr>
            <w:tcW w:w="1588" w:type="dxa"/>
            <w:shd w:val="clear" w:color="auto" w:fill="auto"/>
            <w:tcMar/>
          </w:tcPr>
          <w:p w:rsidRPr="002F0098" w:rsidR="004C63ED" w:rsidP="00E148C5" w:rsidRDefault="004C63ED" w14:paraId="4D6C1485" w14:textId="77777777">
            <w:pPr>
              <w:rPr>
                <w:rFonts w:ascii="Arial" w:hAnsi="Arial" w:cs="Arial"/>
                <w:sz w:val="21"/>
                <w:szCs w:val="21"/>
              </w:rPr>
            </w:pPr>
            <w:r>
              <w:rPr>
                <w:rFonts w:ascii="Arial" w:hAnsi="Arial" w:cs="Arial"/>
                <w:sz w:val="21"/>
                <w:szCs w:val="21"/>
              </w:rPr>
              <w:t>V</w:t>
            </w:r>
            <w:r w:rsidRPr="002F0098">
              <w:rPr>
                <w:rFonts w:ascii="Arial" w:hAnsi="Arial" w:cs="Arial"/>
                <w:sz w:val="21"/>
                <w:szCs w:val="21"/>
              </w:rPr>
              <w:t>ersion 2</w:t>
            </w:r>
          </w:p>
        </w:tc>
      </w:tr>
      <w:tr w:rsidRPr="002F0098" w:rsidR="004C63ED" w:rsidTr="53975299" w14:paraId="3343670D" w14:textId="77777777">
        <w:tc>
          <w:tcPr>
            <w:tcW w:w="1809" w:type="dxa"/>
            <w:shd w:val="clear" w:color="auto" w:fill="auto"/>
            <w:tcMar/>
          </w:tcPr>
          <w:p w:rsidR="004C63ED" w:rsidP="00E148C5" w:rsidRDefault="004C63ED" w14:paraId="52FADB55" w14:textId="77777777">
            <w:pPr>
              <w:rPr>
                <w:rFonts w:ascii="Arial" w:hAnsi="Arial" w:cs="Arial"/>
                <w:sz w:val="21"/>
                <w:szCs w:val="21"/>
              </w:rPr>
            </w:pPr>
            <w:r>
              <w:rPr>
                <w:rFonts w:ascii="Arial" w:hAnsi="Arial" w:cs="Arial"/>
                <w:sz w:val="21"/>
                <w:szCs w:val="21"/>
              </w:rPr>
              <w:t>April 2016</w:t>
            </w:r>
          </w:p>
        </w:tc>
        <w:tc>
          <w:tcPr>
            <w:tcW w:w="2982" w:type="dxa"/>
            <w:shd w:val="clear" w:color="auto" w:fill="auto"/>
            <w:tcMar/>
          </w:tcPr>
          <w:p w:rsidR="004C63ED" w:rsidP="00E148C5" w:rsidRDefault="004C63ED" w14:paraId="7CBD3B12" w14:textId="77777777">
            <w:pPr>
              <w:rPr>
                <w:rFonts w:ascii="Arial" w:hAnsi="Arial" w:cs="Arial"/>
                <w:sz w:val="21"/>
                <w:szCs w:val="21"/>
              </w:rPr>
            </w:pPr>
            <w:r>
              <w:rPr>
                <w:rFonts w:ascii="Arial" w:hAnsi="Arial" w:cs="Arial"/>
                <w:sz w:val="21"/>
                <w:szCs w:val="21"/>
              </w:rPr>
              <w:t>Document update</w:t>
            </w:r>
          </w:p>
        </w:tc>
        <w:tc>
          <w:tcPr>
            <w:tcW w:w="1326" w:type="dxa"/>
            <w:shd w:val="clear" w:color="auto" w:fill="auto"/>
            <w:tcMar/>
          </w:tcPr>
          <w:p w:rsidR="004C63ED" w:rsidP="00E148C5" w:rsidRDefault="004C63ED" w14:paraId="029010A9" w14:textId="77777777">
            <w:pPr>
              <w:rPr>
                <w:rFonts w:ascii="Arial" w:hAnsi="Arial" w:cs="Arial"/>
                <w:sz w:val="21"/>
                <w:szCs w:val="21"/>
              </w:rPr>
            </w:pPr>
            <w:r>
              <w:rPr>
                <w:rFonts w:ascii="Arial" w:hAnsi="Arial" w:cs="Arial"/>
                <w:sz w:val="21"/>
                <w:szCs w:val="21"/>
              </w:rPr>
              <w:t>All pages</w:t>
            </w:r>
          </w:p>
        </w:tc>
        <w:tc>
          <w:tcPr>
            <w:tcW w:w="1871" w:type="dxa"/>
            <w:shd w:val="clear" w:color="auto" w:fill="auto"/>
            <w:tcMar/>
          </w:tcPr>
          <w:p w:rsidRPr="002F0098" w:rsidR="004C63ED" w:rsidP="00E148C5" w:rsidRDefault="004C63ED" w14:paraId="6BDBE541" w14:textId="77777777">
            <w:pPr>
              <w:rPr>
                <w:rFonts w:ascii="Arial" w:hAnsi="Arial" w:cs="Arial"/>
                <w:sz w:val="21"/>
                <w:szCs w:val="21"/>
              </w:rPr>
            </w:pPr>
            <w:r>
              <w:rPr>
                <w:rFonts w:ascii="Arial" w:hAnsi="Arial" w:cs="Arial"/>
                <w:sz w:val="21"/>
                <w:szCs w:val="21"/>
              </w:rPr>
              <w:t>31</w:t>
            </w:r>
            <w:r w:rsidRPr="004C2FD2">
              <w:rPr>
                <w:rFonts w:ascii="Arial" w:hAnsi="Arial" w:cs="Arial"/>
                <w:sz w:val="21"/>
                <w:szCs w:val="21"/>
                <w:vertAlign w:val="superscript"/>
              </w:rPr>
              <w:t>st</w:t>
            </w:r>
            <w:r>
              <w:rPr>
                <w:rFonts w:ascii="Arial" w:hAnsi="Arial" w:cs="Arial"/>
                <w:sz w:val="21"/>
                <w:szCs w:val="21"/>
              </w:rPr>
              <w:t xml:space="preserve"> May 2016</w:t>
            </w:r>
          </w:p>
        </w:tc>
        <w:tc>
          <w:tcPr>
            <w:tcW w:w="1588" w:type="dxa"/>
            <w:shd w:val="clear" w:color="auto" w:fill="auto"/>
            <w:tcMar/>
          </w:tcPr>
          <w:p w:rsidR="004C63ED" w:rsidP="00E148C5" w:rsidRDefault="004C63ED" w14:paraId="6DF6E1DA" w14:textId="77777777">
            <w:pPr>
              <w:rPr>
                <w:rFonts w:ascii="Arial" w:hAnsi="Arial" w:cs="Arial"/>
                <w:sz w:val="21"/>
                <w:szCs w:val="21"/>
              </w:rPr>
            </w:pPr>
            <w:r>
              <w:rPr>
                <w:rFonts w:ascii="Arial" w:hAnsi="Arial" w:cs="Arial"/>
                <w:sz w:val="21"/>
                <w:szCs w:val="21"/>
              </w:rPr>
              <w:t>Version 3</w:t>
            </w:r>
          </w:p>
        </w:tc>
      </w:tr>
      <w:tr w:rsidRPr="002F0098" w:rsidR="004C63ED" w:rsidTr="53975299" w14:paraId="06704461" w14:textId="77777777">
        <w:tc>
          <w:tcPr>
            <w:tcW w:w="1809" w:type="dxa"/>
            <w:shd w:val="clear" w:color="auto" w:fill="auto"/>
            <w:tcMar/>
          </w:tcPr>
          <w:p w:rsidR="004C63ED" w:rsidP="00E148C5" w:rsidRDefault="004C63ED" w14:paraId="3BD52521" w14:textId="77777777">
            <w:pPr>
              <w:rPr>
                <w:rFonts w:ascii="Arial" w:hAnsi="Arial" w:cs="Arial"/>
                <w:sz w:val="21"/>
                <w:szCs w:val="21"/>
              </w:rPr>
            </w:pPr>
            <w:r>
              <w:rPr>
                <w:rFonts w:ascii="Arial" w:hAnsi="Arial" w:cs="Arial"/>
                <w:sz w:val="21"/>
                <w:szCs w:val="21"/>
              </w:rPr>
              <w:t>March 2018</w:t>
            </w:r>
          </w:p>
        </w:tc>
        <w:tc>
          <w:tcPr>
            <w:tcW w:w="2982" w:type="dxa"/>
            <w:shd w:val="clear" w:color="auto" w:fill="auto"/>
            <w:tcMar/>
          </w:tcPr>
          <w:p w:rsidR="004C63ED" w:rsidP="00E148C5" w:rsidRDefault="004C63ED" w14:paraId="7AFE40CC" w14:textId="77777777">
            <w:pPr>
              <w:rPr>
                <w:rFonts w:ascii="Arial" w:hAnsi="Arial" w:cs="Arial"/>
                <w:sz w:val="21"/>
                <w:szCs w:val="21"/>
              </w:rPr>
            </w:pPr>
          </w:p>
        </w:tc>
        <w:tc>
          <w:tcPr>
            <w:tcW w:w="1326" w:type="dxa"/>
            <w:shd w:val="clear" w:color="auto" w:fill="auto"/>
            <w:tcMar/>
          </w:tcPr>
          <w:p w:rsidR="004C63ED" w:rsidP="00E148C5" w:rsidRDefault="004C63ED" w14:paraId="0708BBD6" w14:textId="77777777">
            <w:pPr>
              <w:rPr>
                <w:rFonts w:ascii="Arial" w:hAnsi="Arial" w:cs="Arial"/>
                <w:sz w:val="21"/>
                <w:szCs w:val="21"/>
              </w:rPr>
            </w:pPr>
          </w:p>
        </w:tc>
        <w:tc>
          <w:tcPr>
            <w:tcW w:w="1871" w:type="dxa"/>
            <w:shd w:val="clear" w:color="auto" w:fill="auto"/>
            <w:tcMar/>
          </w:tcPr>
          <w:p w:rsidR="004C63ED" w:rsidP="00E148C5" w:rsidRDefault="004C63ED" w14:paraId="751ABF9B" w14:textId="77777777">
            <w:pPr>
              <w:rPr>
                <w:rFonts w:ascii="Arial" w:hAnsi="Arial" w:cs="Arial"/>
                <w:sz w:val="21"/>
                <w:szCs w:val="21"/>
              </w:rPr>
            </w:pPr>
          </w:p>
        </w:tc>
        <w:tc>
          <w:tcPr>
            <w:tcW w:w="1588" w:type="dxa"/>
            <w:shd w:val="clear" w:color="auto" w:fill="auto"/>
            <w:tcMar/>
          </w:tcPr>
          <w:p w:rsidR="004C63ED" w:rsidP="00E148C5" w:rsidRDefault="004C63ED" w14:paraId="1E35865C" w14:textId="77777777">
            <w:pPr>
              <w:rPr>
                <w:rFonts w:ascii="Arial" w:hAnsi="Arial" w:cs="Arial"/>
                <w:sz w:val="21"/>
                <w:szCs w:val="21"/>
              </w:rPr>
            </w:pPr>
            <w:r>
              <w:rPr>
                <w:rFonts w:ascii="Arial" w:hAnsi="Arial" w:cs="Arial"/>
                <w:sz w:val="21"/>
                <w:szCs w:val="21"/>
              </w:rPr>
              <w:t>Version 4</w:t>
            </w:r>
          </w:p>
        </w:tc>
      </w:tr>
      <w:tr w:rsidRPr="002F0098" w:rsidR="00A0745F" w:rsidTr="53975299" w14:paraId="78AF4D38" w14:textId="77777777">
        <w:tc>
          <w:tcPr>
            <w:tcW w:w="1809" w:type="dxa"/>
            <w:shd w:val="clear" w:color="auto" w:fill="auto"/>
            <w:tcMar/>
          </w:tcPr>
          <w:p w:rsidR="00A0745F" w:rsidP="00E148C5" w:rsidRDefault="00A0745F" w14:paraId="1BFBDF42" w14:textId="77777777">
            <w:pPr>
              <w:rPr>
                <w:rFonts w:ascii="Arial" w:hAnsi="Arial" w:cs="Arial"/>
                <w:sz w:val="21"/>
                <w:szCs w:val="21"/>
              </w:rPr>
            </w:pPr>
            <w:r>
              <w:rPr>
                <w:rFonts w:ascii="Arial" w:hAnsi="Arial" w:cs="Arial"/>
                <w:sz w:val="21"/>
                <w:szCs w:val="21"/>
              </w:rPr>
              <w:t xml:space="preserve">October 2018 </w:t>
            </w:r>
          </w:p>
        </w:tc>
        <w:tc>
          <w:tcPr>
            <w:tcW w:w="2982" w:type="dxa"/>
            <w:shd w:val="clear" w:color="auto" w:fill="auto"/>
            <w:tcMar/>
          </w:tcPr>
          <w:p w:rsidR="00A0745F" w:rsidP="00E148C5" w:rsidRDefault="00A0745F" w14:paraId="28B0AC49" w14:textId="77777777">
            <w:pPr>
              <w:rPr>
                <w:rFonts w:ascii="Arial" w:hAnsi="Arial" w:cs="Arial"/>
                <w:sz w:val="21"/>
                <w:szCs w:val="21"/>
              </w:rPr>
            </w:pPr>
            <w:r>
              <w:rPr>
                <w:rFonts w:ascii="Arial" w:hAnsi="Arial" w:cs="Arial"/>
                <w:sz w:val="21"/>
                <w:szCs w:val="21"/>
              </w:rPr>
              <w:t xml:space="preserve">Time of in Lieu for Bank holidays per 2016 T&amp;Cs </w:t>
            </w:r>
          </w:p>
        </w:tc>
        <w:tc>
          <w:tcPr>
            <w:tcW w:w="1326" w:type="dxa"/>
            <w:shd w:val="clear" w:color="auto" w:fill="auto"/>
            <w:tcMar/>
          </w:tcPr>
          <w:p w:rsidR="00A0745F" w:rsidP="00E148C5" w:rsidRDefault="00A0745F" w14:paraId="1CCE4709" w14:textId="77777777">
            <w:pPr>
              <w:rPr>
                <w:rFonts w:ascii="Arial" w:hAnsi="Arial" w:cs="Arial"/>
                <w:sz w:val="21"/>
                <w:szCs w:val="21"/>
              </w:rPr>
            </w:pPr>
            <w:r>
              <w:rPr>
                <w:rFonts w:ascii="Arial" w:hAnsi="Arial" w:cs="Arial"/>
                <w:sz w:val="21"/>
                <w:szCs w:val="21"/>
              </w:rPr>
              <w:t>Page 7</w:t>
            </w:r>
          </w:p>
        </w:tc>
        <w:tc>
          <w:tcPr>
            <w:tcW w:w="1871" w:type="dxa"/>
            <w:shd w:val="clear" w:color="auto" w:fill="auto"/>
            <w:tcMar/>
          </w:tcPr>
          <w:p w:rsidR="00A0745F" w:rsidP="00E148C5" w:rsidRDefault="00A0745F" w14:paraId="3087E7EE" w14:textId="77777777">
            <w:pPr>
              <w:rPr>
                <w:rFonts w:ascii="Arial" w:hAnsi="Arial" w:cs="Arial"/>
                <w:sz w:val="21"/>
                <w:szCs w:val="21"/>
              </w:rPr>
            </w:pPr>
          </w:p>
        </w:tc>
        <w:tc>
          <w:tcPr>
            <w:tcW w:w="1588" w:type="dxa"/>
            <w:shd w:val="clear" w:color="auto" w:fill="auto"/>
            <w:tcMar/>
          </w:tcPr>
          <w:p w:rsidR="00A0745F" w:rsidP="00E148C5" w:rsidRDefault="00A0745F" w14:paraId="68D9701F" w14:textId="77777777">
            <w:pPr>
              <w:rPr>
                <w:rFonts w:ascii="Arial" w:hAnsi="Arial" w:cs="Arial"/>
                <w:sz w:val="21"/>
                <w:szCs w:val="21"/>
              </w:rPr>
            </w:pPr>
            <w:r>
              <w:rPr>
                <w:rFonts w:ascii="Arial" w:hAnsi="Arial" w:cs="Arial"/>
                <w:sz w:val="21"/>
                <w:szCs w:val="21"/>
              </w:rPr>
              <w:t>Version 5</w:t>
            </w:r>
          </w:p>
        </w:tc>
      </w:tr>
      <w:tr w:rsidRPr="002F0098" w:rsidR="004E20B9" w:rsidTr="53975299" w14:paraId="4597D027" w14:textId="77777777">
        <w:tc>
          <w:tcPr>
            <w:tcW w:w="1809" w:type="dxa"/>
            <w:shd w:val="clear" w:color="auto" w:fill="auto"/>
            <w:tcMar/>
          </w:tcPr>
          <w:p w:rsidR="004E20B9" w:rsidP="00E148C5" w:rsidRDefault="004E20B9" w14:paraId="78325620" w14:textId="77777777">
            <w:pPr>
              <w:rPr>
                <w:rFonts w:ascii="Arial" w:hAnsi="Arial" w:cs="Arial"/>
                <w:sz w:val="21"/>
                <w:szCs w:val="21"/>
              </w:rPr>
            </w:pPr>
            <w:r>
              <w:rPr>
                <w:rFonts w:ascii="Arial" w:hAnsi="Arial" w:cs="Arial"/>
                <w:sz w:val="21"/>
                <w:szCs w:val="21"/>
              </w:rPr>
              <w:t xml:space="preserve">December 2018 </w:t>
            </w:r>
          </w:p>
        </w:tc>
        <w:tc>
          <w:tcPr>
            <w:tcW w:w="2982" w:type="dxa"/>
            <w:shd w:val="clear" w:color="auto" w:fill="auto"/>
            <w:tcMar/>
          </w:tcPr>
          <w:p w:rsidR="004E20B9" w:rsidP="00E148C5" w:rsidRDefault="004E20B9" w14:paraId="3E1F0256" w14:textId="77777777">
            <w:pPr>
              <w:rPr>
                <w:rFonts w:ascii="Arial" w:hAnsi="Arial" w:cs="Arial"/>
                <w:sz w:val="21"/>
                <w:szCs w:val="21"/>
              </w:rPr>
            </w:pPr>
            <w:r>
              <w:rPr>
                <w:rFonts w:ascii="Arial" w:hAnsi="Arial" w:cs="Arial"/>
                <w:sz w:val="21"/>
                <w:szCs w:val="21"/>
              </w:rPr>
              <w:t>Time of in Lieu for Bank holidays per 2016 T&amp;Cs</w:t>
            </w:r>
          </w:p>
        </w:tc>
        <w:tc>
          <w:tcPr>
            <w:tcW w:w="1326" w:type="dxa"/>
            <w:shd w:val="clear" w:color="auto" w:fill="auto"/>
            <w:tcMar/>
          </w:tcPr>
          <w:p w:rsidR="004E20B9" w:rsidP="00E148C5" w:rsidRDefault="004E20B9" w14:paraId="46A968B2" w14:textId="77777777">
            <w:pPr>
              <w:rPr>
                <w:rFonts w:ascii="Arial" w:hAnsi="Arial" w:cs="Arial"/>
                <w:sz w:val="21"/>
                <w:szCs w:val="21"/>
              </w:rPr>
            </w:pPr>
            <w:r>
              <w:rPr>
                <w:rFonts w:ascii="Arial" w:hAnsi="Arial" w:cs="Arial"/>
                <w:sz w:val="21"/>
                <w:szCs w:val="21"/>
              </w:rPr>
              <w:t>Page 7</w:t>
            </w:r>
          </w:p>
        </w:tc>
        <w:tc>
          <w:tcPr>
            <w:tcW w:w="1871" w:type="dxa"/>
            <w:shd w:val="clear" w:color="auto" w:fill="auto"/>
            <w:tcMar/>
          </w:tcPr>
          <w:p w:rsidR="004E20B9" w:rsidP="00E148C5" w:rsidRDefault="004E20B9" w14:paraId="6C224B21" w14:textId="77777777">
            <w:pPr>
              <w:rPr>
                <w:rFonts w:ascii="Arial" w:hAnsi="Arial" w:cs="Arial"/>
                <w:sz w:val="21"/>
                <w:szCs w:val="21"/>
              </w:rPr>
            </w:pPr>
          </w:p>
        </w:tc>
        <w:tc>
          <w:tcPr>
            <w:tcW w:w="1588" w:type="dxa"/>
            <w:shd w:val="clear" w:color="auto" w:fill="auto"/>
            <w:tcMar/>
          </w:tcPr>
          <w:p w:rsidR="004E20B9" w:rsidP="00E148C5" w:rsidRDefault="004E20B9" w14:paraId="7AA9225A" w14:textId="77777777">
            <w:pPr>
              <w:rPr>
                <w:rFonts w:ascii="Arial" w:hAnsi="Arial" w:cs="Arial"/>
                <w:sz w:val="21"/>
                <w:szCs w:val="21"/>
              </w:rPr>
            </w:pPr>
            <w:r>
              <w:rPr>
                <w:rFonts w:ascii="Arial" w:hAnsi="Arial" w:cs="Arial"/>
                <w:sz w:val="21"/>
                <w:szCs w:val="21"/>
              </w:rPr>
              <w:t>Version 6</w:t>
            </w:r>
          </w:p>
        </w:tc>
      </w:tr>
      <w:tr w:rsidRPr="002F0098" w:rsidR="00CF56B6" w:rsidTr="53975299" w14:paraId="46E05974" w14:textId="77777777">
        <w:tc>
          <w:tcPr>
            <w:tcW w:w="1809" w:type="dxa"/>
            <w:shd w:val="clear" w:color="auto" w:fill="auto"/>
            <w:tcMar/>
          </w:tcPr>
          <w:p w:rsidR="00CF56B6" w:rsidP="00E148C5" w:rsidRDefault="00CF56B6" w14:paraId="6C1952F0" w14:textId="77777777">
            <w:pPr>
              <w:rPr>
                <w:rFonts w:ascii="Arial" w:hAnsi="Arial" w:cs="Arial"/>
                <w:sz w:val="21"/>
                <w:szCs w:val="21"/>
              </w:rPr>
            </w:pPr>
            <w:r>
              <w:rPr>
                <w:rFonts w:ascii="Arial" w:hAnsi="Arial" w:cs="Arial"/>
                <w:sz w:val="21"/>
                <w:szCs w:val="21"/>
              </w:rPr>
              <w:t xml:space="preserve">March 2019 </w:t>
            </w:r>
          </w:p>
        </w:tc>
        <w:tc>
          <w:tcPr>
            <w:tcW w:w="2982" w:type="dxa"/>
            <w:shd w:val="clear" w:color="auto" w:fill="auto"/>
            <w:tcMar/>
          </w:tcPr>
          <w:p w:rsidR="00CF56B6" w:rsidP="00E148C5" w:rsidRDefault="00CF56B6" w14:paraId="228FBB2C" w14:textId="77777777">
            <w:pPr>
              <w:rPr>
                <w:rFonts w:ascii="Arial" w:hAnsi="Arial" w:cs="Arial"/>
                <w:sz w:val="21"/>
                <w:szCs w:val="21"/>
              </w:rPr>
            </w:pPr>
            <w:r>
              <w:rPr>
                <w:rFonts w:ascii="Arial" w:hAnsi="Arial" w:cs="Arial"/>
                <w:sz w:val="21"/>
                <w:szCs w:val="21"/>
              </w:rPr>
              <w:t xml:space="preserve">Standard working day </w:t>
            </w:r>
          </w:p>
        </w:tc>
        <w:tc>
          <w:tcPr>
            <w:tcW w:w="1326" w:type="dxa"/>
            <w:shd w:val="clear" w:color="auto" w:fill="auto"/>
            <w:tcMar/>
          </w:tcPr>
          <w:p w:rsidR="00CF56B6" w:rsidP="00E148C5" w:rsidRDefault="00012E2B" w14:paraId="7F0C55BB" w14:textId="77777777">
            <w:pPr>
              <w:rPr>
                <w:rFonts w:ascii="Arial" w:hAnsi="Arial" w:cs="Arial"/>
                <w:sz w:val="21"/>
                <w:szCs w:val="21"/>
              </w:rPr>
            </w:pPr>
            <w:r>
              <w:rPr>
                <w:rFonts w:ascii="Arial" w:hAnsi="Arial" w:cs="Arial"/>
                <w:sz w:val="21"/>
                <w:szCs w:val="21"/>
              </w:rPr>
              <w:t xml:space="preserve">Page 7 </w:t>
            </w:r>
          </w:p>
        </w:tc>
        <w:tc>
          <w:tcPr>
            <w:tcW w:w="1871" w:type="dxa"/>
            <w:shd w:val="clear" w:color="auto" w:fill="auto"/>
            <w:tcMar/>
          </w:tcPr>
          <w:p w:rsidR="00CF56B6" w:rsidP="00E148C5" w:rsidRDefault="00CF56B6" w14:paraId="1741E378" w14:textId="77777777">
            <w:pPr>
              <w:rPr>
                <w:rFonts w:ascii="Arial" w:hAnsi="Arial" w:cs="Arial"/>
                <w:sz w:val="21"/>
                <w:szCs w:val="21"/>
              </w:rPr>
            </w:pPr>
          </w:p>
        </w:tc>
        <w:tc>
          <w:tcPr>
            <w:tcW w:w="1588" w:type="dxa"/>
            <w:shd w:val="clear" w:color="auto" w:fill="auto"/>
            <w:tcMar/>
          </w:tcPr>
          <w:p w:rsidR="00CF56B6" w:rsidP="00E148C5" w:rsidRDefault="00CF56B6" w14:paraId="55C021DF" w14:textId="77777777">
            <w:pPr>
              <w:rPr>
                <w:rFonts w:ascii="Arial" w:hAnsi="Arial" w:cs="Arial"/>
                <w:sz w:val="21"/>
                <w:szCs w:val="21"/>
              </w:rPr>
            </w:pPr>
            <w:r>
              <w:rPr>
                <w:rFonts w:ascii="Arial" w:hAnsi="Arial" w:cs="Arial"/>
                <w:sz w:val="21"/>
                <w:szCs w:val="21"/>
              </w:rPr>
              <w:t xml:space="preserve">Version 7 </w:t>
            </w:r>
          </w:p>
        </w:tc>
      </w:tr>
      <w:tr w:rsidRPr="002F0098" w:rsidR="00AF2972" w:rsidTr="53975299" w14:paraId="29C251FD" w14:textId="77777777">
        <w:tc>
          <w:tcPr>
            <w:tcW w:w="1809" w:type="dxa"/>
            <w:shd w:val="clear" w:color="auto" w:fill="auto"/>
            <w:tcMar/>
          </w:tcPr>
          <w:p w:rsidR="00AF2972" w:rsidP="00E148C5" w:rsidRDefault="003C3843" w14:paraId="58315E68" w14:textId="2B5B7A01">
            <w:pPr>
              <w:rPr>
                <w:rFonts w:ascii="Arial" w:hAnsi="Arial" w:cs="Arial"/>
                <w:sz w:val="21"/>
                <w:szCs w:val="21"/>
              </w:rPr>
            </w:pPr>
            <w:r>
              <w:rPr>
                <w:rFonts w:ascii="Arial" w:hAnsi="Arial" w:cs="Arial"/>
                <w:sz w:val="21"/>
                <w:szCs w:val="21"/>
              </w:rPr>
              <w:t>August 2020</w:t>
            </w:r>
          </w:p>
        </w:tc>
        <w:tc>
          <w:tcPr>
            <w:tcW w:w="2982" w:type="dxa"/>
            <w:shd w:val="clear" w:color="auto" w:fill="auto"/>
            <w:tcMar/>
          </w:tcPr>
          <w:p w:rsidR="00AF2972" w:rsidP="00E148C5" w:rsidRDefault="003C3843" w14:paraId="78FF98EA" w14:textId="4CC0CAE5">
            <w:pPr>
              <w:rPr>
                <w:rFonts w:ascii="Arial" w:hAnsi="Arial" w:cs="Arial"/>
                <w:sz w:val="21"/>
                <w:szCs w:val="21"/>
              </w:rPr>
            </w:pPr>
            <w:r>
              <w:rPr>
                <w:rFonts w:ascii="Arial" w:hAnsi="Arial" w:cs="Arial"/>
                <w:sz w:val="21"/>
                <w:szCs w:val="21"/>
              </w:rPr>
              <w:t>Update on annual leave payment calculation</w:t>
            </w:r>
          </w:p>
        </w:tc>
        <w:tc>
          <w:tcPr>
            <w:tcW w:w="1326" w:type="dxa"/>
            <w:shd w:val="clear" w:color="auto" w:fill="auto"/>
            <w:tcMar/>
          </w:tcPr>
          <w:p w:rsidR="00AF2972" w:rsidP="00E148C5" w:rsidRDefault="003C3843" w14:paraId="009A40BF" w14:textId="3F98123F">
            <w:pPr>
              <w:rPr>
                <w:rFonts w:ascii="Arial" w:hAnsi="Arial" w:cs="Arial"/>
                <w:sz w:val="21"/>
                <w:szCs w:val="21"/>
              </w:rPr>
            </w:pPr>
            <w:r>
              <w:rPr>
                <w:rFonts w:ascii="Arial" w:hAnsi="Arial" w:cs="Arial"/>
                <w:sz w:val="21"/>
                <w:szCs w:val="21"/>
              </w:rPr>
              <w:t xml:space="preserve">Page </w:t>
            </w:r>
            <w:r w:rsidR="006F498D">
              <w:rPr>
                <w:rFonts w:ascii="Arial" w:hAnsi="Arial" w:cs="Arial"/>
                <w:sz w:val="21"/>
                <w:szCs w:val="21"/>
              </w:rPr>
              <w:t>14</w:t>
            </w:r>
          </w:p>
        </w:tc>
        <w:tc>
          <w:tcPr>
            <w:tcW w:w="1871" w:type="dxa"/>
            <w:shd w:val="clear" w:color="auto" w:fill="auto"/>
            <w:tcMar/>
          </w:tcPr>
          <w:p w:rsidR="00AF2972" w:rsidP="00E148C5" w:rsidRDefault="00AF2972" w14:paraId="38B29D0E" w14:textId="77777777">
            <w:pPr>
              <w:rPr>
                <w:rFonts w:ascii="Arial" w:hAnsi="Arial" w:cs="Arial"/>
                <w:sz w:val="21"/>
                <w:szCs w:val="21"/>
              </w:rPr>
            </w:pPr>
          </w:p>
        </w:tc>
        <w:tc>
          <w:tcPr>
            <w:tcW w:w="1588" w:type="dxa"/>
            <w:shd w:val="clear" w:color="auto" w:fill="auto"/>
            <w:tcMar/>
          </w:tcPr>
          <w:p w:rsidR="00AF2972" w:rsidP="00E148C5" w:rsidRDefault="006F498D" w14:paraId="373FE85F" w14:textId="7E82ADA8">
            <w:pPr>
              <w:rPr>
                <w:rFonts w:ascii="Arial" w:hAnsi="Arial" w:cs="Arial"/>
                <w:sz w:val="21"/>
                <w:szCs w:val="21"/>
              </w:rPr>
            </w:pPr>
            <w:r>
              <w:rPr>
                <w:rFonts w:ascii="Arial" w:hAnsi="Arial" w:cs="Arial"/>
                <w:sz w:val="21"/>
                <w:szCs w:val="21"/>
              </w:rPr>
              <w:t xml:space="preserve">Version 8 </w:t>
            </w:r>
          </w:p>
        </w:tc>
      </w:tr>
      <w:tr w:rsidRPr="002F0098" w:rsidR="006F498D" w:rsidTr="53975299" w14:paraId="46531821" w14:textId="77777777">
        <w:tc>
          <w:tcPr>
            <w:tcW w:w="1809" w:type="dxa"/>
            <w:shd w:val="clear" w:color="auto" w:fill="auto"/>
            <w:tcMar/>
          </w:tcPr>
          <w:p w:rsidR="006F498D" w:rsidP="006F498D" w:rsidRDefault="006F498D" w14:paraId="0FBC2389" w14:textId="19CD29A5">
            <w:pPr>
              <w:rPr>
                <w:rFonts w:ascii="Arial" w:hAnsi="Arial" w:cs="Arial"/>
                <w:sz w:val="21"/>
                <w:szCs w:val="21"/>
              </w:rPr>
            </w:pPr>
            <w:r>
              <w:rPr>
                <w:rFonts w:ascii="Arial" w:hAnsi="Arial" w:cs="Arial"/>
                <w:sz w:val="21"/>
                <w:szCs w:val="21"/>
              </w:rPr>
              <w:t>August 2020</w:t>
            </w:r>
          </w:p>
        </w:tc>
        <w:tc>
          <w:tcPr>
            <w:tcW w:w="2982" w:type="dxa"/>
            <w:shd w:val="clear" w:color="auto" w:fill="auto"/>
            <w:tcMar/>
          </w:tcPr>
          <w:p w:rsidR="006F498D" w:rsidP="006F498D" w:rsidRDefault="006F498D" w14:paraId="3FABF88A" w14:textId="6EC3599C">
            <w:pPr>
              <w:rPr>
                <w:rFonts w:ascii="Arial" w:hAnsi="Arial" w:cs="Arial"/>
                <w:sz w:val="21"/>
                <w:szCs w:val="21"/>
              </w:rPr>
            </w:pPr>
            <w:r>
              <w:rPr>
                <w:rFonts w:ascii="Arial" w:hAnsi="Arial" w:cs="Arial"/>
                <w:sz w:val="21"/>
                <w:szCs w:val="21"/>
              </w:rPr>
              <w:t>Update on annual leave payment calculation</w:t>
            </w:r>
          </w:p>
        </w:tc>
        <w:tc>
          <w:tcPr>
            <w:tcW w:w="1326" w:type="dxa"/>
            <w:shd w:val="clear" w:color="auto" w:fill="auto"/>
            <w:tcMar/>
          </w:tcPr>
          <w:p w:rsidR="006F498D" w:rsidP="006F498D" w:rsidRDefault="006F498D" w14:paraId="436AA1B2" w14:textId="57519820">
            <w:pPr>
              <w:rPr>
                <w:rFonts w:ascii="Arial" w:hAnsi="Arial" w:cs="Arial"/>
                <w:sz w:val="21"/>
                <w:szCs w:val="21"/>
              </w:rPr>
            </w:pPr>
            <w:r>
              <w:rPr>
                <w:rFonts w:ascii="Arial" w:hAnsi="Arial" w:cs="Arial"/>
                <w:sz w:val="21"/>
                <w:szCs w:val="21"/>
              </w:rPr>
              <w:t>Page 14</w:t>
            </w:r>
          </w:p>
        </w:tc>
        <w:tc>
          <w:tcPr>
            <w:tcW w:w="1871" w:type="dxa"/>
            <w:shd w:val="clear" w:color="auto" w:fill="auto"/>
            <w:tcMar/>
          </w:tcPr>
          <w:p w:rsidR="006F498D" w:rsidP="006F498D" w:rsidRDefault="006F498D" w14:paraId="6CCA0227" w14:textId="77777777">
            <w:pPr>
              <w:rPr>
                <w:rFonts w:ascii="Arial" w:hAnsi="Arial" w:cs="Arial"/>
                <w:sz w:val="21"/>
                <w:szCs w:val="21"/>
              </w:rPr>
            </w:pPr>
          </w:p>
        </w:tc>
        <w:tc>
          <w:tcPr>
            <w:tcW w:w="1588" w:type="dxa"/>
            <w:shd w:val="clear" w:color="auto" w:fill="auto"/>
            <w:tcMar/>
          </w:tcPr>
          <w:p w:rsidR="006F498D" w:rsidP="006F498D" w:rsidRDefault="006F498D" w14:paraId="1CC17FDE" w14:textId="07B13C69">
            <w:pPr>
              <w:rPr>
                <w:rFonts w:ascii="Arial" w:hAnsi="Arial" w:cs="Arial"/>
                <w:sz w:val="21"/>
                <w:szCs w:val="21"/>
              </w:rPr>
            </w:pPr>
            <w:r>
              <w:rPr>
                <w:rFonts w:ascii="Arial" w:hAnsi="Arial" w:cs="Arial"/>
                <w:sz w:val="21"/>
                <w:szCs w:val="21"/>
              </w:rPr>
              <w:t xml:space="preserve">Version 9 </w:t>
            </w:r>
          </w:p>
        </w:tc>
      </w:tr>
      <w:tr w:rsidR="12B44BCC" w:rsidTr="53975299" w14:paraId="0AF5CF75" w14:textId="77777777">
        <w:tc>
          <w:tcPr>
            <w:tcW w:w="1809" w:type="dxa"/>
            <w:shd w:val="clear" w:color="auto" w:fill="auto"/>
            <w:tcMar/>
          </w:tcPr>
          <w:p w:rsidR="66CC6368" w:rsidP="12B44BCC" w:rsidRDefault="66CC6368" w14:paraId="20340A7E" w14:textId="04E77968">
            <w:pPr>
              <w:rPr>
                <w:szCs w:val="22"/>
              </w:rPr>
            </w:pPr>
            <w:r w:rsidRPr="12B44BCC">
              <w:rPr>
                <w:szCs w:val="22"/>
              </w:rPr>
              <w:t>December 2021</w:t>
            </w:r>
          </w:p>
        </w:tc>
        <w:tc>
          <w:tcPr>
            <w:tcW w:w="2982" w:type="dxa"/>
            <w:shd w:val="clear" w:color="auto" w:fill="auto"/>
            <w:tcMar/>
          </w:tcPr>
          <w:p w:rsidR="66CC6368" w:rsidP="12B44BCC" w:rsidRDefault="66CC6368" w14:paraId="1E0708C4" w14:textId="2F312507">
            <w:pPr>
              <w:rPr>
                <w:szCs w:val="22"/>
              </w:rPr>
            </w:pPr>
            <w:proofErr w:type="spellStart"/>
            <w:r w:rsidRPr="12B44BCC">
              <w:rPr>
                <w:szCs w:val="22"/>
              </w:rPr>
              <w:t>Documemt</w:t>
            </w:r>
            <w:proofErr w:type="spellEnd"/>
            <w:r w:rsidRPr="12B44BCC">
              <w:rPr>
                <w:szCs w:val="22"/>
              </w:rPr>
              <w:t xml:space="preserve"> Update </w:t>
            </w:r>
          </w:p>
        </w:tc>
        <w:tc>
          <w:tcPr>
            <w:tcW w:w="1326" w:type="dxa"/>
            <w:shd w:val="clear" w:color="auto" w:fill="auto"/>
            <w:tcMar/>
          </w:tcPr>
          <w:p w:rsidR="66CC6368" w:rsidP="12B44BCC" w:rsidRDefault="66CC6368" w14:paraId="31C3C29E" w14:textId="794BE62B">
            <w:pPr>
              <w:rPr>
                <w:szCs w:val="22"/>
              </w:rPr>
            </w:pPr>
            <w:r w:rsidRPr="12B44BCC">
              <w:rPr>
                <w:szCs w:val="22"/>
              </w:rPr>
              <w:t xml:space="preserve">All pages </w:t>
            </w:r>
          </w:p>
        </w:tc>
        <w:tc>
          <w:tcPr>
            <w:tcW w:w="1871" w:type="dxa"/>
            <w:shd w:val="clear" w:color="auto" w:fill="auto"/>
            <w:tcMar/>
          </w:tcPr>
          <w:p w:rsidR="12B44BCC" w:rsidP="12B44BCC" w:rsidRDefault="12B44BCC" w14:paraId="7CE87216" w14:textId="4FC82B0B">
            <w:pPr>
              <w:rPr>
                <w:szCs w:val="22"/>
              </w:rPr>
            </w:pPr>
          </w:p>
        </w:tc>
        <w:tc>
          <w:tcPr>
            <w:tcW w:w="1588" w:type="dxa"/>
            <w:shd w:val="clear" w:color="auto" w:fill="auto"/>
            <w:tcMar/>
          </w:tcPr>
          <w:p w:rsidR="66CC6368" w:rsidP="12B44BCC" w:rsidRDefault="66CC6368" w14:paraId="181148ED" w14:textId="61E07CE6">
            <w:pPr>
              <w:rPr>
                <w:szCs w:val="22"/>
              </w:rPr>
            </w:pPr>
            <w:r w:rsidRPr="12B44BCC">
              <w:rPr>
                <w:szCs w:val="22"/>
              </w:rPr>
              <w:t xml:space="preserve">Version 10 </w:t>
            </w:r>
          </w:p>
        </w:tc>
      </w:tr>
      <w:tr w:rsidR="08FE0049" w:rsidTr="53975299" w14:paraId="61CB977F" w14:textId="77777777">
        <w:tc>
          <w:tcPr>
            <w:tcW w:w="1809" w:type="dxa"/>
            <w:shd w:val="clear" w:color="auto" w:fill="auto"/>
            <w:tcMar/>
          </w:tcPr>
          <w:p w:rsidR="08FE0049" w:rsidP="08FE0049" w:rsidRDefault="08FE0049" w14:paraId="5CDC8933" w14:textId="562DF7A1">
            <w:pPr>
              <w:rPr>
                <w:szCs w:val="22"/>
              </w:rPr>
            </w:pPr>
            <w:r w:rsidRPr="08FE0049">
              <w:rPr>
                <w:szCs w:val="22"/>
              </w:rPr>
              <w:t>February 2022</w:t>
            </w:r>
          </w:p>
        </w:tc>
        <w:tc>
          <w:tcPr>
            <w:tcW w:w="2982" w:type="dxa"/>
            <w:shd w:val="clear" w:color="auto" w:fill="auto"/>
            <w:tcMar/>
          </w:tcPr>
          <w:p w:rsidR="08FE0049" w:rsidP="5A55E203" w:rsidRDefault="3FB36ECD" w14:paraId="044A49C7" w14:textId="6A8496CA">
            <w:pPr>
              <w:rPr>
                <w:szCs w:val="22"/>
              </w:rPr>
            </w:pPr>
            <w:r w:rsidRPr="5A55E203">
              <w:rPr>
                <w:szCs w:val="22"/>
              </w:rPr>
              <w:t xml:space="preserve">Section 7 Carrying over leave </w:t>
            </w:r>
          </w:p>
          <w:p w:rsidR="08FE0049" w:rsidP="5A55E203" w:rsidRDefault="08FE0049" w14:paraId="19F2FDD9" w14:textId="435C4A33">
            <w:pPr>
              <w:rPr>
                <w:szCs w:val="22"/>
              </w:rPr>
            </w:pPr>
          </w:p>
          <w:p w:rsidR="08FE0049" w:rsidP="08FE0049" w:rsidRDefault="5A55E203" w14:paraId="6D2B629D" w14:textId="7F1AE3F4">
            <w:pPr>
              <w:rPr>
                <w:szCs w:val="22"/>
              </w:rPr>
            </w:pPr>
            <w:r w:rsidRPr="5A55E203">
              <w:rPr>
                <w:szCs w:val="22"/>
              </w:rPr>
              <w:t>Taking leave in a single block</w:t>
            </w:r>
          </w:p>
        </w:tc>
        <w:tc>
          <w:tcPr>
            <w:tcW w:w="1326" w:type="dxa"/>
            <w:shd w:val="clear" w:color="auto" w:fill="auto"/>
            <w:tcMar/>
          </w:tcPr>
          <w:p w:rsidR="08FE0049" w:rsidP="5A55E203" w:rsidRDefault="3FB36ECD" w14:paraId="168B97DC" w14:textId="4DC3FC7E">
            <w:pPr>
              <w:rPr>
                <w:szCs w:val="22"/>
              </w:rPr>
            </w:pPr>
            <w:r w:rsidRPr="5A55E203">
              <w:rPr>
                <w:szCs w:val="22"/>
              </w:rPr>
              <w:t xml:space="preserve">Page 6 </w:t>
            </w:r>
          </w:p>
          <w:p w:rsidR="08FE0049" w:rsidP="5A55E203" w:rsidRDefault="08FE0049" w14:paraId="0C9DAD48" w14:textId="74944341">
            <w:pPr>
              <w:rPr>
                <w:szCs w:val="22"/>
              </w:rPr>
            </w:pPr>
          </w:p>
          <w:p w:rsidR="08FE0049" w:rsidP="5A55E203" w:rsidRDefault="08FE0049" w14:paraId="61CE8DCF" w14:textId="7F0E252F">
            <w:pPr>
              <w:rPr>
                <w:szCs w:val="22"/>
              </w:rPr>
            </w:pPr>
          </w:p>
          <w:p w:rsidR="08FE0049" w:rsidP="08FE0049" w:rsidRDefault="5A55E203" w14:paraId="6C94F369" w14:textId="4A2F4214">
            <w:pPr>
              <w:rPr>
                <w:szCs w:val="22"/>
              </w:rPr>
            </w:pPr>
            <w:r w:rsidRPr="5A55E203">
              <w:rPr>
                <w:szCs w:val="22"/>
              </w:rPr>
              <w:t>Page 8</w:t>
            </w:r>
          </w:p>
        </w:tc>
        <w:tc>
          <w:tcPr>
            <w:tcW w:w="1871" w:type="dxa"/>
            <w:shd w:val="clear" w:color="auto" w:fill="auto"/>
            <w:tcMar/>
          </w:tcPr>
          <w:p w:rsidR="08FE0049" w:rsidP="08FE0049" w:rsidRDefault="08FE0049" w14:paraId="577FFF3A" w14:textId="6FCCF1E8">
            <w:pPr>
              <w:rPr>
                <w:szCs w:val="22"/>
              </w:rPr>
            </w:pPr>
          </w:p>
        </w:tc>
        <w:tc>
          <w:tcPr>
            <w:tcW w:w="1588" w:type="dxa"/>
            <w:shd w:val="clear" w:color="auto" w:fill="auto"/>
            <w:tcMar/>
          </w:tcPr>
          <w:p w:rsidR="08FE0049" w:rsidP="08FE0049" w:rsidRDefault="08FE0049" w14:paraId="0B367DC0" w14:textId="0BA67DE0">
            <w:pPr>
              <w:rPr>
                <w:szCs w:val="22"/>
              </w:rPr>
            </w:pPr>
            <w:r w:rsidRPr="08FE0049">
              <w:rPr>
                <w:szCs w:val="22"/>
              </w:rPr>
              <w:t>Version 11</w:t>
            </w:r>
          </w:p>
        </w:tc>
      </w:tr>
      <w:tr w:rsidR="418EB25F" w:rsidTr="53975299" w14:paraId="71734341" w14:textId="77777777">
        <w:trPr>
          <w:trHeight w:val="300"/>
        </w:trPr>
        <w:tc>
          <w:tcPr>
            <w:tcW w:w="1809" w:type="dxa"/>
            <w:shd w:val="clear" w:color="auto" w:fill="auto"/>
            <w:tcMar/>
          </w:tcPr>
          <w:p w:rsidR="723EA8D6" w:rsidP="418EB25F" w:rsidRDefault="723EA8D6" w14:paraId="1FC209F9" w14:textId="590997B7">
            <w:pPr>
              <w:rPr>
                <w:szCs w:val="22"/>
              </w:rPr>
            </w:pPr>
            <w:r w:rsidRPr="418EB25F">
              <w:rPr>
                <w:szCs w:val="22"/>
              </w:rPr>
              <w:t xml:space="preserve">May 2023 </w:t>
            </w:r>
          </w:p>
        </w:tc>
        <w:tc>
          <w:tcPr>
            <w:tcW w:w="2982" w:type="dxa"/>
            <w:shd w:val="clear" w:color="auto" w:fill="auto"/>
            <w:tcMar/>
          </w:tcPr>
          <w:p w:rsidR="723EA8D6" w:rsidP="418EB25F" w:rsidRDefault="723EA8D6" w14:paraId="0D9E646A" w14:textId="528B3D27">
            <w:pPr>
              <w:rPr>
                <w:szCs w:val="22"/>
              </w:rPr>
            </w:pPr>
            <w:r w:rsidRPr="418EB25F">
              <w:rPr>
                <w:szCs w:val="22"/>
              </w:rPr>
              <w:t xml:space="preserve">Impact Equality Assessment </w:t>
            </w:r>
          </w:p>
        </w:tc>
        <w:tc>
          <w:tcPr>
            <w:tcW w:w="1326" w:type="dxa"/>
            <w:shd w:val="clear" w:color="auto" w:fill="auto"/>
            <w:tcMar/>
          </w:tcPr>
          <w:p w:rsidR="723EA8D6" w:rsidP="418EB25F" w:rsidRDefault="723EA8D6" w14:paraId="5C4343C9" w14:textId="10331210">
            <w:pPr>
              <w:rPr>
                <w:szCs w:val="22"/>
              </w:rPr>
            </w:pPr>
            <w:r w:rsidRPr="418EB25F">
              <w:rPr>
                <w:szCs w:val="22"/>
              </w:rPr>
              <w:t>Page 15</w:t>
            </w:r>
          </w:p>
        </w:tc>
        <w:tc>
          <w:tcPr>
            <w:tcW w:w="1871" w:type="dxa"/>
            <w:shd w:val="clear" w:color="auto" w:fill="auto"/>
            <w:tcMar/>
          </w:tcPr>
          <w:p w:rsidR="723EA8D6" w:rsidP="418EB25F" w:rsidRDefault="723EA8D6" w14:paraId="08A0B8DE" w14:textId="0CE62369">
            <w:pPr>
              <w:rPr>
                <w:szCs w:val="22"/>
              </w:rPr>
            </w:pPr>
            <w:r w:rsidRPr="418EB25F">
              <w:rPr>
                <w:szCs w:val="22"/>
              </w:rPr>
              <w:t>30</w:t>
            </w:r>
            <w:r w:rsidRPr="418EB25F">
              <w:rPr>
                <w:szCs w:val="22"/>
                <w:vertAlign w:val="superscript"/>
              </w:rPr>
              <w:t>th</w:t>
            </w:r>
            <w:r w:rsidRPr="418EB25F">
              <w:rPr>
                <w:szCs w:val="22"/>
              </w:rPr>
              <w:t xml:space="preserve"> </w:t>
            </w:r>
            <w:proofErr w:type="spellStart"/>
            <w:r w:rsidRPr="418EB25F">
              <w:rPr>
                <w:szCs w:val="22"/>
              </w:rPr>
              <w:t>MAy</w:t>
            </w:r>
            <w:proofErr w:type="spellEnd"/>
            <w:r w:rsidRPr="418EB25F">
              <w:rPr>
                <w:szCs w:val="22"/>
              </w:rPr>
              <w:t xml:space="preserve"> 2023 </w:t>
            </w:r>
          </w:p>
        </w:tc>
        <w:tc>
          <w:tcPr>
            <w:tcW w:w="1588" w:type="dxa"/>
            <w:shd w:val="clear" w:color="auto" w:fill="auto"/>
            <w:tcMar/>
          </w:tcPr>
          <w:p w:rsidR="723EA8D6" w:rsidP="418EB25F" w:rsidRDefault="723EA8D6" w14:paraId="316DB4EE" w14:textId="421A0C4B">
            <w:pPr>
              <w:rPr>
                <w:szCs w:val="22"/>
              </w:rPr>
            </w:pPr>
            <w:r w:rsidRPr="418EB25F">
              <w:rPr>
                <w:szCs w:val="22"/>
              </w:rPr>
              <w:t>Version 11</w:t>
            </w:r>
          </w:p>
        </w:tc>
      </w:tr>
      <w:tr w:rsidR="00DA62AC" w:rsidTr="53975299" w14:paraId="04A8E23B" w14:textId="77777777">
        <w:trPr>
          <w:trHeight w:val="300"/>
        </w:trPr>
        <w:tc>
          <w:tcPr>
            <w:tcW w:w="1809" w:type="dxa"/>
            <w:shd w:val="clear" w:color="auto" w:fill="auto"/>
            <w:tcMar/>
          </w:tcPr>
          <w:p w:rsidRPr="418EB25F" w:rsidR="00DA62AC" w:rsidP="418EB25F" w:rsidRDefault="00DA62AC" w14:paraId="5937D87D" w14:textId="22ECC175">
            <w:pPr>
              <w:rPr>
                <w:szCs w:val="22"/>
              </w:rPr>
            </w:pPr>
            <w:r>
              <w:rPr>
                <w:szCs w:val="22"/>
              </w:rPr>
              <w:t xml:space="preserve">January2025 </w:t>
            </w:r>
          </w:p>
        </w:tc>
        <w:tc>
          <w:tcPr>
            <w:tcW w:w="2982" w:type="dxa"/>
            <w:shd w:val="clear" w:color="auto" w:fill="auto"/>
            <w:tcMar/>
          </w:tcPr>
          <w:p w:rsidRPr="418EB25F" w:rsidR="00DA62AC" w:rsidP="418EB25F" w:rsidRDefault="00DA62AC" w14:paraId="4E7907BE" w14:textId="116686C4">
            <w:pPr>
              <w:rPr>
                <w:szCs w:val="22"/>
              </w:rPr>
            </w:pPr>
            <w:r>
              <w:rPr>
                <w:szCs w:val="22"/>
              </w:rPr>
              <w:t xml:space="preserve">Review – No Change </w:t>
            </w:r>
          </w:p>
        </w:tc>
        <w:tc>
          <w:tcPr>
            <w:tcW w:w="1326" w:type="dxa"/>
            <w:shd w:val="clear" w:color="auto" w:fill="auto"/>
            <w:tcMar/>
          </w:tcPr>
          <w:p w:rsidRPr="418EB25F" w:rsidR="00DA62AC" w:rsidP="418EB25F" w:rsidRDefault="00DA62AC" w14:paraId="142ADB65" w14:textId="77777777">
            <w:pPr>
              <w:rPr>
                <w:szCs w:val="22"/>
              </w:rPr>
            </w:pPr>
          </w:p>
        </w:tc>
        <w:tc>
          <w:tcPr>
            <w:tcW w:w="1871" w:type="dxa"/>
            <w:shd w:val="clear" w:color="auto" w:fill="auto"/>
            <w:tcMar/>
          </w:tcPr>
          <w:p w:rsidRPr="418EB25F" w:rsidR="00DA62AC" w:rsidP="418EB25F" w:rsidRDefault="00DA62AC" w14:paraId="4B2F5D39" w14:textId="551DDA84">
            <w:pPr/>
            <w:r w:rsidR="7E5AEC6D">
              <w:rPr/>
              <w:t>28</w:t>
            </w:r>
            <w:r w:rsidRPr="53975299" w:rsidR="7E5AEC6D">
              <w:rPr>
                <w:vertAlign w:val="superscript"/>
              </w:rPr>
              <w:t>th</w:t>
            </w:r>
            <w:r w:rsidR="7E5AEC6D">
              <w:rPr/>
              <w:t xml:space="preserve"> January 2025</w:t>
            </w:r>
          </w:p>
        </w:tc>
        <w:tc>
          <w:tcPr>
            <w:tcW w:w="1588" w:type="dxa"/>
            <w:shd w:val="clear" w:color="auto" w:fill="auto"/>
            <w:tcMar/>
          </w:tcPr>
          <w:p w:rsidRPr="418EB25F" w:rsidR="00DA62AC" w:rsidP="418EB25F" w:rsidRDefault="00DA62AC" w14:paraId="73184200" w14:textId="3CF6217A">
            <w:pPr>
              <w:rPr>
                <w:szCs w:val="22"/>
              </w:rPr>
            </w:pPr>
            <w:r>
              <w:rPr>
                <w:szCs w:val="22"/>
              </w:rPr>
              <w:t xml:space="preserve">Version 12 </w:t>
            </w:r>
          </w:p>
        </w:tc>
      </w:tr>
    </w:tbl>
    <w:p w:rsidR="004C63ED" w:rsidP="004C63ED" w:rsidRDefault="004C63ED" w14:paraId="27D49122" w14:textId="77777777">
      <w:pPr>
        <w:rPr>
          <w:rFonts w:ascii="Arial" w:hAnsi="Arial" w:cs="Arial"/>
          <w:b/>
          <w:szCs w:val="22"/>
        </w:rPr>
      </w:pPr>
      <w:r>
        <w:rPr>
          <w:rFonts w:ascii="Arial" w:hAnsi="Arial" w:cs="Arial"/>
          <w:b/>
          <w:szCs w:val="22"/>
        </w:rPr>
        <w:br w:type="page"/>
      </w:r>
      <w:r>
        <w:rPr>
          <w:rFonts w:ascii="Arial" w:hAnsi="Arial" w:cs="Arial"/>
          <w:b/>
          <w:szCs w:val="22"/>
        </w:rPr>
        <w:t>Contents</w:t>
      </w:r>
    </w:p>
    <w:p w:rsidRPr="00574CBC" w:rsidR="004C63ED" w:rsidP="004C63ED" w:rsidRDefault="004C63ED" w14:paraId="20D07E99" w14:textId="77777777">
      <w:pPr>
        <w:rPr>
          <w:rFonts w:ascii="Calibri" w:hAnsi="Calibri" w:cs="Calibri"/>
          <w:szCs w:val="22"/>
        </w:rPr>
      </w:pPr>
    </w:p>
    <w:p w:rsidRPr="00574CBC" w:rsidR="004C63ED" w:rsidP="004C63ED" w:rsidRDefault="004C63ED" w14:paraId="799584BA" w14:textId="03B2C555">
      <w:pPr>
        <w:pStyle w:val="ListParagraph"/>
        <w:numPr>
          <w:ilvl w:val="0"/>
          <w:numId w:val="37"/>
        </w:numPr>
        <w:spacing w:after="0" w:line="240" w:lineRule="auto"/>
        <w:rPr>
          <w:rFonts w:cs="Calibri"/>
        </w:rPr>
      </w:pPr>
      <w:r w:rsidRPr="00574CBC">
        <w:rPr>
          <w:rFonts w:cs="Calibri"/>
        </w:rPr>
        <w:t>POLICY STATEMENT……………………………………………………………………</w:t>
      </w:r>
      <w:r w:rsidRPr="00574CBC">
        <w:rPr>
          <w:rFonts w:cs="Calibri"/>
        </w:rPr>
        <w:tab/>
      </w:r>
      <w:r w:rsidRPr="00574CBC">
        <w:rPr>
          <w:rFonts w:cs="Calibri"/>
        </w:rPr>
        <w:tab/>
      </w:r>
      <w:r w:rsidR="00825A21">
        <w:rPr>
          <w:rFonts w:cs="Calibri"/>
        </w:rPr>
        <w:t>5</w:t>
      </w:r>
    </w:p>
    <w:p w:rsidRPr="00574CBC" w:rsidR="004C63ED" w:rsidP="004C63ED" w:rsidRDefault="004C63ED" w14:paraId="7811C8E8" w14:textId="16F6DB0B">
      <w:pPr>
        <w:pStyle w:val="ListParagraph"/>
        <w:numPr>
          <w:ilvl w:val="0"/>
          <w:numId w:val="37"/>
        </w:numPr>
        <w:spacing w:after="0" w:line="240" w:lineRule="auto"/>
        <w:rPr>
          <w:rFonts w:cs="Calibri"/>
        </w:rPr>
      </w:pPr>
      <w:r w:rsidRPr="00574CBC">
        <w:rPr>
          <w:rFonts w:cs="Calibri"/>
        </w:rPr>
        <w:t>LEAVERS…………………………………………………………………………………….</w:t>
      </w:r>
      <w:r w:rsidRPr="00574CBC">
        <w:rPr>
          <w:rFonts w:cs="Calibri"/>
        </w:rPr>
        <w:tab/>
      </w:r>
      <w:r w:rsidRPr="00574CBC">
        <w:rPr>
          <w:rFonts w:cs="Calibri"/>
        </w:rPr>
        <w:tab/>
      </w:r>
      <w:r w:rsidR="00825A21">
        <w:rPr>
          <w:rFonts w:cs="Calibri"/>
        </w:rPr>
        <w:t>5</w:t>
      </w:r>
    </w:p>
    <w:p w:rsidRPr="00574CBC" w:rsidR="004C63ED" w:rsidP="004C63ED" w:rsidRDefault="004C63ED" w14:paraId="5D555781" w14:textId="41398B85">
      <w:pPr>
        <w:pStyle w:val="ListParagraph"/>
        <w:numPr>
          <w:ilvl w:val="0"/>
          <w:numId w:val="37"/>
        </w:numPr>
        <w:spacing w:after="0" w:line="240" w:lineRule="auto"/>
        <w:rPr>
          <w:rFonts w:cs="Calibri"/>
        </w:rPr>
      </w:pPr>
      <w:r w:rsidRPr="00574CBC">
        <w:rPr>
          <w:rFonts w:cs="Calibri"/>
        </w:rPr>
        <w:t>CHANGES IN ENTITLEMENTS……………………………………………………..</w:t>
      </w:r>
      <w:r w:rsidRPr="00574CBC">
        <w:rPr>
          <w:rFonts w:cs="Calibri"/>
        </w:rPr>
        <w:tab/>
      </w:r>
      <w:r w:rsidRPr="00574CBC">
        <w:rPr>
          <w:rFonts w:cs="Calibri"/>
        </w:rPr>
        <w:tab/>
      </w:r>
      <w:r w:rsidR="00825A21">
        <w:rPr>
          <w:rFonts w:cs="Calibri"/>
        </w:rPr>
        <w:t>6</w:t>
      </w:r>
    </w:p>
    <w:p w:rsidRPr="00574CBC" w:rsidR="004C63ED" w:rsidP="004C63ED" w:rsidRDefault="004C63ED" w14:paraId="2E0AC702" w14:textId="3AA0D965">
      <w:pPr>
        <w:pStyle w:val="ListParagraph"/>
        <w:numPr>
          <w:ilvl w:val="0"/>
          <w:numId w:val="37"/>
        </w:numPr>
        <w:spacing w:after="0" w:line="240" w:lineRule="auto"/>
        <w:rPr>
          <w:rFonts w:cs="Calibri"/>
        </w:rPr>
      </w:pPr>
      <w:r w:rsidRPr="00574CBC">
        <w:rPr>
          <w:rFonts w:cs="Calibri"/>
        </w:rPr>
        <w:t>FULL TIME EMPLOYEES……………………………………………………………..</w:t>
      </w:r>
      <w:r w:rsidRPr="00574CBC">
        <w:rPr>
          <w:rFonts w:cs="Calibri"/>
        </w:rPr>
        <w:tab/>
      </w:r>
      <w:r w:rsidRPr="00574CBC">
        <w:rPr>
          <w:rFonts w:cs="Calibri"/>
        </w:rPr>
        <w:tab/>
      </w:r>
      <w:r w:rsidR="00825A21">
        <w:rPr>
          <w:rFonts w:cs="Calibri"/>
        </w:rPr>
        <w:t>6</w:t>
      </w:r>
    </w:p>
    <w:p w:rsidRPr="00574CBC" w:rsidR="004C63ED" w:rsidP="004C63ED" w:rsidRDefault="004C63ED" w14:paraId="6E8154B7" w14:textId="483C4238">
      <w:pPr>
        <w:pStyle w:val="ListParagraph"/>
        <w:numPr>
          <w:ilvl w:val="0"/>
          <w:numId w:val="37"/>
        </w:numPr>
        <w:spacing w:after="0" w:line="240" w:lineRule="auto"/>
        <w:rPr>
          <w:rFonts w:cs="Calibri"/>
        </w:rPr>
      </w:pPr>
      <w:r w:rsidRPr="00574CBC">
        <w:rPr>
          <w:rFonts w:cs="Calibri"/>
        </w:rPr>
        <w:t>LESS THAN FULL TIME EMPLOYEES…………………………………………….</w:t>
      </w:r>
      <w:r w:rsidRPr="00574CBC">
        <w:rPr>
          <w:rFonts w:cs="Calibri"/>
        </w:rPr>
        <w:tab/>
      </w:r>
      <w:r w:rsidRPr="00574CBC">
        <w:rPr>
          <w:rFonts w:cs="Calibri"/>
        </w:rPr>
        <w:tab/>
      </w:r>
      <w:r w:rsidR="00825A21">
        <w:rPr>
          <w:rFonts w:cs="Calibri"/>
        </w:rPr>
        <w:t>6</w:t>
      </w:r>
    </w:p>
    <w:p w:rsidRPr="00574CBC" w:rsidR="004C63ED" w:rsidP="004C63ED" w:rsidRDefault="004C63ED" w14:paraId="729BEB23" w14:textId="0D08DDBB">
      <w:pPr>
        <w:pStyle w:val="ListParagraph"/>
        <w:numPr>
          <w:ilvl w:val="0"/>
          <w:numId w:val="37"/>
        </w:numPr>
        <w:spacing w:after="0" w:line="240" w:lineRule="auto"/>
        <w:rPr>
          <w:rFonts w:cs="Calibri"/>
        </w:rPr>
      </w:pPr>
      <w:r w:rsidRPr="00574CBC">
        <w:rPr>
          <w:rFonts w:cs="Calibri"/>
        </w:rPr>
        <w:t>EMPLOYEES ON FIXED TERM CONTRACTS………………………………..</w:t>
      </w:r>
      <w:r w:rsidRPr="00574CBC">
        <w:rPr>
          <w:rFonts w:cs="Calibri"/>
        </w:rPr>
        <w:tab/>
      </w:r>
      <w:r w:rsidRPr="00574CBC">
        <w:rPr>
          <w:rFonts w:cs="Calibri"/>
        </w:rPr>
        <w:tab/>
      </w:r>
      <w:r w:rsidR="00825A21">
        <w:rPr>
          <w:rFonts w:cs="Calibri"/>
        </w:rPr>
        <w:t>6</w:t>
      </w:r>
    </w:p>
    <w:p w:rsidR="004C63ED" w:rsidP="004C63ED" w:rsidRDefault="004C63ED" w14:paraId="629884E4" w14:textId="2DB8D09D">
      <w:pPr>
        <w:pStyle w:val="ListParagraph"/>
        <w:numPr>
          <w:ilvl w:val="0"/>
          <w:numId w:val="37"/>
        </w:numPr>
        <w:spacing w:after="0" w:line="240" w:lineRule="auto"/>
        <w:rPr>
          <w:rFonts w:cs="Calibri"/>
        </w:rPr>
      </w:pPr>
      <w:r w:rsidRPr="00574CBC">
        <w:rPr>
          <w:rFonts w:cs="Calibri"/>
        </w:rPr>
        <w:t>CARRY OVER OF ANNUAL LEAVE……………………………………………….</w:t>
      </w:r>
      <w:r w:rsidRPr="00574CBC">
        <w:rPr>
          <w:rFonts w:cs="Calibri"/>
        </w:rPr>
        <w:tab/>
      </w:r>
      <w:r w:rsidRPr="00574CBC">
        <w:rPr>
          <w:rFonts w:cs="Calibri"/>
        </w:rPr>
        <w:tab/>
      </w:r>
      <w:r w:rsidR="00825A21">
        <w:rPr>
          <w:rFonts w:cs="Calibri"/>
        </w:rPr>
        <w:t>6</w:t>
      </w:r>
    </w:p>
    <w:p w:rsidRPr="00574CBC" w:rsidR="00FD73D0" w:rsidP="004C63ED" w:rsidRDefault="00FD73D0" w14:paraId="07FE1CD9" w14:textId="714A2327">
      <w:pPr>
        <w:pStyle w:val="ListParagraph"/>
        <w:numPr>
          <w:ilvl w:val="0"/>
          <w:numId w:val="37"/>
        </w:numPr>
        <w:spacing w:after="0" w:line="240" w:lineRule="auto"/>
        <w:rPr>
          <w:rFonts w:cs="Calibri"/>
        </w:rPr>
      </w:pPr>
      <w:r w:rsidRPr="07087967">
        <w:rPr>
          <w:rFonts w:cs="Calibri"/>
        </w:rPr>
        <w:t>PAYMENT OF ANNUAL LEAVE……………………………………………………..</w:t>
      </w:r>
      <w:r>
        <w:tab/>
      </w:r>
      <w:r>
        <w:tab/>
      </w:r>
      <w:r w:rsidRPr="07087967">
        <w:rPr>
          <w:rFonts w:cs="Calibri"/>
        </w:rPr>
        <w:t>7</w:t>
      </w:r>
    </w:p>
    <w:p w:rsidRPr="00574CBC" w:rsidR="004C63ED" w:rsidP="004C63ED" w:rsidRDefault="004C63ED" w14:paraId="102EFD51" w14:textId="42CA3CB7">
      <w:pPr>
        <w:pStyle w:val="ListParagraph"/>
        <w:numPr>
          <w:ilvl w:val="0"/>
          <w:numId w:val="37"/>
        </w:numPr>
        <w:spacing w:after="0" w:line="240" w:lineRule="auto"/>
        <w:rPr>
          <w:rFonts w:cs="Calibri"/>
        </w:rPr>
      </w:pPr>
      <w:r w:rsidRPr="00574CBC">
        <w:rPr>
          <w:rFonts w:cs="Calibri"/>
        </w:rPr>
        <w:t>RECKONABLE SERVICE………………………………………………………………</w:t>
      </w:r>
      <w:r w:rsidRPr="00574CBC">
        <w:rPr>
          <w:rFonts w:cs="Calibri"/>
        </w:rPr>
        <w:tab/>
      </w:r>
      <w:r w:rsidRPr="00574CBC">
        <w:rPr>
          <w:rFonts w:cs="Calibri"/>
        </w:rPr>
        <w:tab/>
      </w:r>
      <w:r w:rsidR="00FD73D0">
        <w:rPr>
          <w:rFonts w:cs="Calibri"/>
        </w:rPr>
        <w:t>7</w:t>
      </w:r>
    </w:p>
    <w:p w:rsidRPr="00574CBC" w:rsidR="004C63ED" w:rsidP="004C63ED" w:rsidRDefault="004C63ED" w14:paraId="75B8C1C6" w14:textId="614001DC">
      <w:pPr>
        <w:pStyle w:val="ListParagraph"/>
        <w:numPr>
          <w:ilvl w:val="0"/>
          <w:numId w:val="37"/>
        </w:numPr>
        <w:spacing w:after="0" w:line="240" w:lineRule="auto"/>
        <w:rPr>
          <w:rFonts w:cs="Calibri"/>
        </w:rPr>
      </w:pPr>
      <w:r w:rsidRPr="00574CBC">
        <w:rPr>
          <w:rFonts w:cs="Calibri"/>
        </w:rPr>
        <w:t>WORKING ON A PUBLIC HOLIDAY……………………………………………….</w:t>
      </w:r>
      <w:r w:rsidRPr="00574CBC">
        <w:rPr>
          <w:rFonts w:cs="Calibri"/>
        </w:rPr>
        <w:tab/>
      </w:r>
      <w:r w:rsidRPr="00574CBC">
        <w:rPr>
          <w:rFonts w:cs="Calibri"/>
        </w:rPr>
        <w:tab/>
      </w:r>
      <w:r w:rsidR="00825A21">
        <w:rPr>
          <w:rFonts w:cs="Calibri"/>
        </w:rPr>
        <w:t>7</w:t>
      </w:r>
    </w:p>
    <w:p w:rsidRPr="00574CBC" w:rsidR="004C63ED" w:rsidP="004C63ED" w:rsidRDefault="004C63ED" w14:paraId="4BEEAF5B" w14:textId="27DA8693">
      <w:pPr>
        <w:pStyle w:val="ListParagraph"/>
        <w:numPr>
          <w:ilvl w:val="0"/>
          <w:numId w:val="37"/>
        </w:numPr>
        <w:spacing w:after="0" w:line="240" w:lineRule="auto"/>
        <w:rPr>
          <w:rFonts w:cs="Calibri"/>
        </w:rPr>
      </w:pPr>
      <w:r w:rsidRPr="00574CBC">
        <w:rPr>
          <w:rFonts w:cs="Calibri"/>
        </w:rPr>
        <w:t>GENERAL INFORMATION……………………………………………………………</w:t>
      </w:r>
      <w:r w:rsidRPr="00574CBC">
        <w:rPr>
          <w:rFonts w:cs="Calibri"/>
        </w:rPr>
        <w:tab/>
      </w:r>
      <w:r w:rsidRPr="00574CBC">
        <w:rPr>
          <w:rFonts w:cs="Calibri"/>
        </w:rPr>
        <w:tab/>
      </w:r>
      <w:r w:rsidR="00825A21">
        <w:rPr>
          <w:rFonts w:cs="Calibri"/>
        </w:rPr>
        <w:t>8</w:t>
      </w:r>
    </w:p>
    <w:p w:rsidRPr="00574CBC" w:rsidR="004C63ED" w:rsidP="004C63ED" w:rsidRDefault="004C63ED" w14:paraId="1ECA1B97" w14:textId="3CE597FD">
      <w:pPr>
        <w:pStyle w:val="ListParagraph"/>
        <w:numPr>
          <w:ilvl w:val="0"/>
          <w:numId w:val="37"/>
        </w:numPr>
        <w:spacing w:after="0" w:line="240" w:lineRule="auto"/>
        <w:rPr>
          <w:rFonts w:cs="Calibri"/>
        </w:rPr>
      </w:pPr>
      <w:r w:rsidRPr="00574CBC">
        <w:rPr>
          <w:rFonts w:cs="Calibri"/>
        </w:rPr>
        <w:t>APPEALS……………………………………………………………………………………..</w:t>
      </w:r>
      <w:r w:rsidRPr="00574CBC">
        <w:rPr>
          <w:rFonts w:cs="Calibri"/>
        </w:rPr>
        <w:tab/>
      </w:r>
      <w:r w:rsidRPr="00574CBC">
        <w:rPr>
          <w:rFonts w:cs="Calibri"/>
        </w:rPr>
        <w:tab/>
      </w:r>
      <w:r w:rsidR="00825A21">
        <w:rPr>
          <w:rFonts w:cs="Calibri"/>
        </w:rPr>
        <w:t>8</w:t>
      </w:r>
    </w:p>
    <w:p w:rsidRPr="00574CBC" w:rsidR="004C63ED" w:rsidP="004C63ED" w:rsidRDefault="004C63ED" w14:paraId="4A91280D" w14:textId="444153C4">
      <w:pPr>
        <w:pStyle w:val="ListParagraph"/>
        <w:numPr>
          <w:ilvl w:val="0"/>
          <w:numId w:val="37"/>
        </w:numPr>
        <w:spacing w:after="0" w:line="240" w:lineRule="auto"/>
        <w:rPr>
          <w:rFonts w:cs="Calibri"/>
        </w:rPr>
      </w:pPr>
      <w:r w:rsidRPr="00574CBC">
        <w:rPr>
          <w:rFonts w:cs="Calibri"/>
        </w:rPr>
        <w:t>EQUALITY &amp; DIVERSITY STATEMENT…………………………………………….</w:t>
      </w:r>
      <w:r w:rsidRPr="00574CBC">
        <w:rPr>
          <w:rFonts w:cs="Calibri"/>
        </w:rPr>
        <w:tab/>
      </w:r>
      <w:r w:rsidR="00825A21">
        <w:rPr>
          <w:rFonts w:cs="Calibri"/>
        </w:rPr>
        <w:t>8</w:t>
      </w:r>
    </w:p>
    <w:p w:rsidRPr="00574CBC" w:rsidR="004C63ED" w:rsidP="004C63ED" w:rsidRDefault="004C63ED" w14:paraId="3DBA5D67" w14:textId="7D5C5CE7">
      <w:pPr>
        <w:pStyle w:val="ListParagraph"/>
        <w:numPr>
          <w:ilvl w:val="0"/>
          <w:numId w:val="37"/>
        </w:numPr>
        <w:spacing w:after="0" w:line="240" w:lineRule="auto"/>
        <w:rPr>
          <w:rFonts w:cs="Calibri"/>
        </w:rPr>
      </w:pPr>
      <w:r w:rsidRPr="00574CBC">
        <w:rPr>
          <w:rFonts w:cs="Calibri"/>
        </w:rPr>
        <w:t>REVIEW AND MONITORING…………………………………………………………</w:t>
      </w:r>
      <w:r w:rsidRPr="00574CBC">
        <w:rPr>
          <w:rFonts w:cs="Calibri"/>
        </w:rPr>
        <w:tab/>
      </w:r>
      <w:r w:rsidR="00825A21">
        <w:rPr>
          <w:rFonts w:cs="Calibri"/>
        </w:rPr>
        <w:t>9</w:t>
      </w:r>
    </w:p>
    <w:p w:rsidRPr="00574CBC" w:rsidR="004C63ED" w:rsidP="004C63ED" w:rsidRDefault="004C63ED" w14:paraId="319E1ABA" w14:textId="4EE311C4">
      <w:pPr>
        <w:pStyle w:val="ListParagraph"/>
        <w:numPr>
          <w:ilvl w:val="0"/>
          <w:numId w:val="37"/>
        </w:numPr>
        <w:spacing w:after="0" w:line="240" w:lineRule="auto"/>
        <w:rPr>
          <w:rFonts w:cs="Calibri"/>
        </w:rPr>
      </w:pPr>
      <w:r w:rsidRPr="00574CBC">
        <w:rPr>
          <w:rFonts w:cs="Calibri"/>
        </w:rPr>
        <w:t>REFERENCES/ASSOCIATED DOCUMENTS……………………………………..</w:t>
      </w:r>
      <w:r w:rsidRPr="00574CBC">
        <w:rPr>
          <w:rFonts w:cs="Calibri"/>
        </w:rPr>
        <w:tab/>
      </w:r>
      <w:r w:rsidR="00825A21">
        <w:rPr>
          <w:rFonts w:cs="Calibri"/>
        </w:rPr>
        <w:t>9</w:t>
      </w:r>
    </w:p>
    <w:p w:rsidRPr="00574CBC" w:rsidR="004C63ED" w:rsidP="004C63ED" w:rsidRDefault="004C63ED" w14:paraId="1974110A" w14:textId="16BF77F3">
      <w:pPr>
        <w:ind w:left="360"/>
        <w:rPr>
          <w:rFonts w:ascii="Calibri" w:hAnsi="Calibri" w:cs="Calibri"/>
          <w:szCs w:val="22"/>
        </w:rPr>
      </w:pPr>
      <w:r w:rsidRPr="00574CBC">
        <w:rPr>
          <w:rFonts w:ascii="Calibri" w:hAnsi="Calibri" w:cs="Calibri"/>
          <w:szCs w:val="22"/>
        </w:rPr>
        <w:t>APPENDIX A: ANNUAL LEAVE CALCULATIONS……………………………………</w:t>
      </w:r>
      <w:r w:rsidRPr="00574CBC">
        <w:rPr>
          <w:rFonts w:ascii="Calibri" w:hAnsi="Calibri" w:cs="Calibri"/>
          <w:szCs w:val="22"/>
        </w:rPr>
        <w:tab/>
      </w:r>
      <w:r w:rsidRPr="00574CBC">
        <w:rPr>
          <w:rFonts w:ascii="Calibri" w:hAnsi="Calibri" w:cs="Calibri"/>
          <w:szCs w:val="22"/>
        </w:rPr>
        <w:tab/>
      </w:r>
      <w:r w:rsidR="00825A21">
        <w:rPr>
          <w:rFonts w:ascii="Calibri" w:hAnsi="Calibri" w:cs="Calibri"/>
          <w:szCs w:val="22"/>
        </w:rPr>
        <w:t>10</w:t>
      </w:r>
    </w:p>
    <w:p w:rsidR="004C63ED" w:rsidP="07087967" w:rsidRDefault="004C63ED" w14:paraId="14BE5A58" w14:textId="5CB73067">
      <w:pPr>
        <w:ind w:left="360"/>
        <w:rPr>
          <w:rFonts w:ascii="Calibri" w:hAnsi="Calibri" w:cs="Calibri"/>
        </w:rPr>
      </w:pPr>
      <w:r w:rsidRPr="07087967">
        <w:rPr>
          <w:rFonts w:ascii="Calibri" w:hAnsi="Calibri" w:cs="Calibri"/>
        </w:rPr>
        <w:t>APPENDIX B: ANNUAL LEAVE CALCULATIONS IN HOURS……………………</w:t>
      </w:r>
      <w:r>
        <w:tab/>
      </w:r>
      <w:r>
        <w:tab/>
      </w:r>
      <w:r w:rsidRPr="07087967" w:rsidR="00825A21">
        <w:rPr>
          <w:rFonts w:ascii="Calibri" w:hAnsi="Calibri" w:cs="Calibri"/>
        </w:rPr>
        <w:t>12</w:t>
      </w:r>
    </w:p>
    <w:p w:rsidRPr="00574CBC" w:rsidR="006D1BA9" w:rsidP="07087967" w:rsidRDefault="006D1BA9" w14:paraId="19502F82" w14:textId="062E5F34">
      <w:pPr>
        <w:ind w:left="360"/>
        <w:rPr>
          <w:rFonts w:ascii="Calibri" w:hAnsi="Calibri" w:cs="Calibri"/>
        </w:rPr>
      </w:pPr>
      <w:r w:rsidRPr="07087967">
        <w:rPr>
          <w:rFonts w:ascii="Calibri" w:hAnsi="Calibri" w:cs="Calibri"/>
        </w:rPr>
        <w:t xml:space="preserve">APPENDIX C: </w:t>
      </w:r>
      <w:r w:rsidRPr="07087967" w:rsidR="00FD73D0">
        <w:rPr>
          <w:rFonts w:ascii="Calibri" w:hAnsi="Calibri" w:cs="Calibri"/>
        </w:rPr>
        <w:t>CALCULATION OF ANNUAL LEAVE PAYMENT………………..</w:t>
      </w:r>
      <w:r>
        <w:tab/>
      </w:r>
      <w:r>
        <w:tab/>
      </w:r>
      <w:r w:rsidRPr="07087967" w:rsidR="00FD73D0">
        <w:rPr>
          <w:rFonts w:ascii="Calibri" w:hAnsi="Calibri" w:cs="Calibri"/>
        </w:rPr>
        <w:t>13</w:t>
      </w:r>
    </w:p>
    <w:p w:rsidRPr="00574CBC" w:rsidR="004C63ED" w:rsidP="004C63ED" w:rsidRDefault="004C63ED" w14:paraId="659C8DCD" w14:textId="6448DD48">
      <w:pPr>
        <w:ind w:left="360"/>
        <w:rPr>
          <w:rFonts w:ascii="Calibri" w:hAnsi="Calibri" w:cs="Calibri"/>
          <w:szCs w:val="22"/>
        </w:rPr>
      </w:pPr>
      <w:r w:rsidRPr="00574CBC">
        <w:rPr>
          <w:rFonts w:ascii="Calibri" w:hAnsi="Calibri" w:cs="Calibri"/>
          <w:szCs w:val="22"/>
        </w:rPr>
        <w:t xml:space="preserve">APPENDIX </w:t>
      </w:r>
      <w:r w:rsidR="006D1BA9">
        <w:rPr>
          <w:rFonts w:ascii="Calibri" w:hAnsi="Calibri" w:cs="Calibri"/>
          <w:szCs w:val="22"/>
        </w:rPr>
        <w:t>D</w:t>
      </w:r>
      <w:r w:rsidRPr="00574CBC">
        <w:rPr>
          <w:rFonts w:ascii="Calibri" w:hAnsi="Calibri" w:cs="Calibri"/>
          <w:szCs w:val="22"/>
        </w:rPr>
        <w:t>: EQUALITY IMPACT ASSESSMENT…………………………………..</w:t>
      </w:r>
      <w:r w:rsidRPr="00574CBC">
        <w:rPr>
          <w:rFonts w:ascii="Calibri" w:hAnsi="Calibri" w:cs="Calibri"/>
          <w:szCs w:val="22"/>
        </w:rPr>
        <w:tab/>
      </w:r>
      <w:r w:rsidRPr="00574CBC">
        <w:rPr>
          <w:rFonts w:ascii="Calibri" w:hAnsi="Calibri" w:cs="Calibri"/>
          <w:szCs w:val="22"/>
        </w:rPr>
        <w:t>1</w:t>
      </w:r>
      <w:r w:rsidR="00825A21">
        <w:rPr>
          <w:rFonts w:ascii="Calibri" w:hAnsi="Calibri" w:cs="Calibri"/>
          <w:szCs w:val="22"/>
        </w:rPr>
        <w:t>4</w:t>
      </w:r>
    </w:p>
    <w:p w:rsidRPr="00574CBC" w:rsidR="004C63ED" w:rsidP="004C63ED" w:rsidRDefault="004C63ED" w14:paraId="41F8D547" w14:textId="77777777">
      <w:pPr>
        <w:rPr>
          <w:rFonts w:ascii="Calibri" w:hAnsi="Calibri" w:cs="Calibri"/>
          <w:szCs w:val="22"/>
        </w:rPr>
      </w:pPr>
      <w:r w:rsidRPr="00574CBC">
        <w:rPr>
          <w:rFonts w:ascii="Calibri" w:hAnsi="Calibri" w:cs="Calibri"/>
          <w:szCs w:val="22"/>
        </w:rPr>
        <w:t xml:space="preserve"> </w:t>
      </w:r>
    </w:p>
    <w:p w:rsidRPr="00574CBC" w:rsidR="004C63ED" w:rsidP="004C63ED" w:rsidRDefault="004C63ED" w14:paraId="021ADC8A" w14:textId="77777777">
      <w:pPr>
        <w:rPr>
          <w:rFonts w:ascii="Calibri" w:hAnsi="Calibri" w:cs="Calibri"/>
          <w:szCs w:val="22"/>
        </w:rPr>
      </w:pPr>
    </w:p>
    <w:p w:rsidRPr="00574CBC" w:rsidR="004C63ED" w:rsidP="004C63ED" w:rsidRDefault="004C63ED" w14:paraId="5B8B4225" w14:textId="77777777">
      <w:pPr>
        <w:rPr>
          <w:rFonts w:ascii="Calibri" w:hAnsi="Calibri" w:cs="Calibri"/>
          <w:szCs w:val="22"/>
        </w:rPr>
      </w:pPr>
    </w:p>
    <w:p w:rsidR="004C63ED" w:rsidP="004C63ED" w:rsidRDefault="004C63ED" w14:paraId="08755F23" w14:textId="77777777"/>
    <w:p w:rsidRPr="004C530E" w:rsidR="004C63ED" w:rsidP="004C63ED" w:rsidRDefault="004C63ED" w14:paraId="19CF7618" w14:textId="77777777">
      <w:pPr>
        <w:rPr>
          <w:rFonts w:ascii="Arial" w:hAnsi="Arial" w:cs="Arial"/>
          <w:b/>
          <w:szCs w:val="22"/>
        </w:rPr>
      </w:pPr>
      <w:r>
        <w:br w:type="page"/>
      </w:r>
      <w:r w:rsidRPr="001143EE">
        <w:rPr>
          <w:rFonts w:ascii="Arial" w:hAnsi="Arial" w:cs="Arial"/>
          <w:b/>
          <w:szCs w:val="22"/>
        </w:rPr>
        <w:t>1</w:t>
      </w:r>
      <w:r w:rsidRPr="001143EE">
        <w:rPr>
          <w:rFonts w:ascii="Arial" w:hAnsi="Arial" w:cs="Arial"/>
          <w:b/>
          <w:szCs w:val="22"/>
        </w:rPr>
        <w:tab/>
      </w:r>
      <w:r w:rsidRPr="004C530E">
        <w:rPr>
          <w:rFonts w:ascii="Arial" w:hAnsi="Arial" w:cs="Arial"/>
          <w:b/>
          <w:szCs w:val="22"/>
        </w:rPr>
        <w:t>POLICY STATEMENT</w:t>
      </w:r>
    </w:p>
    <w:p w:rsidRPr="001143EE" w:rsidR="004C63ED" w:rsidP="004C63ED" w:rsidRDefault="004C63ED" w14:paraId="46F228EC" w14:textId="77777777">
      <w:pPr>
        <w:rPr>
          <w:rFonts w:ascii="Arial" w:hAnsi="Arial" w:cs="Arial"/>
          <w:b/>
          <w:bCs/>
          <w:szCs w:val="22"/>
        </w:rPr>
      </w:pPr>
    </w:p>
    <w:tbl>
      <w:tblPr>
        <w:tblW w:w="0" w:type="auto"/>
        <w:tblLook w:val="0000" w:firstRow="0" w:lastRow="0" w:firstColumn="0" w:lastColumn="0" w:noHBand="0" w:noVBand="0"/>
      </w:tblPr>
      <w:tblGrid>
        <w:gridCol w:w="675"/>
        <w:gridCol w:w="8901"/>
      </w:tblGrid>
      <w:tr w:rsidRPr="001143EE" w:rsidR="004C63ED" w:rsidTr="5A55E203" w14:paraId="19949253" w14:textId="77777777">
        <w:tc>
          <w:tcPr>
            <w:tcW w:w="675" w:type="dxa"/>
          </w:tcPr>
          <w:p w:rsidRPr="001143EE" w:rsidR="004C63ED" w:rsidP="00E148C5" w:rsidRDefault="004C63ED" w14:paraId="5318B409" w14:textId="77777777">
            <w:pPr>
              <w:rPr>
                <w:rFonts w:ascii="Arial" w:hAnsi="Arial" w:cs="Arial"/>
                <w:bCs/>
                <w:szCs w:val="22"/>
              </w:rPr>
            </w:pPr>
            <w:r w:rsidRPr="001143EE">
              <w:rPr>
                <w:rFonts w:ascii="Arial" w:hAnsi="Arial" w:cs="Arial"/>
                <w:bCs/>
                <w:szCs w:val="22"/>
              </w:rPr>
              <w:t>1.1</w:t>
            </w:r>
          </w:p>
        </w:tc>
        <w:tc>
          <w:tcPr>
            <w:tcW w:w="8901" w:type="dxa"/>
          </w:tcPr>
          <w:p w:rsidRPr="005556F5" w:rsidR="004C63ED" w:rsidP="00E148C5" w:rsidRDefault="004C63ED" w14:paraId="75BF8FFD" w14:textId="77777777">
            <w:pPr>
              <w:jc w:val="both"/>
              <w:rPr>
                <w:rFonts w:ascii="Arial" w:hAnsi="Arial" w:cs="Arial"/>
                <w:b/>
                <w:szCs w:val="22"/>
              </w:rPr>
            </w:pPr>
            <w:r w:rsidRPr="001143EE">
              <w:rPr>
                <w:rFonts w:ascii="Arial" w:hAnsi="Arial" w:cs="Arial"/>
                <w:szCs w:val="22"/>
              </w:rPr>
              <w:t xml:space="preserve">This </w:t>
            </w:r>
            <w:r w:rsidRPr="00675AA4">
              <w:rPr>
                <w:rFonts w:ascii="Arial" w:hAnsi="Arial" w:cs="Arial"/>
                <w:szCs w:val="22"/>
              </w:rPr>
              <w:t>Policy applies to all the Lead Employer Trust (LET)</w:t>
            </w:r>
            <w:r>
              <w:rPr>
                <w:rFonts w:ascii="Arial" w:hAnsi="Arial" w:cs="Arial"/>
                <w:szCs w:val="22"/>
              </w:rPr>
              <w:t xml:space="preserve"> Employees</w:t>
            </w:r>
            <w:r w:rsidRPr="00675AA4">
              <w:rPr>
                <w:rFonts w:ascii="Arial" w:hAnsi="Arial" w:cs="Arial"/>
                <w:szCs w:val="22"/>
              </w:rPr>
              <w:t>.</w:t>
            </w:r>
          </w:p>
          <w:p w:rsidRPr="001143EE" w:rsidR="004C63ED" w:rsidP="00E148C5" w:rsidRDefault="004C63ED" w14:paraId="5103CB21" w14:textId="77777777">
            <w:pPr>
              <w:ind w:left="720" w:hanging="720"/>
              <w:jc w:val="both"/>
              <w:rPr>
                <w:rFonts w:ascii="Arial" w:hAnsi="Arial" w:cs="Arial"/>
                <w:szCs w:val="22"/>
              </w:rPr>
            </w:pPr>
            <w:r w:rsidRPr="001143EE">
              <w:rPr>
                <w:rFonts w:ascii="Arial" w:hAnsi="Arial" w:cs="Arial"/>
                <w:szCs w:val="22"/>
              </w:rPr>
              <w:tab/>
            </w:r>
          </w:p>
        </w:tc>
      </w:tr>
      <w:tr w:rsidRPr="001143EE" w:rsidR="004C63ED" w:rsidTr="5A55E203" w14:paraId="01CBF28D" w14:textId="77777777">
        <w:tc>
          <w:tcPr>
            <w:tcW w:w="675" w:type="dxa"/>
          </w:tcPr>
          <w:p w:rsidRPr="001143EE" w:rsidR="004C63ED" w:rsidP="00E148C5" w:rsidRDefault="004C63ED" w14:paraId="73BE2BC1" w14:textId="77777777">
            <w:pPr>
              <w:rPr>
                <w:rFonts w:ascii="Arial" w:hAnsi="Arial" w:cs="Arial"/>
                <w:bCs/>
                <w:szCs w:val="22"/>
              </w:rPr>
            </w:pPr>
            <w:r w:rsidRPr="001143EE">
              <w:rPr>
                <w:rFonts w:ascii="Arial" w:hAnsi="Arial" w:cs="Arial"/>
                <w:bCs/>
                <w:szCs w:val="22"/>
              </w:rPr>
              <w:t>1.2</w:t>
            </w:r>
          </w:p>
        </w:tc>
        <w:tc>
          <w:tcPr>
            <w:tcW w:w="8901" w:type="dxa"/>
          </w:tcPr>
          <w:p w:rsidRPr="001143EE" w:rsidR="004C63ED" w:rsidP="00E148C5" w:rsidRDefault="004C63ED" w14:paraId="61A16E64" w14:textId="77777777">
            <w:pPr>
              <w:jc w:val="both"/>
              <w:rPr>
                <w:rFonts w:ascii="Arial" w:hAnsi="Arial" w:cs="Arial"/>
                <w:szCs w:val="22"/>
              </w:rPr>
            </w:pPr>
            <w:r w:rsidRPr="001143EE">
              <w:rPr>
                <w:rFonts w:ascii="Arial" w:hAnsi="Arial" w:cs="Arial"/>
                <w:szCs w:val="22"/>
              </w:rPr>
              <w:t xml:space="preserve">Annual leave allowances comply with and exceed Working Time Regulations.  The purpose of annual leave is to provide adequate rest time between periods of work.  </w:t>
            </w:r>
            <w:r>
              <w:rPr>
                <w:rFonts w:ascii="Arial" w:hAnsi="Arial" w:cs="Arial"/>
                <w:szCs w:val="22"/>
              </w:rPr>
              <w:t xml:space="preserve">The host training </w:t>
            </w:r>
            <w:proofErr w:type="spellStart"/>
            <w:r>
              <w:rPr>
                <w:rFonts w:ascii="Arial" w:hAnsi="Arial" w:cs="Arial"/>
                <w:szCs w:val="22"/>
              </w:rPr>
              <w:t>organisations</w:t>
            </w:r>
            <w:proofErr w:type="spellEnd"/>
            <w:r>
              <w:rPr>
                <w:rFonts w:ascii="Arial" w:hAnsi="Arial" w:cs="Arial"/>
                <w:szCs w:val="22"/>
              </w:rPr>
              <w:t xml:space="preserve">, and the LET </w:t>
            </w:r>
            <w:r w:rsidRPr="001143EE">
              <w:rPr>
                <w:rFonts w:ascii="Arial" w:hAnsi="Arial" w:cs="Arial"/>
                <w:szCs w:val="22"/>
              </w:rPr>
              <w:t>have a responsibility to ensure employees take their annual leave, though it is the employee’s responsibility to request it.</w:t>
            </w:r>
          </w:p>
          <w:p w:rsidRPr="001143EE" w:rsidR="004C63ED" w:rsidP="00E148C5" w:rsidRDefault="004C63ED" w14:paraId="0914E619" w14:textId="77777777">
            <w:pPr>
              <w:rPr>
                <w:rFonts w:ascii="Arial" w:hAnsi="Arial" w:cs="Arial"/>
                <w:b/>
                <w:bCs/>
                <w:szCs w:val="22"/>
              </w:rPr>
            </w:pPr>
          </w:p>
        </w:tc>
      </w:tr>
      <w:tr w:rsidRPr="001143EE" w:rsidR="004C63ED" w:rsidTr="5A55E203" w14:paraId="1370990C" w14:textId="77777777">
        <w:tc>
          <w:tcPr>
            <w:tcW w:w="675" w:type="dxa"/>
          </w:tcPr>
          <w:p w:rsidRPr="001143EE" w:rsidR="004C63ED" w:rsidP="00E148C5" w:rsidRDefault="004C63ED" w14:paraId="0824B7CF" w14:textId="77777777">
            <w:pPr>
              <w:rPr>
                <w:rFonts w:ascii="Arial" w:hAnsi="Arial" w:cs="Arial"/>
                <w:b/>
                <w:bCs/>
                <w:szCs w:val="22"/>
              </w:rPr>
            </w:pPr>
            <w:r w:rsidRPr="001143EE">
              <w:rPr>
                <w:rFonts w:ascii="Arial" w:hAnsi="Arial" w:cs="Arial"/>
                <w:bCs/>
                <w:szCs w:val="22"/>
              </w:rPr>
              <w:t>1.3</w:t>
            </w:r>
            <w:r w:rsidRPr="001143EE">
              <w:rPr>
                <w:rFonts w:ascii="Arial" w:hAnsi="Arial" w:cs="Arial"/>
                <w:b/>
                <w:bCs/>
                <w:szCs w:val="22"/>
              </w:rPr>
              <w:t>.</w:t>
            </w:r>
          </w:p>
        </w:tc>
        <w:tc>
          <w:tcPr>
            <w:tcW w:w="8901" w:type="dxa"/>
          </w:tcPr>
          <w:p w:rsidRPr="001143EE" w:rsidR="004C63ED" w:rsidP="00E148C5" w:rsidRDefault="004C63ED" w14:paraId="03AC369A" w14:textId="77777777">
            <w:pPr>
              <w:jc w:val="both"/>
              <w:rPr>
                <w:rFonts w:ascii="Arial" w:hAnsi="Arial" w:cs="Arial"/>
                <w:szCs w:val="22"/>
              </w:rPr>
            </w:pPr>
            <w:r w:rsidRPr="001143EE">
              <w:rPr>
                <w:rFonts w:ascii="Arial" w:hAnsi="Arial" w:cs="Arial"/>
                <w:szCs w:val="22"/>
              </w:rPr>
              <w:t xml:space="preserve">The leave year for </w:t>
            </w:r>
            <w:r>
              <w:rPr>
                <w:rFonts w:ascii="Arial" w:hAnsi="Arial" w:cs="Arial"/>
                <w:szCs w:val="22"/>
              </w:rPr>
              <w:t xml:space="preserve">Public Health Trainees (non-medical staff) </w:t>
            </w:r>
            <w:r w:rsidRPr="001143EE">
              <w:rPr>
                <w:rFonts w:ascii="Arial" w:hAnsi="Arial" w:cs="Arial"/>
                <w:szCs w:val="22"/>
              </w:rPr>
              <w:t>commences on 1</w:t>
            </w:r>
            <w:r w:rsidRPr="001143EE">
              <w:rPr>
                <w:rFonts w:ascii="Arial" w:hAnsi="Arial" w:cs="Arial"/>
                <w:szCs w:val="22"/>
                <w:vertAlign w:val="superscript"/>
              </w:rPr>
              <w:t>st</w:t>
            </w:r>
            <w:r w:rsidRPr="001143EE">
              <w:rPr>
                <w:rFonts w:ascii="Arial" w:hAnsi="Arial" w:cs="Arial"/>
                <w:szCs w:val="22"/>
              </w:rPr>
              <w:t xml:space="preserve"> April and ends on 31</w:t>
            </w:r>
            <w:r w:rsidRPr="001143EE">
              <w:rPr>
                <w:rFonts w:ascii="Arial" w:hAnsi="Arial" w:cs="Arial"/>
                <w:szCs w:val="22"/>
                <w:vertAlign w:val="superscript"/>
              </w:rPr>
              <w:t>st</w:t>
            </w:r>
            <w:r w:rsidRPr="001143EE">
              <w:rPr>
                <w:rFonts w:ascii="Arial" w:hAnsi="Arial" w:cs="Arial"/>
                <w:szCs w:val="22"/>
              </w:rPr>
              <w:t xml:space="preserve"> March each year.  </w:t>
            </w:r>
          </w:p>
          <w:p w:rsidR="004C63ED" w:rsidP="00E148C5" w:rsidRDefault="004C63ED" w14:paraId="00B77779" w14:textId="77777777">
            <w:pPr>
              <w:jc w:val="both"/>
              <w:rPr>
                <w:rFonts w:ascii="Arial" w:hAnsi="Arial" w:cs="Arial"/>
                <w:szCs w:val="22"/>
              </w:rPr>
            </w:pPr>
          </w:p>
          <w:p w:rsidRPr="001143EE" w:rsidR="004C63ED" w:rsidP="12B44BCC" w:rsidRDefault="004C63ED" w14:paraId="196F16C2" w14:textId="4457EBE8">
            <w:pPr>
              <w:jc w:val="both"/>
              <w:rPr>
                <w:rFonts w:ascii="Arial" w:hAnsi="Arial" w:cs="Arial"/>
              </w:rPr>
            </w:pPr>
            <w:r w:rsidRPr="12B44BCC">
              <w:rPr>
                <w:rFonts w:ascii="Arial" w:hAnsi="Arial" w:cs="Arial"/>
              </w:rPr>
              <w:t xml:space="preserve">For Medical Staff the leave year commences on the date of appointment to the Grade (or incremental date for those </w:t>
            </w:r>
            <w:r w:rsidRPr="12B44BCC" w:rsidR="461ED601">
              <w:rPr>
                <w:rFonts w:ascii="Arial" w:hAnsi="Arial" w:cs="Arial"/>
              </w:rPr>
              <w:t xml:space="preserve">who were </w:t>
            </w:r>
            <w:r w:rsidRPr="12B44BCC">
              <w:rPr>
                <w:rFonts w:ascii="Arial" w:hAnsi="Arial" w:cs="Arial"/>
              </w:rPr>
              <w:t>on the 2002 T&amp;Cs), unless changed by mutual agreement.</w:t>
            </w:r>
          </w:p>
          <w:p w:rsidRPr="001143EE" w:rsidR="004C63ED" w:rsidP="00E148C5" w:rsidRDefault="004C63ED" w14:paraId="55C8CD16" w14:textId="77777777">
            <w:pPr>
              <w:rPr>
                <w:rFonts w:ascii="Arial" w:hAnsi="Arial" w:cs="Arial"/>
                <w:b/>
                <w:bCs/>
                <w:szCs w:val="22"/>
              </w:rPr>
            </w:pPr>
          </w:p>
        </w:tc>
      </w:tr>
      <w:tr w:rsidRPr="001143EE" w:rsidR="004C63ED" w:rsidTr="5A55E203" w14:paraId="5574166E" w14:textId="77777777">
        <w:tc>
          <w:tcPr>
            <w:tcW w:w="675" w:type="dxa"/>
          </w:tcPr>
          <w:p w:rsidRPr="001143EE" w:rsidR="004C63ED" w:rsidP="00E148C5" w:rsidRDefault="004C63ED" w14:paraId="61AC150F" w14:textId="77777777">
            <w:pPr>
              <w:rPr>
                <w:rFonts w:ascii="Arial" w:hAnsi="Arial" w:cs="Arial"/>
                <w:bCs/>
                <w:szCs w:val="22"/>
              </w:rPr>
            </w:pPr>
            <w:r w:rsidRPr="001143EE">
              <w:rPr>
                <w:rFonts w:ascii="Arial" w:hAnsi="Arial" w:cs="Arial"/>
                <w:bCs/>
                <w:szCs w:val="22"/>
              </w:rPr>
              <w:t>1.4</w:t>
            </w:r>
          </w:p>
        </w:tc>
        <w:tc>
          <w:tcPr>
            <w:tcW w:w="8901" w:type="dxa"/>
          </w:tcPr>
          <w:p w:rsidRPr="001143EE" w:rsidR="004C63ED" w:rsidP="00E148C5" w:rsidRDefault="004C63ED" w14:paraId="21B0C707" w14:textId="77777777">
            <w:pPr>
              <w:autoSpaceDE w:val="0"/>
              <w:autoSpaceDN w:val="0"/>
              <w:adjustRightInd w:val="0"/>
              <w:jc w:val="both"/>
              <w:rPr>
                <w:rFonts w:ascii="Arial" w:hAnsi="Arial" w:cs="Arial"/>
                <w:szCs w:val="22"/>
              </w:rPr>
            </w:pPr>
            <w:r w:rsidRPr="001143EE">
              <w:rPr>
                <w:rFonts w:ascii="Arial" w:hAnsi="Arial" w:cs="Arial"/>
                <w:szCs w:val="22"/>
              </w:rPr>
              <w:t>Annual Leave is approved by Line Managers</w:t>
            </w:r>
            <w:r>
              <w:rPr>
                <w:rFonts w:ascii="Arial" w:hAnsi="Arial" w:cs="Arial"/>
                <w:szCs w:val="22"/>
              </w:rPr>
              <w:t xml:space="preserve"> within the Host Training </w:t>
            </w:r>
            <w:proofErr w:type="spellStart"/>
            <w:r>
              <w:rPr>
                <w:rFonts w:ascii="Arial" w:hAnsi="Arial" w:cs="Arial"/>
                <w:szCs w:val="22"/>
              </w:rPr>
              <w:t>Organisation</w:t>
            </w:r>
            <w:proofErr w:type="spellEnd"/>
            <w:r w:rsidRPr="001143EE">
              <w:rPr>
                <w:rFonts w:ascii="Arial" w:hAnsi="Arial" w:cs="Arial"/>
                <w:szCs w:val="22"/>
              </w:rPr>
              <w:t>, subject to the needs of the service.  Normally annual leave should only be taken in whole or half days.  There may be times when the manager cannot agree to an application for annual leave on the grounds of staff coverage and demands of the service, however in such cases a full explanation will be provided</w:t>
            </w:r>
            <w:r>
              <w:rPr>
                <w:rFonts w:ascii="Arial" w:hAnsi="Arial" w:cs="Arial"/>
                <w:szCs w:val="22"/>
              </w:rPr>
              <w:t xml:space="preserve"> and documented</w:t>
            </w:r>
            <w:r w:rsidRPr="001143EE">
              <w:rPr>
                <w:rFonts w:ascii="Arial" w:hAnsi="Arial" w:cs="Arial"/>
                <w:szCs w:val="22"/>
              </w:rPr>
              <w:t>.</w:t>
            </w:r>
          </w:p>
          <w:p w:rsidRPr="001143EE" w:rsidR="004C63ED" w:rsidP="00E148C5" w:rsidRDefault="004C63ED" w14:paraId="15D02492" w14:textId="77777777">
            <w:pPr>
              <w:rPr>
                <w:rFonts w:ascii="Arial" w:hAnsi="Arial" w:cs="Arial"/>
                <w:szCs w:val="22"/>
              </w:rPr>
            </w:pPr>
          </w:p>
          <w:p w:rsidRPr="001143EE" w:rsidR="004C63ED" w:rsidP="12B44BCC" w:rsidRDefault="004C63ED" w14:paraId="6D17C463" w14:textId="1801500D">
            <w:pPr>
              <w:jc w:val="both"/>
              <w:rPr>
                <w:rFonts w:ascii="Arial" w:hAnsi="Arial" w:cs="Arial"/>
              </w:rPr>
            </w:pPr>
            <w:r w:rsidRPr="12B44BCC">
              <w:rPr>
                <w:rFonts w:ascii="Arial" w:hAnsi="Arial" w:cs="Arial"/>
              </w:rPr>
              <w:t xml:space="preserve">Employees must not book a holiday until they have had their annual leave request approved by their manager. The leave would need to be approved by the host training </w:t>
            </w:r>
            <w:r w:rsidRPr="12B44BCC" w:rsidR="4CBCB429">
              <w:rPr>
                <w:rFonts w:ascii="Arial" w:hAnsi="Arial" w:cs="Arial"/>
              </w:rPr>
              <w:t>o</w:t>
            </w:r>
            <w:r>
              <w:rPr>
                <w:rFonts w:ascii="Arial" w:hAnsi="Arial" w:cs="Arial"/>
                <w:szCs w:val="22"/>
              </w:rPr>
              <w:pgNum/>
            </w:r>
            <w:proofErr w:type="spellStart"/>
            <w:r w:rsidRPr="12B44BCC">
              <w:rPr>
                <w:rFonts w:ascii="Arial" w:hAnsi="Arial" w:cs="Arial"/>
              </w:rPr>
              <w:t>rganization</w:t>
            </w:r>
            <w:proofErr w:type="spellEnd"/>
            <w:r w:rsidRPr="12B44BCC">
              <w:rPr>
                <w:rFonts w:ascii="Arial" w:hAnsi="Arial" w:cs="Arial"/>
              </w:rPr>
              <w:t xml:space="preserve"> where the trainee is based at the time of the leave.  Leave entitlement is proportionate to the placement e.g. 4 months rotation entitlement would be 9 days (27 days annual entitlement).  </w:t>
            </w:r>
          </w:p>
          <w:p w:rsidRPr="001143EE" w:rsidR="004C63ED" w:rsidP="00E148C5" w:rsidRDefault="004C63ED" w14:paraId="43D5F184" w14:textId="77777777">
            <w:pPr>
              <w:rPr>
                <w:rFonts w:ascii="Arial" w:hAnsi="Arial" w:cs="Arial"/>
                <w:szCs w:val="22"/>
              </w:rPr>
            </w:pPr>
          </w:p>
          <w:p w:rsidRPr="001143EE" w:rsidR="004C63ED" w:rsidP="00E148C5" w:rsidRDefault="004C63ED" w14:paraId="019F2FFF" w14:textId="77777777">
            <w:pPr>
              <w:jc w:val="both"/>
              <w:rPr>
                <w:rFonts w:ascii="Arial" w:hAnsi="Arial" w:cs="Arial"/>
                <w:szCs w:val="22"/>
              </w:rPr>
            </w:pPr>
            <w:r w:rsidRPr="001143EE">
              <w:rPr>
                <w:rFonts w:ascii="Arial" w:hAnsi="Arial" w:cs="Arial"/>
                <w:szCs w:val="22"/>
              </w:rPr>
              <w:t>Managers should monitor the annual leave of their staff, to ensure that it can be taken within the leave year. If an employee has a significant proportion of their leave either untaken or unallocated</w:t>
            </w:r>
            <w:r>
              <w:rPr>
                <w:rFonts w:ascii="Arial" w:hAnsi="Arial" w:cs="Arial"/>
                <w:szCs w:val="22"/>
              </w:rPr>
              <w:t xml:space="preserve"> </w:t>
            </w:r>
            <w:r w:rsidRPr="001143EE">
              <w:rPr>
                <w:rFonts w:ascii="Arial" w:hAnsi="Arial" w:cs="Arial"/>
                <w:szCs w:val="22"/>
              </w:rPr>
              <w:t>the manager should raise this with the employee and take steps to ensure that the leave will be taken by the end of the leave year.</w:t>
            </w:r>
          </w:p>
          <w:p w:rsidRPr="001143EE" w:rsidR="004C63ED" w:rsidP="00E148C5" w:rsidRDefault="004C63ED" w14:paraId="5300F159" w14:textId="77777777">
            <w:pPr>
              <w:pStyle w:val="Header"/>
              <w:rPr>
                <w:rFonts w:ascii="Arial" w:hAnsi="Arial" w:cs="Arial"/>
                <w:sz w:val="22"/>
                <w:szCs w:val="22"/>
              </w:rPr>
            </w:pPr>
          </w:p>
          <w:p w:rsidRPr="001143EE" w:rsidR="004C63ED" w:rsidP="00E148C5" w:rsidRDefault="004C63ED" w14:paraId="6637C783" w14:textId="77777777">
            <w:pPr>
              <w:pStyle w:val="Header"/>
              <w:jc w:val="both"/>
              <w:rPr>
                <w:rFonts w:ascii="Arial" w:hAnsi="Arial" w:cs="Arial"/>
                <w:sz w:val="22"/>
                <w:szCs w:val="22"/>
              </w:rPr>
            </w:pPr>
            <w:r w:rsidRPr="001143EE">
              <w:rPr>
                <w:rFonts w:ascii="Arial" w:hAnsi="Arial" w:cs="Arial"/>
                <w:sz w:val="22"/>
                <w:szCs w:val="22"/>
              </w:rPr>
              <w:t>It is the responsibility of the employee to ensure that they take their leave entitlement within the current leave year in collaboration with other team members, departmental planning and work life balance</w:t>
            </w:r>
          </w:p>
          <w:p w:rsidRPr="001143EE" w:rsidR="004C63ED" w:rsidP="00E148C5" w:rsidRDefault="004C63ED" w14:paraId="04EDCC47" w14:textId="77777777">
            <w:pPr>
              <w:jc w:val="both"/>
              <w:rPr>
                <w:rFonts w:ascii="Arial" w:hAnsi="Arial" w:cs="Arial"/>
                <w:b/>
                <w:szCs w:val="22"/>
              </w:rPr>
            </w:pPr>
          </w:p>
          <w:p w:rsidRPr="001143EE" w:rsidR="004C63ED" w:rsidP="00E148C5" w:rsidRDefault="004C63ED" w14:paraId="31C2718C" w14:textId="77777777">
            <w:pPr>
              <w:jc w:val="both"/>
              <w:rPr>
                <w:rFonts w:ascii="Arial" w:hAnsi="Arial" w:cs="Arial"/>
                <w:bCs/>
                <w:szCs w:val="22"/>
              </w:rPr>
            </w:pPr>
            <w:r w:rsidRPr="001143EE">
              <w:rPr>
                <w:rFonts w:ascii="Arial" w:hAnsi="Arial" w:cs="Arial"/>
                <w:b/>
                <w:szCs w:val="22"/>
              </w:rPr>
              <w:t xml:space="preserve">NOTE 1: </w:t>
            </w:r>
            <w:r w:rsidRPr="001143EE">
              <w:rPr>
                <w:rFonts w:ascii="Arial" w:hAnsi="Arial" w:cs="Arial"/>
                <w:bCs/>
                <w:szCs w:val="22"/>
              </w:rPr>
              <w:t>where there are local/department agreements for the taking of annual leave, employees are responsi</w:t>
            </w:r>
            <w:r>
              <w:rPr>
                <w:rFonts w:ascii="Arial" w:hAnsi="Arial" w:cs="Arial"/>
                <w:bCs/>
                <w:szCs w:val="22"/>
              </w:rPr>
              <w:t xml:space="preserve">ble for ensuring they </w:t>
            </w:r>
            <w:proofErr w:type="spellStart"/>
            <w:r>
              <w:rPr>
                <w:rFonts w:ascii="Arial" w:hAnsi="Arial" w:cs="Arial"/>
                <w:bCs/>
                <w:szCs w:val="22"/>
              </w:rPr>
              <w:t>familiaris</w:t>
            </w:r>
            <w:r w:rsidRPr="001143EE">
              <w:rPr>
                <w:rFonts w:ascii="Arial" w:hAnsi="Arial" w:cs="Arial"/>
                <w:bCs/>
                <w:szCs w:val="22"/>
              </w:rPr>
              <w:t>e</w:t>
            </w:r>
            <w:proofErr w:type="spellEnd"/>
            <w:r w:rsidRPr="001143EE">
              <w:rPr>
                <w:rFonts w:ascii="Arial" w:hAnsi="Arial" w:cs="Arial"/>
                <w:bCs/>
                <w:szCs w:val="22"/>
              </w:rPr>
              <w:t xml:space="preserve"> themselves with and follow these arrangements.  </w:t>
            </w:r>
          </w:p>
          <w:p w:rsidR="004C63ED" w:rsidP="00E148C5" w:rsidRDefault="004C63ED" w14:paraId="0B8AD2B7" w14:textId="77777777">
            <w:pPr>
              <w:jc w:val="both"/>
              <w:rPr>
                <w:rFonts w:ascii="Arial" w:hAnsi="Arial" w:cs="Arial"/>
                <w:b/>
                <w:bCs/>
                <w:szCs w:val="22"/>
              </w:rPr>
            </w:pPr>
          </w:p>
          <w:p w:rsidRPr="001143EE" w:rsidR="004C63ED" w:rsidP="00E148C5" w:rsidRDefault="004C63ED" w14:paraId="67C27B90" w14:textId="77777777">
            <w:pPr>
              <w:jc w:val="both"/>
              <w:rPr>
                <w:rFonts w:ascii="Arial" w:hAnsi="Arial" w:cs="Arial"/>
                <w:bCs/>
                <w:szCs w:val="22"/>
              </w:rPr>
            </w:pPr>
            <w:r w:rsidRPr="001143EE">
              <w:rPr>
                <w:rFonts w:ascii="Arial" w:hAnsi="Arial" w:cs="Arial"/>
                <w:b/>
                <w:bCs/>
                <w:szCs w:val="22"/>
              </w:rPr>
              <w:t>NOTE 2</w:t>
            </w:r>
            <w:r w:rsidRPr="001143EE">
              <w:rPr>
                <w:rFonts w:ascii="Arial" w:hAnsi="Arial" w:cs="Arial"/>
                <w:bCs/>
                <w:szCs w:val="22"/>
              </w:rPr>
              <w:t xml:space="preserve">: Medical staff are required to give </w:t>
            </w:r>
            <w:r>
              <w:rPr>
                <w:rFonts w:ascii="Arial" w:hAnsi="Arial" w:cs="Arial"/>
                <w:bCs/>
                <w:szCs w:val="22"/>
              </w:rPr>
              <w:t xml:space="preserve">a minimum of </w:t>
            </w:r>
            <w:r w:rsidRPr="001143EE">
              <w:rPr>
                <w:rFonts w:ascii="Arial" w:hAnsi="Arial" w:cs="Arial"/>
                <w:bCs/>
                <w:szCs w:val="22"/>
              </w:rPr>
              <w:t>8 week</w:t>
            </w:r>
            <w:r>
              <w:rPr>
                <w:rFonts w:ascii="Arial" w:hAnsi="Arial" w:cs="Arial"/>
                <w:bCs/>
                <w:szCs w:val="22"/>
              </w:rPr>
              <w:t xml:space="preserve">s’ </w:t>
            </w:r>
            <w:r w:rsidRPr="001143EE">
              <w:rPr>
                <w:rFonts w:ascii="Arial" w:hAnsi="Arial" w:cs="Arial"/>
                <w:bCs/>
                <w:szCs w:val="22"/>
              </w:rPr>
              <w:t>notice of an annual leave request wherever possible</w:t>
            </w:r>
          </w:p>
          <w:p w:rsidR="004C63ED" w:rsidP="00E148C5" w:rsidRDefault="004C63ED" w14:paraId="2B0B2F49" w14:textId="77777777">
            <w:pPr>
              <w:jc w:val="both"/>
              <w:rPr>
                <w:rFonts w:ascii="Arial" w:hAnsi="Arial" w:cs="Arial"/>
                <w:b/>
                <w:bCs/>
                <w:szCs w:val="22"/>
              </w:rPr>
            </w:pPr>
          </w:p>
          <w:p w:rsidRPr="001143EE" w:rsidR="004C63ED" w:rsidP="00E148C5" w:rsidRDefault="004C63ED" w14:paraId="6721D38A" w14:textId="77777777">
            <w:pPr>
              <w:jc w:val="both"/>
              <w:rPr>
                <w:rFonts w:ascii="Arial" w:hAnsi="Arial" w:cs="Arial"/>
                <w:szCs w:val="22"/>
              </w:rPr>
            </w:pPr>
            <w:r w:rsidRPr="001143EE">
              <w:rPr>
                <w:rFonts w:ascii="Arial" w:hAnsi="Arial" w:cs="Arial"/>
                <w:b/>
                <w:bCs/>
                <w:szCs w:val="22"/>
              </w:rPr>
              <w:t>NOTE 3</w:t>
            </w:r>
            <w:r w:rsidRPr="001143EE">
              <w:rPr>
                <w:rFonts w:ascii="Arial" w:hAnsi="Arial" w:cs="Arial"/>
                <w:bCs/>
                <w:szCs w:val="22"/>
              </w:rPr>
              <w:t xml:space="preserve">: In exceptional circumstances </w:t>
            </w:r>
            <w:r w:rsidRPr="001143EE">
              <w:rPr>
                <w:rFonts w:ascii="Arial" w:hAnsi="Arial" w:cs="Arial"/>
                <w:szCs w:val="22"/>
              </w:rPr>
              <w:t xml:space="preserve">an employer may require an employee to take annual leave on a particular date or </w:t>
            </w:r>
            <w:r w:rsidRPr="000D72B3">
              <w:rPr>
                <w:rFonts w:ascii="Arial" w:hAnsi="Arial" w:cs="Arial"/>
                <w:szCs w:val="22"/>
              </w:rPr>
              <w:t>dates</w:t>
            </w:r>
            <w:r w:rsidRPr="000D72B3">
              <w:rPr>
                <w:rFonts w:ascii="Arial" w:hAnsi="Arial" w:cs="Arial"/>
                <w:b/>
                <w:i/>
                <w:szCs w:val="22"/>
              </w:rPr>
              <w:t xml:space="preserve"> </w:t>
            </w:r>
            <w:r w:rsidRPr="000D72B3">
              <w:rPr>
                <w:rFonts w:ascii="Arial" w:hAnsi="Arial" w:cs="Arial"/>
                <w:szCs w:val="22"/>
              </w:rPr>
              <w:t>the minimum</w:t>
            </w:r>
            <w:r w:rsidRPr="001143EE">
              <w:rPr>
                <w:rFonts w:ascii="Arial" w:hAnsi="Arial" w:cs="Arial"/>
                <w:szCs w:val="22"/>
              </w:rPr>
              <w:t xml:space="preserve"> period of notice given will be twice as many days in advance of the earliest day i.e. if the </w:t>
            </w:r>
            <w:r>
              <w:rPr>
                <w:rFonts w:ascii="Arial" w:hAnsi="Arial" w:cs="Arial"/>
                <w:szCs w:val="22"/>
              </w:rPr>
              <w:t xml:space="preserve">host training </w:t>
            </w:r>
            <w:proofErr w:type="spellStart"/>
            <w:r>
              <w:rPr>
                <w:rFonts w:ascii="Arial" w:hAnsi="Arial" w:cs="Arial"/>
                <w:szCs w:val="22"/>
              </w:rPr>
              <w:t>organisation</w:t>
            </w:r>
            <w:proofErr w:type="spellEnd"/>
            <w:r>
              <w:rPr>
                <w:rFonts w:ascii="Arial" w:hAnsi="Arial" w:cs="Arial"/>
                <w:szCs w:val="22"/>
              </w:rPr>
              <w:t xml:space="preserve"> </w:t>
            </w:r>
            <w:r w:rsidRPr="001143EE">
              <w:rPr>
                <w:rFonts w:ascii="Arial" w:hAnsi="Arial" w:cs="Arial"/>
                <w:szCs w:val="22"/>
              </w:rPr>
              <w:t xml:space="preserve">wants an employee to take two weeks leave at a particular time, the notice period would be 4 weeks).  Managers are advised to seek advice from the </w:t>
            </w:r>
            <w:r>
              <w:rPr>
                <w:rFonts w:ascii="Arial" w:hAnsi="Arial" w:cs="Arial"/>
                <w:szCs w:val="22"/>
              </w:rPr>
              <w:t xml:space="preserve">LET and host training </w:t>
            </w:r>
            <w:proofErr w:type="spellStart"/>
            <w:r>
              <w:rPr>
                <w:rFonts w:ascii="Arial" w:hAnsi="Arial" w:cs="Arial"/>
                <w:szCs w:val="22"/>
              </w:rPr>
              <w:t>organisation</w:t>
            </w:r>
            <w:proofErr w:type="spellEnd"/>
            <w:r>
              <w:rPr>
                <w:rFonts w:ascii="Arial" w:hAnsi="Arial" w:cs="Arial"/>
                <w:szCs w:val="22"/>
              </w:rPr>
              <w:t xml:space="preserve"> HR department</w:t>
            </w:r>
            <w:r w:rsidRPr="001143EE">
              <w:rPr>
                <w:rFonts w:ascii="Arial" w:hAnsi="Arial" w:cs="Arial"/>
                <w:szCs w:val="22"/>
              </w:rPr>
              <w:t>.</w:t>
            </w:r>
          </w:p>
          <w:p w:rsidRPr="001143EE" w:rsidR="004C63ED" w:rsidP="00E148C5" w:rsidRDefault="004C63ED" w14:paraId="17BD550A" w14:textId="77777777">
            <w:pPr>
              <w:rPr>
                <w:rFonts w:ascii="Arial" w:hAnsi="Arial" w:cs="Arial"/>
                <w:szCs w:val="22"/>
              </w:rPr>
            </w:pPr>
          </w:p>
        </w:tc>
      </w:tr>
      <w:tr w:rsidRPr="001143EE" w:rsidR="004C63ED" w:rsidTr="5A55E203" w14:paraId="172A1200" w14:textId="77777777">
        <w:tc>
          <w:tcPr>
            <w:tcW w:w="675" w:type="dxa"/>
          </w:tcPr>
          <w:p w:rsidRPr="001143EE" w:rsidR="004C63ED" w:rsidP="00E148C5" w:rsidRDefault="004C63ED" w14:paraId="618D63D5" w14:textId="77777777">
            <w:pPr>
              <w:rPr>
                <w:rFonts w:ascii="Arial" w:hAnsi="Arial" w:cs="Arial"/>
                <w:b/>
                <w:bCs/>
                <w:szCs w:val="22"/>
              </w:rPr>
            </w:pPr>
            <w:r>
              <w:rPr>
                <w:rFonts w:ascii="Arial" w:hAnsi="Arial" w:cs="Arial"/>
                <w:b/>
                <w:bCs/>
                <w:szCs w:val="22"/>
              </w:rPr>
              <w:t>2</w:t>
            </w:r>
          </w:p>
        </w:tc>
        <w:tc>
          <w:tcPr>
            <w:tcW w:w="8901" w:type="dxa"/>
          </w:tcPr>
          <w:p w:rsidRPr="001143EE" w:rsidR="004C63ED" w:rsidP="00E148C5" w:rsidRDefault="004C63ED" w14:paraId="083BD579" w14:textId="77777777">
            <w:pPr>
              <w:jc w:val="both"/>
              <w:rPr>
                <w:rFonts w:ascii="Arial" w:hAnsi="Arial" w:cs="Arial"/>
                <w:szCs w:val="22"/>
              </w:rPr>
            </w:pPr>
            <w:r w:rsidRPr="001143EE">
              <w:rPr>
                <w:rFonts w:ascii="Arial" w:hAnsi="Arial" w:cs="Arial"/>
                <w:b/>
                <w:bCs/>
                <w:szCs w:val="22"/>
              </w:rPr>
              <w:t xml:space="preserve">LEAVERS – </w:t>
            </w:r>
            <w:r w:rsidRPr="001143EE">
              <w:rPr>
                <w:rFonts w:ascii="Arial" w:hAnsi="Arial" w:cs="Arial"/>
                <w:szCs w:val="22"/>
              </w:rPr>
              <w:t xml:space="preserve">where an employee leaves the employment of an NHS body to immediately take up a post with another NHS body, their service shall be regarded as continuous for the purposes of annual leave entitlement.   Employees leaving the </w:t>
            </w:r>
            <w:r>
              <w:rPr>
                <w:rFonts w:ascii="Arial" w:hAnsi="Arial" w:cs="Arial"/>
                <w:szCs w:val="22"/>
              </w:rPr>
              <w:t xml:space="preserve">LET </w:t>
            </w:r>
            <w:r w:rsidRPr="001143EE">
              <w:rPr>
                <w:rFonts w:ascii="Arial" w:hAnsi="Arial" w:cs="Arial"/>
                <w:szCs w:val="22"/>
              </w:rPr>
              <w:t>shall, except where their employment is terminated for disciplinary reasons, be entitled to annual leave proportionate to the number of completed months of service during th</w:t>
            </w:r>
            <w:r>
              <w:rPr>
                <w:rFonts w:ascii="Arial" w:hAnsi="Arial" w:cs="Arial"/>
                <w:szCs w:val="22"/>
              </w:rPr>
              <w:t>at year (see Appendix A, Tables C and D</w:t>
            </w:r>
            <w:r w:rsidRPr="001143EE">
              <w:rPr>
                <w:rFonts w:ascii="Arial" w:hAnsi="Arial" w:cs="Arial"/>
                <w:szCs w:val="22"/>
              </w:rPr>
              <w:t>)</w:t>
            </w:r>
          </w:p>
          <w:p w:rsidRPr="001143EE" w:rsidR="004C63ED" w:rsidP="00E148C5" w:rsidRDefault="004C63ED" w14:paraId="7A79366E" w14:textId="77777777">
            <w:pPr>
              <w:rPr>
                <w:rFonts w:ascii="Arial" w:hAnsi="Arial" w:cs="Arial"/>
                <w:szCs w:val="22"/>
              </w:rPr>
            </w:pPr>
          </w:p>
        </w:tc>
      </w:tr>
      <w:tr w:rsidRPr="001143EE" w:rsidR="004C63ED" w:rsidTr="5A55E203" w14:paraId="78977E3E" w14:textId="77777777">
        <w:tc>
          <w:tcPr>
            <w:tcW w:w="675" w:type="dxa"/>
          </w:tcPr>
          <w:p w:rsidRPr="001143EE" w:rsidR="004C63ED" w:rsidP="00E148C5" w:rsidRDefault="004C63ED" w14:paraId="44013D2D" w14:textId="77777777">
            <w:pPr>
              <w:rPr>
                <w:rFonts w:ascii="Arial" w:hAnsi="Arial" w:cs="Arial"/>
                <w:b/>
                <w:bCs/>
                <w:szCs w:val="22"/>
              </w:rPr>
            </w:pPr>
            <w:r>
              <w:rPr>
                <w:rFonts w:ascii="Arial" w:hAnsi="Arial" w:cs="Arial"/>
                <w:b/>
                <w:bCs/>
                <w:szCs w:val="22"/>
              </w:rPr>
              <w:t>3</w:t>
            </w:r>
          </w:p>
        </w:tc>
        <w:tc>
          <w:tcPr>
            <w:tcW w:w="8901" w:type="dxa"/>
          </w:tcPr>
          <w:p w:rsidRPr="001143EE" w:rsidR="004C63ED" w:rsidP="08FE0049" w:rsidRDefault="004C63ED" w14:paraId="7E94C382" w14:textId="66D12F5E">
            <w:pPr>
              <w:jc w:val="both"/>
              <w:rPr>
                <w:rFonts w:ascii="Arial" w:hAnsi="Arial" w:cs="Arial"/>
              </w:rPr>
            </w:pPr>
            <w:r w:rsidRPr="08FE0049">
              <w:rPr>
                <w:rFonts w:ascii="Arial" w:hAnsi="Arial" w:cs="Arial"/>
                <w:b/>
                <w:bCs/>
              </w:rPr>
              <w:t xml:space="preserve">CHANGES IN ENTITLEMENTS – </w:t>
            </w:r>
            <w:r w:rsidRPr="08FE0049">
              <w:rPr>
                <w:rFonts w:ascii="Arial" w:hAnsi="Arial" w:cs="Arial"/>
              </w:rPr>
              <w:t>where an employee’s entitlement to annual leave changes during a leave year due to long service leave entitlement, the change in annual leave entitlement should be calculated and take effect on the 1</w:t>
            </w:r>
            <w:r w:rsidRPr="08FE0049">
              <w:rPr>
                <w:rFonts w:ascii="Arial" w:hAnsi="Arial" w:cs="Arial"/>
                <w:vertAlign w:val="superscript"/>
              </w:rPr>
              <w:t>st</w:t>
            </w:r>
            <w:r w:rsidRPr="08FE0049">
              <w:rPr>
                <w:rFonts w:ascii="Arial" w:hAnsi="Arial" w:cs="Arial"/>
              </w:rPr>
              <w:t xml:space="preserve"> of the following month</w:t>
            </w:r>
          </w:p>
          <w:p w:rsidRPr="001143EE" w:rsidR="004C63ED" w:rsidP="00E148C5" w:rsidRDefault="004C63ED" w14:paraId="2C1D3C1A" w14:textId="77777777">
            <w:pPr>
              <w:jc w:val="both"/>
              <w:rPr>
                <w:rFonts w:ascii="Arial" w:hAnsi="Arial" w:cs="Arial"/>
                <w:b/>
                <w:bCs/>
                <w:szCs w:val="22"/>
              </w:rPr>
            </w:pPr>
          </w:p>
        </w:tc>
      </w:tr>
      <w:tr w:rsidRPr="001143EE" w:rsidR="004C63ED" w:rsidTr="5A55E203" w14:paraId="71650216" w14:textId="77777777">
        <w:tc>
          <w:tcPr>
            <w:tcW w:w="675" w:type="dxa"/>
          </w:tcPr>
          <w:p w:rsidRPr="001143EE" w:rsidR="004C63ED" w:rsidP="00E148C5" w:rsidRDefault="004C63ED" w14:paraId="66D317B1" w14:textId="77777777">
            <w:pPr>
              <w:rPr>
                <w:rFonts w:ascii="Arial" w:hAnsi="Arial" w:cs="Arial"/>
                <w:b/>
                <w:bCs/>
                <w:szCs w:val="22"/>
              </w:rPr>
            </w:pPr>
            <w:r>
              <w:rPr>
                <w:rFonts w:ascii="Arial" w:hAnsi="Arial" w:cs="Arial"/>
                <w:b/>
                <w:bCs/>
                <w:szCs w:val="22"/>
              </w:rPr>
              <w:t>4</w:t>
            </w:r>
          </w:p>
        </w:tc>
        <w:tc>
          <w:tcPr>
            <w:tcW w:w="8901" w:type="dxa"/>
          </w:tcPr>
          <w:p w:rsidRPr="001143EE" w:rsidR="004C63ED" w:rsidP="00E148C5" w:rsidRDefault="004C63ED" w14:paraId="4B40D537" w14:textId="77777777">
            <w:pPr>
              <w:jc w:val="both"/>
              <w:rPr>
                <w:rFonts w:ascii="Arial" w:hAnsi="Arial" w:cs="Arial"/>
                <w:szCs w:val="22"/>
              </w:rPr>
            </w:pPr>
            <w:r w:rsidRPr="001143EE">
              <w:rPr>
                <w:rFonts w:ascii="Arial" w:hAnsi="Arial" w:cs="Arial"/>
                <w:b/>
                <w:bCs/>
                <w:szCs w:val="22"/>
              </w:rPr>
              <w:t xml:space="preserve">FULL-TIME EMPLOYEES – </w:t>
            </w:r>
            <w:r w:rsidRPr="001143EE">
              <w:rPr>
                <w:rFonts w:ascii="Arial" w:hAnsi="Arial" w:cs="Arial"/>
                <w:szCs w:val="22"/>
              </w:rPr>
              <w:t xml:space="preserve">where staff work standard shifts other than </w:t>
            </w:r>
            <w:r>
              <w:rPr>
                <w:rFonts w:ascii="Arial" w:hAnsi="Arial" w:cs="Arial"/>
                <w:szCs w:val="22"/>
              </w:rPr>
              <w:t xml:space="preserve">40 hour weeks (whole time) </w:t>
            </w:r>
            <w:r w:rsidRPr="001143EE">
              <w:rPr>
                <w:rFonts w:ascii="Arial" w:hAnsi="Arial" w:cs="Arial"/>
                <w:szCs w:val="22"/>
              </w:rPr>
              <w:t xml:space="preserve">excluding </w:t>
            </w:r>
            <w:r>
              <w:rPr>
                <w:rFonts w:ascii="Arial" w:hAnsi="Arial" w:cs="Arial"/>
                <w:szCs w:val="22"/>
              </w:rPr>
              <w:t xml:space="preserve">on-call, </w:t>
            </w:r>
            <w:r w:rsidRPr="001143EE">
              <w:rPr>
                <w:rFonts w:ascii="Arial" w:hAnsi="Arial" w:cs="Arial"/>
                <w:szCs w:val="22"/>
              </w:rPr>
              <w:t xml:space="preserve">meal breaks, annual leave and general public holiday entitlements should be calculated </w:t>
            </w:r>
            <w:r>
              <w:rPr>
                <w:rFonts w:ascii="Arial" w:hAnsi="Arial" w:cs="Arial"/>
                <w:szCs w:val="22"/>
              </w:rPr>
              <w:t xml:space="preserve">(Appendix A).  </w:t>
            </w:r>
          </w:p>
          <w:p w:rsidRPr="001143EE" w:rsidR="004C63ED" w:rsidP="00E148C5" w:rsidRDefault="004C63ED" w14:paraId="114078BF" w14:textId="77777777">
            <w:pPr>
              <w:jc w:val="both"/>
              <w:rPr>
                <w:rFonts w:ascii="Arial" w:hAnsi="Arial" w:cs="Arial"/>
                <w:b/>
                <w:bCs/>
                <w:szCs w:val="22"/>
              </w:rPr>
            </w:pPr>
          </w:p>
        </w:tc>
      </w:tr>
      <w:tr w:rsidRPr="001143EE" w:rsidR="004C63ED" w:rsidTr="5A55E203" w14:paraId="670D5BC6" w14:textId="77777777">
        <w:tc>
          <w:tcPr>
            <w:tcW w:w="675" w:type="dxa"/>
          </w:tcPr>
          <w:p w:rsidRPr="001143EE" w:rsidR="004C63ED" w:rsidP="00E148C5" w:rsidRDefault="004C63ED" w14:paraId="4B0E09DE" w14:textId="77777777">
            <w:pPr>
              <w:rPr>
                <w:rFonts w:ascii="Arial" w:hAnsi="Arial" w:cs="Arial"/>
                <w:b/>
                <w:bCs/>
                <w:szCs w:val="22"/>
              </w:rPr>
            </w:pPr>
            <w:r>
              <w:rPr>
                <w:rFonts w:ascii="Arial" w:hAnsi="Arial" w:cs="Arial"/>
                <w:b/>
                <w:bCs/>
                <w:szCs w:val="22"/>
              </w:rPr>
              <w:t>5</w:t>
            </w:r>
          </w:p>
        </w:tc>
        <w:tc>
          <w:tcPr>
            <w:tcW w:w="8901" w:type="dxa"/>
          </w:tcPr>
          <w:p w:rsidRPr="001143EE" w:rsidR="004C63ED" w:rsidP="00E148C5" w:rsidRDefault="004C63ED" w14:paraId="749D577F" w14:textId="77777777">
            <w:pPr>
              <w:jc w:val="both"/>
              <w:rPr>
                <w:rFonts w:ascii="Arial" w:hAnsi="Arial" w:cs="Arial"/>
                <w:szCs w:val="22"/>
              </w:rPr>
            </w:pPr>
            <w:r>
              <w:rPr>
                <w:rFonts w:ascii="Arial" w:hAnsi="Arial" w:cs="Arial"/>
                <w:b/>
                <w:bCs/>
                <w:szCs w:val="22"/>
              </w:rPr>
              <w:t>LESS THAN FULL-TIME</w:t>
            </w:r>
            <w:r w:rsidRPr="001143EE">
              <w:rPr>
                <w:rFonts w:ascii="Arial" w:hAnsi="Arial" w:cs="Arial"/>
                <w:b/>
                <w:bCs/>
                <w:szCs w:val="22"/>
              </w:rPr>
              <w:t xml:space="preserve"> EMPLOYEES </w:t>
            </w:r>
            <w:r w:rsidRPr="001143EE">
              <w:rPr>
                <w:rFonts w:ascii="Arial" w:hAnsi="Arial" w:cs="Arial"/>
                <w:szCs w:val="22"/>
              </w:rPr>
              <w:t xml:space="preserve">have the same annual leave and public holiday entitlement as full-time employees based on their </w:t>
            </w:r>
            <w:r>
              <w:rPr>
                <w:rFonts w:ascii="Arial" w:hAnsi="Arial" w:cs="Arial"/>
                <w:szCs w:val="22"/>
              </w:rPr>
              <w:t>less than full-time</w:t>
            </w:r>
            <w:r w:rsidRPr="001143EE">
              <w:rPr>
                <w:rFonts w:ascii="Arial" w:hAnsi="Arial" w:cs="Arial"/>
                <w:szCs w:val="22"/>
              </w:rPr>
              <w:t xml:space="preserve"> hours pro-rata to whole time</w:t>
            </w:r>
            <w:r>
              <w:rPr>
                <w:rFonts w:ascii="Arial" w:hAnsi="Arial" w:cs="Arial"/>
                <w:szCs w:val="22"/>
              </w:rPr>
              <w:t xml:space="preserve"> (Appendix A)</w:t>
            </w:r>
            <w:r w:rsidRPr="001143EE">
              <w:rPr>
                <w:rFonts w:ascii="Arial" w:hAnsi="Arial" w:cs="Arial"/>
                <w:szCs w:val="22"/>
              </w:rPr>
              <w:t>.</w:t>
            </w:r>
          </w:p>
          <w:p w:rsidRPr="001143EE" w:rsidR="004C63ED" w:rsidP="00E148C5" w:rsidRDefault="004C63ED" w14:paraId="533298C6" w14:textId="77777777">
            <w:pPr>
              <w:jc w:val="both"/>
              <w:rPr>
                <w:rFonts w:ascii="Arial" w:hAnsi="Arial" w:cs="Arial"/>
                <w:szCs w:val="22"/>
              </w:rPr>
            </w:pPr>
          </w:p>
          <w:p w:rsidRPr="001143EE" w:rsidR="004C63ED" w:rsidP="00E148C5" w:rsidRDefault="004C63ED" w14:paraId="571BC4A9" w14:textId="77777777">
            <w:pPr>
              <w:pStyle w:val="BodyTextIndent"/>
              <w:ind w:left="0"/>
              <w:jc w:val="both"/>
              <w:rPr>
                <w:rFonts w:ascii="Arial" w:hAnsi="Arial" w:cs="Arial"/>
                <w:sz w:val="22"/>
                <w:szCs w:val="22"/>
              </w:rPr>
            </w:pPr>
            <w:r w:rsidRPr="001143EE">
              <w:rPr>
                <w:rFonts w:ascii="Arial" w:hAnsi="Arial" w:cs="Arial"/>
                <w:sz w:val="22"/>
                <w:szCs w:val="22"/>
              </w:rPr>
              <w:t xml:space="preserve">In calculating annual leave and public holiday entitlements for </w:t>
            </w:r>
            <w:r>
              <w:rPr>
                <w:rFonts w:ascii="Arial" w:hAnsi="Arial" w:cs="Arial"/>
                <w:sz w:val="22"/>
                <w:szCs w:val="22"/>
              </w:rPr>
              <w:t>less than full-time</w:t>
            </w:r>
            <w:r w:rsidRPr="001143EE">
              <w:rPr>
                <w:rFonts w:ascii="Arial" w:hAnsi="Arial" w:cs="Arial"/>
                <w:sz w:val="22"/>
                <w:szCs w:val="22"/>
              </w:rPr>
              <w:t xml:space="preserve"> staff, the entitlement will be in number of hours to the nearest half hour (see Appendix B).   The public holiday entitlement should be added to </w:t>
            </w:r>
            <w:r>
              <w:rPr>
                <w:rFonts w:ascii="Arial" w:hAnsi="Arial" w:cs="Arial"/>
                <w:sz w:val="22"/>
                <w:szCs w:val="22"/>
              </w:rPr>
              <w:t>their annual leave entitlement a</w:t>
            </w:r>
            <w:r w:rsidRPr="001143EE">
              <w:rPr>
                <w:rFonts w:ascii="Arial" w:hAnsi="Arial" w:cs="Arial"/>
                <w:sz w:val="22"/>
                <w:szCs w:val="22"/>
              </w:rPr>
              <w:t>t the start of the</w:t>
            </w:r>
            <w:r>
              <w:rPr>
                <w:rFonts w:ascii="Arial" w:hAnsi="Arial" w:cs="Arial"/>
                <w:sz w:val="22"/>
                <w:szCs w:val="22"/>
              </w:rPr>
              <w:t xml:space="preserve"> individual</w:t>
            </w:r>
            <w:r w:rsidRPr="001143EE">
              <w:rPr>
                <w:rFonts w:ascii="Arial" w:hAnsi="Arial" w:cs="Arial"/>
                <w:sz w:val="22"/>
                <w:szCs w:val="22"/>
              </w:rPr>
              <w:t xml:space="preserve"> leave year.  For example, a </w:t>
            </w:r>
            <w:r>
              <w:rPr>
                <w:rFonts w:ascii="Arial" w:hAnsi="Arial" w:cs="Arial"/>
                <w:sz w:val="22"/>
                <w:szCs w:val="22"/>
              </w:rPr>
              <w:t>less than full-time</w:t>
            </w:r>
            <w:r w:rsidRPr="001143EE">
              <w:rPr>
                <w:rFonts w:ascii="Arial" w:hAnsi="Arial" w:cs="Arial"/>
                <w:sz w:val="22"/>
                <w:szCs w:val="22"/>
              </w:rPr>
              <w:t xml:space="preserve"> member of staff contracted to work 15 hours per week will have the following public holiday entitlement:  1.6 weeks (8 days) x 15 hours per week = 24 hours.   This should be added to the employees annual leave entitlement.</w:t>
            </w:r>
          </w:p>
          <w:p w:rsidRPr="001143EE" w:rsidR="004C63ED" w:rsidP="00E148C5" w:rsidRDefault="004C63ED" w14:paraId="5F547457" w14:textId="77777777">
            <w:pPr>
              <w:jc w:val="both"/>
              <w:rPr>
                <w:rFonts w:ascii="Arial" w:hAnsi="Arial" w:cs="Arial"/>
                <w:szCs w:val="22"/>
              </w:rPr>
            </w:pPr>
            <w:r>
              <w:rPr>
                <w:rFonts w:ascii="Arial" w:hAnsi="Arial" w:cs="Arial"/>
                <w:szCs w:val="22"/>
              </w:rPr>
              <w:t>Less than full-time</w:t>
            </w:r>
            <w:r w:rsidRPr="001143EE">
              <w:rPr>
                <w:rFonts w:ascii="Arial" w:hAnsi="Arial" w:cs="Arial"/>
                <w:szCs w:val="22"/>
              </w:rPr>
              <w:t xml:space="preserve"> employees shall take public holidays they would normally work as annual leave and the appropriate deductions made from their outstanding leave balance.</w:t>
            </w:r>
          </w:p>
          <w:p w:rsidRPr="001143EE" w:rsidR="004C63ED" w:rsidP="00E148C5" w:rsidRDefault="004C63ED" w14:paraId="46000B7E" w14:textId="77777777">
            <w:pPr>
              <w:ind w:left="1080"/>
              <w:jc w:val="both"/>
              <w:rPr>
                <w:rFonts w:ascii="Arial" w:hAnsi="Arial" w:cs="Arial"/>
                <w:szCs w:val="22"/>
              </w:rPr>
            </w:pPr>
          </w:p>
          <w:p w:rsidR="004C63ED" w:rsidP="00E148C5" w:rsidRDefault="004C63ED" w14:paraId="0AC5AB1B" w14:textId="77777777">
            <w:pPr>
              <w:pStyle w:val="BodyTextIndent"/>
              <w:ind w:left="0"/>
              <w:jc w:val="both"/>
              <w:rPr>
                <w:rFonts w:ascii="Arial" w:hAnsi="Arial" w:cs="Arial"/>
                <w:sz w:val="22"/>
                <w:szCs w:val="22"/>
              </w:rPr>
            </w:pPr>
            <w:r w:rsidRPr="001143EE">
              <w:rPr>
                <w:rFonts w:ascii="Arial" w:hAnsi="Arial" w:cs="Arial"/>
                <w:sz w:val="22"/>
                <w:szCs w:val="22"/>
              </w:rPr>
              <w:t xml:space="preserve">Where </w:t>
            </w:r>
            <w:r>
              <w:rPr>
                <w:rFonts w:ascii="Arial" w:hAnsi="Arial" w:cs="Arial"/>
                <w:sz w:val="22"/>
                <w:szCs w:val="22"/>
              </w:rPr>
              <w:t>less than full-time</w:t>
            </w:r>
            <w:r w:rsidRPr="001143EE">
              <w:rPr>
                <w:rFonts w:ascii="Arial" w:hAnsi="Arial" w:cs="Arial"/>
                <w:sz w:val="22"/>
                <w:szCs w:val="22"/>
              </w:rPr>
              <w:t xml:space="preserve"> employees work primarily at the beginning of the week (when most public holidays fall), they may need to adapt, as their proportionate share of public holidays may not be enough to cover all of the public holidays that fall on their working days of the week.   There are options to compensate for this shortfall in hours, and alternatives might include working on a different day of that week or taking annual leave (as indicated above).</w:t>
            </w:r>
          </w:p>
          <w:p w:rsidRPr="001143EE" w:rsidR="004C63ED" w:rsidP="00E148C5" w:rsidRDefault="004C63ED" w14:paraId="5C41E57A" w14:textId="77777777">
            <w:pPr>
              <w:pStyle w:val="BodyTextIndent"/>
              <w:ind w:left="0"/>
              <w:jc w:val="both"/>
              <w:rPr>
                <w:rFonts w:ascii="Arial" w:hAnsi="Arial" w:cs="Arial"/>
                <w:sz w:val="22"/>
                <w:szCs w:val="22"/>
              </w:rPr>
            </w:pPr>
          </w:p>
        </w:tc>
      </w:tr>
      <w:tr w:rsidRPr="001143EE" w:rsidR="004C63ED" w:rsidTr="5A55E203" w14:paraId="6A8B71AD" w14:textId="77777777">
        <w:tc>
          <w:tcPr>
            <w:tcW w:w="675" w:type="dxa"/>
          </w:tcPr>
          <w:p w:rsidRPr="00E56046" w:rsidR="004C63ED" w:rsidP="00E148C5" w:rsidRDefault="004C63ED" w14:paraId="0686AEB3" w14:textId="77777777">
            <w:pPr>
              <w:rPr>
                <w:rFonts w:ascii="Arial" w:hAnsi="Arial" w:cs="Arial"/>
                <w:b/>
                <w:bCs/>
                <w:szCs w:val="22"/>
              </w:rPr>
            </w:pPr>
            <w:r>
              <w:rPr>
                <w:rFonts w:ascii="Arial" w:hAnsi="Arial" w:cs="Arial"/>
                <w:b/>
                <w:bCs/>
                <w:szCs w:val="22"/>
              </w:rPr>
              <w:t>6</w:t>
            </w:r>
          </w:p>
        </w:tc>
        <w:tc>
          <w:tcPr>
            <w:tcW w:w="8901" w:type="dxa"/>
          </w:tcPr>
          <w:p w:rsidRPr="00E56046" w:rsidR="004C63ED" w:rsidP="00E148C5" w:rsidRDefault="004C63ED" w14:paraId="77E8AE7D" w14:textId="77777777">
            <w:pPr>
              <w:jc w:val="both"/>
              <w:rPr>
                <w:rFonts w:ascii="Arial" w:hAnsi="Arial" w:cs="Arial"/>
                <w:b/>
                <w:bCs/>
                <w:szCs w:val="22"/>
              </w:rPr>
            </w:pPr>
            <w:r w:rsidRPr="00E56046">
              <w:rPr>
                <w:rFonts w:ascii="Arial" w:hAnsi="Arial" w:cs="Arial"/>
                <w:b/>
                <w:bCs/>
                <w:szCs w:val="22"/>
              </w:rPr>
              <w:t xml:space="preserve">EMPLOYEES ON FIXED TERM CONTRACTS </w:t>
            </w:r>
            <w:r w:rsidRPr="00E56046">
              <w:rPr>
                <w:rFonts w:ascii="Arial" w:hAnsi="Arial" w:cs="Arial"/>
                <w:bCs/>
                <w:szCs w:val="22"/>
              </w:rPr>
              <w:t xml:space="preserve">will have a pro-rata annual leave entitlement in accordance with the number of complete months of service worked.  See Appendix A, Table </w:t>
            </w:r>
            <w:r>
              <w:rPr>
                <w:rFonts w:ascii="Arial" w:hAnsi="Arial" w:cs="Arial"/>
                <w:bCs/>
                <w:szCs w:val="22"/>
              </w:rPr>
              <w:t>C</w:t>
            </w:r>
            <w:r w:rsidRPr="00E56046">
              <w:rPr>
                <w:rFonts w:ascii="Arial" w:hAnsi="Arial" w:cs="Arial"/>
                <w:bCs/>
                <w:szCs w:val="22"/>
              </w:rPr>
              <w:t xml:space="preserve">.  Where a fixed term contract commences mid-month, the complete months will be counted from that date e.g. a contract for 5 months from 19 June – 23 November would accrue 5/12 of the annual leave entitlement.  Employees on Fixed term contracts will also be entitled to only the Bank Holidays which fall during the term of their contract (pro-rata in the case of less than full-time employees). </w:t>
            </w:r>
          </w:p>
          <w:p w:rsidRPr="00E56046" w:rsidR="004C63ED" w:rsidP="00E148C5" w:rsidRDefault="004C63ED" w14:paraId="347AEAB8" w14:textId="77777777">
            <w:pPr>
              <w:jc w:val="both"/>
              <w:rPr>
                <w:rFonts w:ascii="Arial" w:hAnsi="Arial" w:cs="Arial"/>
                <w:b/>
                <w:bCs/>
                <w:szCs w:val="22"/>
              </w:rPr>
            </w:pPr>
          </w:p>
        </w:tc>
      </w:tr>
      <w:tr w:rsidRPr="001143EE" w:rsidR="004C63ED" w:rsidTr="5A55E203" w14:paraId="2F337E2D" w14:textId="77777777">
        <w:tc>
          <w:tcPr>
            <w:tcW w:w="675" w:type="dxa"/>
          </w:tcPr>
          <w:p w:rsidR="004C63ED" w:rsidP="00E148C5" w:rsidRDefault="004C63ED" w14:paraId="57A051FB" w14:textId="77777777">
            <w:pPr>
              <w:rPr>
                <w:rFonts w:ascii="Arial" w:hAnsi="Arial" w:cs="Arial"/>
                <w:b/>
                <w:bCs/>
                <w:szCs w:val="22"/>
              </w:rPr>
            </w:pPr>
            <w:r>
              <w:rPr>
                <w:rFonts w:ascii="Arial" w:hAnsi="Arial" w:cs="Arial"/>
                <w:b/>
                <w:bCs/>
                <w:szCs w:val="22"/>
              </w:rPr>
              <w:t>7</w:t>
            </w:r>
          </w:p>
          <w:p w:rsidR="00735A42" w:rsidP="00E148C5" w:rsidRDefault="00735A42" w14:paraId="114C50C5" w14:textId="77777777">
            <w:pPr>
              <w:rPr>
                <w:rFonts w:ascii="Arial" w:hAnsi="Arial" w:cs="Arial"/>
                <w:b/>
                <w:bCs/>
                <w:szCs w:val="22"/>
              </w:rPr>
            </w:pPr>
          </w:p>
          <w:p w:rsidR="00735A42" w:rsidP="00E148C5" w:rsidRDefault="00735A42" w14:paraId="5A3D7803" w14:textId="77777777">
            <w:pPr>
              <w:rPr>
                <w:rFonts w:ascii="Arial" w:hAnsi="Arial" w:cs="Arial"/>
                <w:b/>
                <w:bCs/>
                <w:szCs w:val="22"/>
              </w:rPr>
            </w:pPr>
          </w:p>
          <w:p w:rsidR="00735A42" w:rsidP="00E148C5" w:rsidRDefault="00735A42" w14:paraId="2CDA881E" w14:textId="77777777">
            <w:pPr>
              <w:rPr>
                <w:rFonts w:ascii="Arial" w:hAnsi="Arial" w:cs="Arial"/>
                <w:b/>
                <w:bCs/>
                <w:szCs w:val="22"/>
              </w:rPr>
            </w:pPr>
          </w:p>
          <w:p w:rsidR="00735A42" w:rsidP="00E148C5" w:rsidRDefault="00735A42" w14:paraId="05A627D4" w14:textId="77777777">
            <w:pPr>
              <w:rPr>
                <w:rFonts w:ascii="Arial" w:hAnsi="Arial" w:cs="Arial"/>
                <w:b/>
                <w:bCs/>
                <w:szCs w:val="22"/>
              </w:rPr>
            </w:pPr>
          </w:p>
          <w:p w:rsidR="00735A42" w:rsidP="00E148C5" w:rsidRDefault="00735A42" w14:paraId="45A4DDF9" w14:textId="77777777">
            <w:pPr>
              <w:rPr>
                <w:rFonts w:ascii="Arial" w:hAnsi="Arial" w:cs="Arial"/>
                <w:b/>
                <w:bCs/>
                <w:szCs w:val="22"/>
              </w:rPr>
            </w:pPr>
          </w:p>
          <w:p w:rsidR="00735A42" w:rsidP="00E148C5" w:rsidRDefault="00735A42" w14:paraId="385B8E72" w14:textId="77777777">
            <w:pPr>
              <w:rPr>
                <w:rFonts w:ascii="Arial" w:hAnsi="Arial" w:cs="Arial"/>
                <w:b/>
                <w:bCs/>
                <w:szCs w:val="22"/>
              </w:rPr>
            </w:pPr>
          </w:p>
          <w:p w:rsidR="00735A42" w:rsidP="00E148C5" w:rsidRDefault="00735A42" w14:paraId="2D4061C8" w14:textId="77777777">
            <w:pPr>
              <w:rPr>
                <w:rFonts w:ascii="Arial" w:hAnsi="Arial" w:cs="Arial"/>
                <w:b/>
                <w:bCs/>
                <w:szCs w:val="22"/>
              </w:rPr>
            </w:pPr>
          </w:p>
          <w:p w:rsidR="00735A42" w:rsidP="00E148C5" w:rsidRDefault="00735A42" w14:paraId="41EC795A" w14:textId="77777777">
            <w:pPr>
              <w:rPr>
                <w:rFonts w:ascii="Arial" w:hAnsi="Arial" w:cs="Arial"/>
                <w:b/>
                <w:bCs/>
                <w:szCs w:val="22"/>
              </w:rPr>
            </w:pPr>
          </w:p>
          <w:p w:rsidR="00735A42" w:rsidP="00E148C5" w:rsidRDefault="00735A42" w14:paraId="7DCF5D69" w14:textId="77777777">
            <w:pPr>
              <w:rPr>
                <w:rFonts w:ascii="Arial" w:hAnsi="Arial" w:cs="Arial"/>
                <w:b/>
                <w:bCs/>
                <w:szCs w:val="22"/>
              </w:rPr>
            </w:pPr>
          </w:p>
          <w:p w:rsidR="00735A42" w:rsidP="00E148C5" w:rsidRDefault="00735A42" w14:paraId="784237CD" w14:textId="77777777">
            <w:pPr>
              <w:rPr>
                <w:rFonts w:ascii="Arial" w:hAnsi="Arial" w:cs="Arial"/>
                <w:b/>
                <w:bCs/>
                <w:szCs w:val="22"/>
              </w:rPr>
            </w:pPr>
          </w:p>
          <w:p w:rsidR="00735A42" w:rsidP="00E148C5" w:rsidRDefault="00735A42" w14:paraId="4DD9F237" w14:textId="77777777">
            <w:pPr>
              <w:rPr>
                <w:rFonts w:ascii="Arial" w:hAnsi="Arial" w:cs="Arial"/>
                <w:b/>
                <w:bCs/>
                <w:szCs w:val="22"/>
              </w:rPr>
            </w:pPr>
          </w:p>
          <w:p w:rsidR="00735A42" w:rsidP="00E148C5" w:rsidRDefault="00735A42" w14:paraId="27B85618" w14:textId="77777777">
            <w:pPr>
              <w:rPr>
                <w:rFonts w:ascii="Arial" w:hAnsi="Arial" w:cs="Arial"/>
                <w:b/>
                <w:bCs/>
                <w:szCs w:val="22"/>
              </w:rPr>
            </w:pPr>
          </w:p>
          <w:p w:rsidR="00735A42" w:rsidP="00E148C5" w:rsidRDefault="00735A42" w14:paraId="4FB4ACFA" w14:textId="77777777">
            <w:pPr>
              <w:rPr>
                <w:rFonts w:ascii="Arial" w:hAnsi="Arial" w:cs="Arial"/>
                <w:b/>
                <w:bCs/>
                <w:szCs w:val="22"/>
              </w:rPr>
            </w:pPr>
          </w:p>
          <w:p w:rsidR="00735A42" w:rsidP="00E148C5" w:rsidRDefault="00735A42" w14:paraId="4249485E" w14:textId="77777777">
            <w:pPr>
              <w:rPr>
                <w:rFonts w:ascii="Arial" w:hAnsi="Arial" w:cs="Arial"/>
                <w:b/>
                <w:bCs/>
                <w:szCs w:val="22"/>
              </w:rPr>
            </w:pPr>
          </w:p>
          <w:p w:rsidR="00735A42" w:rsidP="00E148C5" w:rsidRDefault="00735A42" w14:paraId="4E1C19A1" w14:textId="77777777">
            <w:pPr>
              <w:rPr>
                <w:rFonts w:ascii="Arial" w:hAnsi="Arial" w:cs="Arial"/>
                <w:b/>
                <w:bCs/>
                <w:szCs w:val="22"/>
              </w:rPr>
            </w:pPr>
          </w:p>
          <w:p w:rsidR="00735A42" w:rsidP="00E148C5" w:rsidRDefault="00735A42" w14:paraId="2EBB7498" w14:textId="77777777">
            <w:pPr>
              <w:rPr>
                <w:rFonts w:ascii="Arial" w:hAnsi="Arial" w:cs="Arial"/>
                <w:b/>
                <w:bCs/>
                <w:szCs w:val="22"/>
              </w:rPr>
            </w:pPr>
          </w:p>
          <w:p w:rsidR="00735A42" w:rsidP="00E148C5" w:rsidRDefault="00735A42" w14:paraId="5FE72295" w14:textId="77777777">
            <w:pPr>
              <w:rPr>
                <w:rFonts w:ascii="Arial" w:hAnsi="Arial" w:cs="Arial"/>
                <w:b/>
                <w:bCs/>
                <w:szCs w:val="22"/>
              </w:rPr>
            </w:pPr>
          </w:p>
          <w:p w:rsidR="00735A42" w:rsidP="00E148C5" w:rsidRDefault="00735A42" w14:paraId="7DF329FF" w14:textId="77777777">
            <w:pPr>
              <w:rPr>
                <w:rFonts w:ascii="Arial" w:hAnsi="Arial" w:cs="Arial"/>
                <w:b/>
                <w:bCs/>
                <w:szCs w:val="22"/>
              </w:rPr>
            </w:pPr>
          </w:p>
          <w:p w:rsidR="00735A42" w:rsidP="00E148C5" w:rsidRDefault="00735A42" w14:paraId="151BCE61" w14:textId="77777777">
            <w:pPr>
              <w:rPr>
                <w:rFonts w:ascii="Arial" w:hAnsi="Arial" w:cs="Arial"/>
                <w:b/>
                <w:bCs/>
                <w:szCs w:val="22"/>
              </w:rPr>
            </w:pPr>
          </w:p>
          <w:p w:rsidR="00735A42" w:rsidP="00E148C5" w:rsidRDefault="00735A42" w14:paraId="4A784CCF" w14:textId="77777777">
            <w:pPr>
              <w:rPr>
                <w:rFonts w:ascii="Arial" w:hAnsi="Arial" w:cs="Arial"/>
                <w:b/>
                <w:bCs/>
                <w:szCs w:val="22"/>
              </w:rPr>
            </w:pPr>
          </w:p>
          <w:p w:rsidR="00735A42" w:rsidP="00E148C5" w:rsidRDefault="00735A42" w14:paraId="78D349DF" w14:textId="77777777">
            <w:pPr>
              <w:rPr>
                <w:rFonts w:ascii="Arial" w:hAnsi="Arial" w:cs="Arial"/>
                <w:b/>
                <w:bCs/>
                <w:szCs w:val="22"/>
              </w:rPr>
            </w:pPr>
          </w:p>
          <w:p w:rsidR="00735A42" w:rsidP="00E148C5" w:rsidRDefault="00735A42" w14:paraId="304143DE" w14:textId="77777777">
            <w:pPr>
              <w:rPr>
                <w:rFonts w:ascii="Arial" w:hAnsi="Arial" w:cs="Arial"/>
                <w:b/>
                <w:bCs/>
                <w:szCs w:val="22"/>
              </w:rPr>
            </w:pPr>
          </w:p>
          <w:p w:rsidR="00735A42" w:rsidP="00E148C5" w:rsidRDefault="00735A42" w14:paraId="5FC74813" w14:textId="77777777">
            <w:pPr>
              <w:rPr>
                <w:rFonts w:ascii="Arial" w:hAnsi="Arial" w:cs="Arial"/>
                <w:b/>
                <w:bCs/>
                <w:szCs w:val="22"/>
              </w:rPr>
            </w:pPr>
          </w:p>
          <w:p w:rsidR="00735A42" w:rsidP="00E148C5" w:rsidRDefault="00735A42" w14:paraId="533E3649" w14:textId="77777777">
            <w:pPr>
              <w:rPr>
                <w:rFonts w:ascii="Arial" w:hAnsi="Arial" w:cs="Arial"/>
                <w:b/>
                <w:bCs/>
                <w:szCs w:val="22"/>
              </w:rPr>
            </w:pPr>
          </w:p>
          <w:p w:rsidR="00735A42" w:rsidP="00E148C5" w:rsidRDefault="00735A42" w14:paraId="0EEFDD68" w14:textId="77777777">
            <w:pPr>
              <w:rPr>
                <w:rFonts w:ascii="Arial" w:hAnsi="Arial" w:cs="Arial"/>
                <w:b/>
                <w:bCs/>
                <w:szCs w:val="22"/>
              </w:rPr>
            </w:pPr>
          </w:p>
          <w:p w:rsidR="00735A42" w:rsidP="00E148C5" w:rsidRDefault="00735A42" w14:paraId="5C31EE51" w14:textId="77777777">
            <w:pPr>
              <w:rPr>
                <w:rFonts w:ascii="Arial" w:hAnsi="Arial" w:cs="Arial"/>
                <w:b/>
                <w:bCs/>
                <w:szCs w:val="22"/>
              </w:rPr>
            </w:pPr>
          </w:p>
          <w:p w:rsidR="00735A42" w:rsidP="00E148C5" w:rsidRDefault="00735A42" w14:paraId="7E0CA20E" w14:textId="77777777">
            <w:pPr>
              <w:rPr>
                <w:rFonts w:ascii="Arial" w:hAnsi="Arial" w:cs="Arial"/>
                <w:b/>
                <w:bCs/>
                <w:szCs w:val="22"/>
              </w:rPr>
            </w:pPr>
          </w:p>
          <w:p w:rsidR="00735A42" w:rsidP="00E148C5" w:rsidRDefault="00735A42" w14:paraId="58B7F092" w14:textId="77777777">
            <w:pPr>
              <w:rPr>
                <w:rFonts w:ascii="Arial" w:hAnsi="Arial" w:cs="Arial"/>
                <w:b/>
                <w:bCs/>
                <w:szCs w:val="22"/>
              </w:rPr>
            </w:pPr>
          </w:p>
          <w:p w:rsidR="00735A42" w:rsidP="00E148C5" w:rsidRDefault="00735A42" w14:paraId="25D50AF4" w14:textId="77777777">
            <w:pPr>
              <w:rPr>
                <w:rFonts w:ascii="Arial" w:hAnsi="Arial" w:cs="Arial"/>
                <w:b/>
                <w:bCs/>
                <w:szCs w:val="22"/>
              </w:rPr>
            </w:pPr>
          </w:p>
          <w:p w:rsidR="00735A42" w:rsidP="00E148C5" w:rsidRDefault="00735A42" w14:paraId="3EDB3CE4" w14:textId="6AC1553B">
            <w:pPr>
              <w:rPr>
                <w:rFonts w:ascii="Arial" w:hAnsi="Arial" w:cs="Arial"/>
                <w:b/>
                <w:bCs/>
                <w:szCs w:val="22"/>
              </w:rPr>
            </w:pPr>
            <w:r>
              <w:rPr>
                <w:rFonts w:ascii="Arial" w:hAnsi="Arial" w:cs="Arial"/>
                <w:b/>
                <w:bCs/>
                <w:szCs w:val="22"/>
              </w:rPr>
              <w:t>8</w:t>
            </w:r>
          </w:p>
          <w:p w:rsidR="00735A42" w:rsidP="00E148C5" w:rsidRDefault="00735A42" w14:paraId="6CEB1CB1" w14:textId="77777777">
            <w:pPr>
              <w:rPr>
                <w:rFonts w:ascii="Arial" w:hAnsi="Arial" w:cs="Arial"/>
                <w:b/>
                <w:bCs/>
                <w:szCs w:val="22"/>
              </w:rPr>
            </w:pPr>
          </w:p>
          <w:p w:rsidR="00735A42" w:rsidP="00E148C5" w:rsidRDefault="00735A42" w14:paraId="4ED37C95" w14:textId="77777777">
            <w:pPr>
              <w:rPr>
                <w:rFonts w:ascii="Arial" w:hAnsi="Arial" w:cs="Arial"/>
                <w:b/>
                <w:bCs/>
                <w:szCs w:val="22"/>
              </w:rPr>
            </w:pPr>
          </w:p>
          <w:p w:rsidR="00735A42" w:rsidP="00E148C5" w:rsidRDefault="00735A42" w14:paraId="387C6512" w14:textId="77777777">
            <w:pPr>
              <w:rPr>
                <w:rFonts w:ascii="Arial" w:hAnsi="Arial" w:cs="Arial"/>
                <w:b/>
                <w:bCs/>
                <w:szCs w:val="22"/>
              </w:rPr>
            </w:pPr>
          </w:p>
          <w:p w:rsidR="00735A42" w:rsidP="00E148C5" w:rsidRDefault="00735A42" w14:paraId="48EDED9C" w14:textId="77777777">
            <w:pPr>
              <w:rPr>
                <w:rFonts w:ascii="Arial" w:hAnsi="Arial" w:cs="Arial"/>
                <w:b/>
                <w:bCs/>
                <w:szCs w:val="22"/>
              </w:rPr>
            </w:pPr>
          </w:p>
          <w:p w:rsidRPr="001143EE" w:rsidR="00735A42" w:rsidP="00E148C5" w:rsidRDefault="00735A42" w14:paraId="0294FC14" w14:textId="173E37C3">
            <w:pPr>
              <w:rPr>
                <w:rFonts w:ascii="Arial" w:hAnsi="Arial" w:cs="Arial"/>
                <w:b/>
                <w:bCs/>
                <w:szCs w:val="22"/>
              </w:rPr>
            </w:pPr>
          </w:p>
        </w:tc>
        <w:tc>
          <w:tcPr>
            <w:tcW w:w="8901" w:type="dxa"/>
          </w:tcPr>
          <w:p w:rsidRPr="001143EE" w:rsidR="004C63ED" w:rsidP="08FE0049" w:rsidRDefault="004C63ED" w14:paraId="289732E8" w14:textId="7213F91A">
            <w:pPr>
              <w:jc w:val="both"/>
              <w:rPr>
                <w:rFonts w:ascii="Arial" w:hAnsi="Arial" w:cs="Arial"/>
              </w:rPr>
            </w:pPr>
            <w:r w:rsidRPr="08FE0049">
              <w:rPr>
                <w:rFonts w:ascii="Arial" w:hAnsi="Arial" w:cs="Arial"/>
                <w:b/>
                <w:bCs/>
              </w:rPr>
              <w:t xml:space="preserve">CARRY OVER OF ANNUAL LEAVE – </w:t>
            </w:r>
            <w:r w:rsidRPr="08FE0049">
              <w:rPr>
                <w:rFonts w:ascii="Arial" w:hAnsi="Arial" w:cs="Arial"/>
              </w:rPr>
              <w:t xml:space="preserve">both the host training </w:t>
            </w:r>
            <w:proofErr w:type="spellStart"/>
            <w:r w:rsidRPr="08FE0049">
              <w:rPr>
                <w:rFonts w:ascii="Arial" w:hAnsi="Arial" w:cs="Arial"/>
              </w:rPr>
              <w:t>organisations</w:t>
            </w:r>
            <w:proofErr w:type="spellEnd"/>
            <w:r w:rsidRPr="08FE0049">
              <w:rPr>
                <w:rFonts w:ascii="Arial" w:hAnsi="Arial" w:cs="Arial"/>
              </w:rPr>
              <w:t xml:space="preserve">, and the LET expects that within the annual leave year employees should be provided with the opportunity to take all their annual leave regardless of circumstances i.e. maternity leave.  There is no facility to carry forward annual leave from one leave year to the next due to an inability to take annual leave whilst on maternity leave.   In exceptional circumstances e.g. where employees have exceptionally been prevented from taking their leave due to service demands up to 5 days may be carried over to the following year, with the agreement of the Line Manager and all host training </w:t>
            </w:r>
            <w:proofErr w:type="spellStart"/>
            <w:r w:rsidRPr="08FE0049">
              <w:rPr>
                <w:rFonts w:ascii="Arial" w:hAnsi="Arial" w:cs="Arial"/>
              </w:rPr>
              <w:t>organisations</w:t>
            </w:r>
            <w:proofErr w:type="spellEnd"/>
            <w:r w:rsidRPr="08FE0049">
              <w:rPr>
                <w:rFonts w:ascii="Arial" w:hAnsi="Arial" w:cs="Arial"/>
              </w:rPr>
              <w:t xml:space="preserve"> involved (if employee is rotating between host training </w:t>
            </w:r>
            <w:proofErr w:type="spellStart"/>
            <w:r w:rsidRPr="08FE0049">
              <w:rPr>
                <w:rFonts w:ascii="Arial" w:hAnsi="Arial" w:cs="Arial"/>
              </w:rPr>
              <w:t>organisations</w:t>
            </w:r>
            <w:proofErr w:type="spellEnd"/>
            <w:r w:rsidRPr="08FE0049">
              <w:rPr>
                <w:rFonts w:ascii="Arial" w:hAnsi="Arial" w:cs="Arial"/>
              </w:rPr>
              <w:t xml:space="preserve">). However this is extremely rare and it is more probable that untaken leave will be paid.  </w:t>
            </w:r>
          </w:p>
          <w:p w:rsidRPr="001143EE" w:rsidR="004C63ED" w:rsidP="00E148C5" w:rsidRDefault="004C63ED" w14:paraId="4B88A521" w14:textId="77777777">
            <w:pPr>
              <w:jc w:val="both"/>
              <w:rPr>
                <w:rFonts w:ascii="Arial" w:hAnsi="Arial" w:cs="Arial"/>
                <w:szCs w:val="22"/>
              </w:rPr>
            </w:pPr>
          </w:p>
          <w:p w:rsidRPr="001143EE" w:rsidR="004C63ED" w:rsidP="00E148C5" w:rsidRDefault="004C63ED" w14:paraId="5433D255" w14:textId="77777777">
            <w:pPr>
              <w:jc w:val="both"/>
              <w:rPr>
                <w:rFonts w:ascii="Arial" w:hAnsi="Arial" w:cs="Arial"/>
                <w:szCs w:val="22"/>
              </w:rPr>
            </w:pPr>
            <w:r w:rsidRPr="001143EE">
              <w:rPr>
                <w:rFonts w:ascii="Arial" w:hAnsi="Arial" w:cs="Arial"/>
                <w:szCs w:val="22"/>
              </w:rPr>
              <w:t>There is no provision for employees to either buy back or sell annual leave.</w:t>
            </w:r>
          </w:p>
          <w:p w:rsidRPr="001143EE" w:rsidR="004C63ED" w:rsidP="00E148C5" w:rsidRDefault="004C63ED" w14:paraId="6318DD92" w14:textId="77777777">
            <w:pPr>
              <w:pStyle w:val="Header"/>
              <w:jc w:val="both"/>
              <w:rPr>
                <w:rFonts w:ascii="Arial" w:hAnsi="Arial" w:cs="Arial"/>
                <w:sz w:val="22"/>
                <w:szCs w:val="22"/>
              </w:rPr>
            </w:pPr>
          </w:p>
          <w:p w:rsidRPr="001143EE" w:rsidR="004C63ED" w:rsidP="00E148C5" w:rsidRDefault="004C63ED" w14:paraId="4BF909F2" w14:textId="77777777">
            <w:pPr>
              <w:pStyle w:val="BodyTextIndent3"/>
              <w:spacing w:after="0"/>
              <w:ind w:left="0"/>
              <w:jc w:val="both"/>
              <w:rPr>
                <w:rFonts w:ascii="Arial" w:hAnsi="Arial" w:cs="Arial"/>
                <w:sz w:val="22"/>
                <w:szCs w:val="22"/>
              </w:rPr>
            </w:pPr>
            <w:r w:rsidRPr="001143EE">
              <w:rPr>
                <w:rFonts w:ascii="Arial" w:hAnsi="Arial" w:cs="Arial"/>
                <w:sz w:val="22"/>
                <w:szCs w:val="22"/>
              </w:rPr>
              <w:t xml:space="preserve">Employees who are absent from work due to illness/sickness are entitled to accrue their statutory annual leave entitlement during the period of absence.   Employees on long term sick leave can request to take statutory holidays (in accordance with the Working Time Regulations) for the time they were absent i.e. pro-rata to 5.6 weeks (28 days including 8 Public Holidays).  They can request to take this leave during the periods of sickness or at </w:t>
            </w:r>
            <w:r w:rsidRPr="001143EE">
              <w:rPr>
                <w:rFonts w:ascii="Arial" w:hAnsi="Arial" w:cs="Arial"/>
                <w:sz w:val="22"/>
                <w:szCs w:val="22"/>
              </w:rPr>
              <w:t>some point on their return to work even if it means the holiday entitlement is carried forward into the next leave year.  Any leave taken will be deducted from the employees leave entitlement.</w:t>
            </w:r>
          </w:p>
          <w:p w:rsidRPr="001143EE" w:rsidR="004C63ED" w:rsidP="00E148C5" w:rsidRDefault="004C63ED" w14:paraId="2BFF75F0" w14:textId="77777777">
            <w:pPr>
              <w:pStyle w:val="BodyTextIndent3"/>
              <w:spacing w:after="0"/>
              <w:ind w:left="0"/>
              <w:jc w:val="both"/>
              <w:rPr>
                <w:rFonts w:ascii="Arial" w:hAnsi="Arial" w:cs="Arial"/>
                <w:sz w:val="22"/>
                <w:szCs w:val="22"/>
              </w:rPr>
            </w:pPr>
          </w:p>
          <w:p w:rsidR="004C63ED" w:rsidP="00E148C5" w:rsidRDefault="004C63ED" w14:paraId="025C36AF" w14:textId="77777777">
            <w:pPr>
              <w:pStyle w:val="BodyTextIndent3"/>
              <w:spacing w:after="0"/>
              <w:ind w:left="0"/>
              <w:jc w:val="both"/>
              <w:rPr>
                <w:rFonts w:ascii="Arial" w:hAnsi="Arial" w:cs="Arial"/>
                <w:sz w:val="22"/>
                <w:szCs w:val="22"/>
              </w:rPr>
            </w:pPr>
            <w:r w:rsidRPr="001143EE">
              <w:rPr>
                <w:rFonts w:ascii="Arial" w:hAnsi="Arial" w:cs="Arial"/>
                <w:sz w:val="22"/>
                <w:szCs w:val="22"/>
              </w:rPr>
              <w:t xml:space="preserve">The </w:t>
            </w:r>
            <w:r>
              <w:rPr>
                <w:rFonts w:ascii="Arial" w:hAnsi="Arial" w:cs="Arial"/>
                <w:sz w:val="22"/>
                <w:szCs w:val="22"/>
              </w:rPr>
              <w:t xml:space="preserve">LET </w:t>
            </w:r>
            <w:r w:rsidRPr="001143EE">
              <w:rPr>
                <w:rFonts w:ascii="Arial" w:hAnsi="Arial" w:cs="Arial"/>
                <w:sz w:val="22"/>
                <w:szCs w:val="22"/>
              </w:rPr>
              <w:t>has no obligation to meet any statutory holiday request which was not made during the leave year when the worker was off on long term sick leave or immediately after returning from long term sick leave.</w:t>
            </w:r>
          </w:p>
          <w:p w:rsidR="004C63ED" w:rsidP="00E148C5" w:rsidRDefault="004C63ED" w14:paraId="26AA776C" w14:textId="77777777">
            <w:pPr>
              <w:pStyle w:val="BodyTextIndent3"/>
              <w:spacing w:after="0"/>
              <w:ind w:left="0"/>
              <w:jc w:val="both"/>
              <w:rPr>
                <w:rFonts w:ascii="Arial" w:hAnsi="Arial" w:cs="Arial"/>
                <w:sz w:val="22"/>
                <w:szCs w:val="22"/>
              </w:rPr>
            </w:pPr>
          </w:p>
          <w:p w:rsidR="004C63ED" w:rsidP="00E148C5" w:rsidRDefault="004C63ED" w14:paraId="74B42547" w14:textId="1670E59B">
            <w:pPr>
              <w:pStyle w:val="BodyTextIndent3"/>
              <w:spacing w:after="0"/>
              <w:ind w:left="0"/>
              <w:jc w:val="both"/>
              <w:rPr>
                <w:rFonts w:ascii="Arial" w:hAnsi="Arial" w:cs="Arial"/>
                <w:sz w:val="22"/>
                <w:szCs w:val="22"/>
              </w:rPr>
            </w:pPr>
            <w:r>
              <w:rPr>
                <w:rFonts w:ascii="Arial" w:hAnsi="Arial" w:cs="Arial"/>
                <w:sz w:val="22"/>
                <w:szCs w:val="22"/>
              </w:rPr>
              <w:t>Accrued annual leave during absence must be taken no later than 18 months from the end of the relevant annual leave year. Refer to the Management of Attendance Policy for full details.</w:t>
            </w:r>
          </w:p>
          <w:p w:rsidR="003C3843" w:rsidP="00E148C5" w:rsidRDefault="003C3843" w14:paraId="0425271B" w14:textId="15EFB74A">
            <w:pPr>
              <w:pStyle w:val="BodyTextIndent3"/>
              <w:spacing w:after="0"/>
              <w:ind w:left="0"/>
              <w:jc w:val="both"/>
              <w:rPr>
                <w:rFonts w:ascii="Arial" w:hAnsi="Arial" w:cs="Arial"/>
                <w:sz w:val="22"/>
                <w:szCs w:val="22"/>
              </w:rPr>
            </w:pPr>
          </w:p>
          <w:p w:rsidRPr="001143EE" w:rsidR="008B326C" w:rsidP="008B326C" w:rsidRDefault="00412177" w14:paraId="623476A0" w14:textId="22D2B1AA">
            <w:pPr>
              <w:jc w:val="both"/>
              <w:rPr>
                <w:rFonts w:ascii="Arial" w:hAnsi="Arial" w:cs="Arial"/>
                <w:szCs w:val="22"/>
              </w:rPr>
            </w:pPr>
            <w:r>
              <w:rPr>
                <w:rFonts w:ascii="Arial" w:hAnsi="Arial" w:cs="Arial"/>
                <w:b/>
                <w:bCs/>
                <w:szCs w:val="22"/>
              </w:rPr>
              <w:t xml:space="preserve">PAYMENT OF ANNUAL LEAVE </w:t>
            </w:r>
            <w:r w:rsidR="008B326C">
              <w:rPr>
                <w:rFonts w:ascii="Arial" w:hAnsi="Arial" w:cs="Arial"/>
                <w:szCs w:val="22"/>
              </w:rPr>
              <w:t xml:space="preserve">both the host training </w:t>
            </w:r>
            <w:proofErr w:type="spellStart"/>
            <w:r w:rsidR="008B326C">
              <w:rPr>
                <w:rFonts w:ascii="Arial" w:hAnsi="Arial" w:cs="Arial"/>
                <w:szCs w:val="22"/>
              </w:rPr>
              <w:t>organisations</w:t>
            </w:r>
            <w:proofErr w:type="spellEnd"/>
            <w:r w:rsidR="008B326C">
              <w:rPr>
                <w:rFonts w:ascii="Arial" w:hAnsi="Arial" w:cs="Arial"/>
                <w:szCs w:val="22"/>
              </w:rPr>
              <w:t>, and the LET</w:t>
            </w:r>
            <w:r w:rsidRPr="001143EE" w:rsidR="008B326C">
              <w:rPr>
                <w:rFonts w:ascii="Arial" w:hAnsi="Arial" w:cs="Arial"/>
                <w:szCs w:val="22"/>
              </w:rPr>
              <w:t xml:space="preserve"> expects tha</w:t>
            </w:r>
            <w:r w:rsidR="008B326C">
              <w:rPr>
                <w:rFonts w:ascii="Arial" w:hAnsi="Arial" w:cs="Arial"/>
                <w:szCs w:val="22"/>
              </w:rPr>
              <w:t>t within the annual leave year employees</w:t>
            </w:r>
            <w:r w:rsidRPr="001143EE" w:rsidR="008B326C">
              <w:rPr>
                <w:rFonts w:ascii="Arial" w:hAnsi="Arial" w:cs="Arial"/>
                <w:szCs w:val="22"/>
              </w:rPr>
              <w:t xml:space="preserve"> should be provided with the opportunity to take all their annual leave regardless of circumstances i.e. maternity leave.  There is no facility to </w:t>
            </w:r>
            <w:r w:rsidR="00D819F7">
              <w:rPr>
                <w:rFonts w:ascii="Arial" w:hAnsi="Arial" w:cs="Arial"/>
                <w:szCs w:val="22"/>
              </w:rPr>
              <w:t xml:space="preserve">be paid for </w:t>
            </w:r>
            <w:r w:rsidRPr="001143EE" w:rsidR="008B326C">
              <w:rPr>
                <w:rFonts w:ascii="Arial" w:hAnsi="Arial" w:cs="Arial"/>
                <w:szCs w:val="22"/>
              </w:rPr>
              <w:t xml:space="preserve">annual leave from one leave year to the next due to an inability to take annual leave. In exceptional circumstances e.g. where </w:t>
            </w:r>
            <w:r w:rsidR="008B326C">
              <w:rPr>
                <w:rFonts w:ascii="Arial" w:hAnsi="Arial" w:cs="Arial"/>
                <w:szCs w:val="22"/>
              </w:rPr>
              <w:t>employees</w:t>
            </w:r>
            <w:r w:rsidRPr="001143EE" w:rsidR="008B326C">
              <w:rPr>
                <w:rFonts w:ascii="Arial" w:hAnsi="Arial" w:cs="Arial"/>
                <w:szCs w:val="22"/>
              </w:rPr>
              <w:t xml:space="preserve"> have exceptionally been prevented from taking their leave due to service demands </w:t>
            </w:r>
            <w:r w:rsidR="00263ADB">
              <w:rPr>
                <w:rFonts w:ascii="Arial" w:hAnsi="Arial" w:cs="Arial"/>
                <w:szCs w:val="22"/>
              </w:rPr>
              <w:t xml:space="preserve">and where annual leave cannot be carried out (as per above) </w:t>
            </w:r>
            <w:r w:rsidRPr="001143EE" w:rsidR="008B326C">
              <w:rPr>
                <w:rFonts w:ascii="Arial" w:hAnsi="Arial" w:cs="Arial"/>
                <w:szCs w:val="22"/>
              </w:rPr>
              <w:t xml:space="preserve">up to </w:t>
            </w:r>
            <w:r w:rsidR="008B326C">
              <w:rPr>
                <w:rFonts w:ascii="Arial" w:hAnsi="Arial" w:cs="Arial"/>
                <w:szCs w:val="22"/>
              </w:rPr>
              <w:t>5 days</w:t>
            </w:r>
            <w:r w:rsidRPr="001143EE" w:rsidR="008B326C">
              <w:rPr>
                <w:rFonts w:ascii="Arial" w:hAnsi="Arial" w:cs="Arial"/>
                <w:szCs w:val="22"/>
              </w:rPr>
              <w:t xml:space="preserve"> may be </w:t>
            </w:r>
            <w:r w:rsidR="00263ADB">
              <w:rPr>
                <w:rFonts w:ascii="Arial" w:hAnsi="Arial" w:cs="Arial"/>
                <w:szCs w:val="22"/>
              </w:rPr>
              <w:t>paid</w:t>
            </w:r>
            <w:r w:rsidRPr="001143EE" w:rsidR="008B326C">
              <w:rPr>
                <w:rFonts w:ascii="Arial" w:hAnsi="Arial" w:cs="Arial"/>
                <w:szCs w:val="22"/>
              </w:rPr>
              <w:t>, with the agreement of the Line Manager</w:t>
            </w:r>
            <w:r w:rsidR="008B326C">
              <w:rPr>
                <w:rFonts w:ascii="Arial" w:hAnsi="Arial" w:cs="Arial"/>
                <w:szCs w:val="22"/>
              </w:rPr>
              <w:t xml:space="preserve"> and all host training </w:t>
            </w:r>
            <w:proofErr w:type="spellStart"/>
            <w:r w:rsidR="008B326C">
              <w:rPr>
                <w:rFonts w:ascii="Arial" w:hAnsi="Arial" w:cs="Arial"/>
                <w:szCs w:val="22"/>
              </w:rPr>
              <w:t>organisations</w:t>
            </w:r>
            <w:proofErr w:type="spellEnd"/>
            <w:r w:rsidR="008B326C">
              <w:rPr>
                <w:rFonts w:ascii="Arial" w:hAnsi="Arial" w:cs="Arial"/>
                <w:szCs w:val="22"/>
              </w:rPr>
              <w:t xml:space="preserve"> involved (if employee is rotating between host training </w:t>
            </w:r>
            <w:proofErr w:type="spellStart"/>
            <w:r w:rsidR="008B326C">
              <w:rPr>
                <w:rFonts w:ascii="Arial" w:hAnsi="Arial" w:cs="Arial"/>
                <w:szCs w:val="22"/>
              </w:rPr>
              <w:t>organisations</w:t>
            </w:r>
            <w:proofErr w:type="spellEnd"/>
            <w:r w:rsidR="008B326C">
              <w:rPr>
                <w:rFonts w:ascii="Arial" w:hAnsi="Arial" w:cs="Arial"/>
                <w:szCs w:val="22"/>
              </w:rPr>
              <w:t>)</w:t>
            </w:r>
            <w:r w:rsidRPr="001143EE" w:rsidR="008B326C">
              <w:rPr>
                <w:rFonts w:ascii="Arial" w:hAnsi="Arial" w:cs="Arial"/>
                <w:szCs w:val="22"/>
              </w:rPr>
              <w:t>.</w:t>
            </w:r>
          </w:p>
          <w:p w:rsidRPr="001143EE" w:rsidR="008B326C" w:rsidP="008B326C" w:rsidRDefault="008B326C" w14:paraId="11B7BC3B" w14:textId="77777777">
            <w:pPr>
              <w:jc w:val="both"/>
              <w:rPr>
                <w:rFonts w:ascii="Arial" w:hAnsi="Arial" w:cs="Arial"/>
                <w:szCs w:val="22"/>
              </w:rPr>
            </w:pPr>
          </w:p>
          <w:p w:rsidRPr="001143EE" w:rsidR="008B326C" w:rsidP="008B326C" w:rsidRDefault="008B326C" w14:paraId="50BCF0AF" w14:textId="77777777">
            <w:pPr>
              <w:jc w:val="both"/>
              <w:rPr>
                <w:rFonts w:ascii="Arial" w:hAnsi="Arial" w:cs="Arial"/>
                <w:szCs w:val="22"/>
              </w:rPr>
            </w:pPr>
            <w:r w:rsidRPr="001143EE">
              <w:rPr>
                <w:rFonts w:ascii="Arial" w:hAnsi="Arial" w:cs="Arial"/>
                <w:szCs w:val="22"/>
              </w:rPr>
              <w:t>There is no provision for employees to either buy back or sell annual leave.</w:t>
            </w:r>
          </w:p>
          <w:p w:rsidRPr="001143EE" w:rsidR="008B326C" w:rsidP="008B326C" w:rsidRDefault="008B326C" w14:paraId="7B6A4DD3" w14:textId="77777777">
            <w:pPr>
              <w:pStyle w:val="Header"/>
              <w:jc w:val="both"/>
              <w:rPr>
                <w:rFonts w:ascii="Arial" w:hAnsi="Arial" w:cs="Arial"/>
                <w:sz w:val="22"/>
                <w:szCs w:val="22"/>
              </w:rPr>
            </w:pPr>
          </w:p>
          <w:p w:rsidRPr="001143EE" w:rsidR="003C3843" w:rsidP="00E148C5" w:rsidRDefault="00F72860" w14:paraId="3433078E" w14:textId="596F6B91">
            <w:pPr>
              <w:pStyle w:val="BodyTextIndent3"/>
              <w:spacing w:after="0"/>
              <w:ind w:left="0"/>
              <w:jc w:val="both"/>
              <w:rPr>
                <w:rFonts w:ascii="Arial" w:hAnsi="Arial" w:cs="Arial"/>
                <w:sz w:val="22"/>
                <w:szCs w:val="22"/>
              </w:rPr>
            </w:pPr>
            <w:r>
              <w:rPr>
                <w:rFonts w:ascii="Arial" w:hAnsi="Arial" w:cs="Arial"/>
                <w:sz w:val="22"/>
                <w:szCs w:val="22"/>
              </w:rPr>
              <w:t xml:space="preserve">Payment of annual leave will be done in accordance to the calculation in Appendix C. </w:t>
            </w:r>
          </w:p>
          <w:p w:rsidRPr="001143EE" w:rsidR="004C63ED" w:rsidP="00E148C5" w:rsidRDefault="004C63ED" w14:paraId="3E070ABB" w14:textId="77777777">
            <w:pPr>
              <w:pStyle w:val="BodyTextIndent3"/>
              <w:spacing w:after="0"/>
              <w:ind w:left="0"/>
              <w:jc w:val="both"/>
              <w:rPr>
                <w:rFonts w:ascii="Arial" w:hAnsi="Arial" w:cs="Arial"/>
                <w:b/>
                <w:bCs/>
                <w:sz w:val="22"/>
                <w:szCs w:val="22"/>
              </w:rPr>
            </w:pPr>
          </w:p>
        </w:tc>
      </w:tr>
      <w:tr w:rsidRPr="001143EE" w:rsidR="004C63ED" w:rsidTr="5A55E203" w14:paraId="141DEB8A" w14:textId="77777777">
        <w:tc>
          <w:tcPr>
            <w:tcW w:w="675" w:type="dxa"/>
          </w:tcPr>
          <w:p w:rsidRPr="001143EE" w:rsidR="004C63ED" w:rsidP="00E148C5" w:rsidRDefault="00F72860" w14:paraId="657C60CF" w14:textId="6A55C746">
            <w:pPr>
              <w:rPr>
                <w:rFonts w:ascii="Arial" w:hAnsi="Arial" w:cs="Arial"/>
                <w:b/>
                <w:bCs/>
                <w:szCs w:val="22"/>
              </w:rPr>
            </w:pPr>
            <w:r>
              <w:rPr>
                <w:rFonts w:ascii="Arial" w:hAnsi="Arial" w:cs="Arial"/>
                <w:b/>
                <w:bCs/>
                <w:szCs w:val="22"/>
              </w:rPr>
              <w:t>9</w:t>
            </w:r>
          </w:p>
        </w:tc>
        <w:tc>
          <w:tcPr>
            <w:tcW w:w="8901" w:type="dxa"/>
          </w:tcPr>
          <w:p w:rsidRPr="001143EE" w:rsidR="004C63ED" w:rsidP="00E148C5" w:rsidRDefault="004C63ED" w14:paraId="6F9AC495" w14:textId="77777777">
            <w:pPr>
              <w:tabs>
                <w:tab w:val="left" w:pos="1134"/>
              </w:tabs>
              <w:jc w:val="both"/>
              <w:rPr>
                <w:rFonts w:ascii="Arial" w:hAnsi="Arial" w:cs="Arial"/>
                <w:szCs w:val="22"/>
              </w:rPr>
            </w:pPr>
            <w:r w:rsidRPr="001143EE">
              <w:rPr>
                <w:rFonts w:ascii="Arial" w:hAnsi="Arial" w:cs="Arial"/>
                <w:b/>
                <w:bCs/>
                <w:szCs w:val="22"/>
              </w:rPr>
              <w:t xml:space="preserve">RECKONABLE SERVICE – </w:t>
            </w:r>
            <w:r w:rsidRPr="001143EE">
              <w:rPr>
                <w:rFonts w:ascii="Arial" w:hAnsi="Arial" w:cs="Arial"/>
                <w:szCs w:val="22"/>
              </w:rPr>
              <w:t xml:space="preserve">Entitlement to annual leave is calculated according to an individual’s aggregated not continuous NHS service.  Aggregated NHS service is any time that has been worked in the NHS, regardless of whether or not there has been a break in service.  </w:t>
            </w:r>
          </w:p>
          <w:p w:rsidRPr="001143EE" w:rsidR="004C63ED" w:rsidP="00E148C5" w:rsidRDefault="004C63ED" w14:paraId="1F746ABD" w14:textId="77777777">
            <w:pPr>
              <w:tabs>
                <w:tab w:val="left" w:pos="1134"/>
              </w:tabs>
              <w:jc w:val="both"/>
              <w:rPr>
                <w:rFonts w:ascii="Arial" w:hAnsi="Arial" w:cs="Arial"/>
                <w:bCs/>
                <w:szCs w:val="22"/>
                <w:lang w:val="en-GB"/>
              </w:rPr>
            </w:pPr>
          </w:p>
          <w:p w:rsidRPr="007A081D" w:rsidR="004C63ED" w:rsidP="00E148C5" w:rsidRDefault="004C63ED" w14:paraId="502F89A2" w14:textId="77777777">
            <w:pPr>
              <w:tabs>
                <w:tab w:val="left" w:pos="1134"/>
              </w:tabs>
              <w:jc w:val="both"/>
              <w:rPr>
                <w:rFonts w:ascii="Arial" w:hAnsi="Arial" w:cs="Arial"/>
                <w:szCs w:val="22"/>
              </w:rPr>
            </w:pPr>
            <w:r w:rsidRPr="001143EE">
              <w:rPr>
                <w:rFonts w:ascii="Arial" w:hAnsi="Arial" w:cs="Arial"/>
                <w:szCs w:val="22"/>
              </w:rPr>
              <w:t xml:space="preserve">Employment not in the NHS does not count e.g. Local Authorities, nursing homes or GP </w:t>
            </w:r>
            <w:r>
              <w:rPr>
                <w:rFonts w:ascii="Arial" w:hAnsi="Arial" w:cs="Arial"/>
                <w:szCs w:val="22"/>
              </w:rPr>
              <w:t>Practice</w:t>
            </w:r>
            <w:r w:rsidRPr="001143EE">
              <w:rPr>
                <w:rFonts w:ascii="Arial" w:hAnsi="Arial" w:cs="Arial"/>
                <w:szCs w:val="22"/>
              </w:rPr>
              <w:t>s.</w:t>
            </w:r>
            <w:r w:rsidRPr="001143EE">
              <w:rPr>
                <w:rFonts w:ascii="Arial" w:hAnsi="Arial" w:cs="Arial"/>
                <w:b/>
                <w:szCs w:val="22"/>
              </w:rPr>
              <w:t xml:space="preserve"> </w:t>
            </w:r>
          </w:p>
          <w:p w:rsidRPr="001143EE" w:rsidR="004C63ED" w:rsidP="00E148C5" w:rsidRDefault="004C63ED" w14:paraId="4ABFF5CD" w14:textId="77777777">
            <w:pPr>
              <w:jc w:val="both"/>
              <w:rPr>
                <w:rFonts w:ascii="Arial" w:hAnsi="Arial" w:cs="Arial"/>
                <w:b/>
                <w:bCs/>
                <w:szCs w:val="22"/>
                <w:lang w:eastAsia="en-GB"/>
              </w:rPr>
            </w:pPr>
          </w:p>
          <w:p w:rsidR="004C63ED" w:rsidP="00E148C5" w:rsidRDefault="004C63ED" w14:paraId="41458D2B" w14:textId="77777777">
            <w:pPr>
              <w:pStyle w:val="BodyTextIndent"/>
              <w:tabs>
                <w:tab w:val="left" w:pos="1134"/>
              </w:tabs>
              <w:ind w:left="0"/>
              <w:jc w:val="both"/>
              <w:rPr>
                <w:rFonts w:ascii="Arial" w:hAnsi="Arial" w:cs="Arial"/>
                <w:sz w:val="22"/>
                <w:szCs w:val="22"/>
              </w:rPr>
            </w:pPr>
            <w:r w:rsidRPr="001143EE">
              <w:rPr>
                <w:rFonts w:ascii="Arial" w:hAnsi="Arial" w:cs="Arial"/>
                <w:sz w:val="22"/>
                <w:szCs w:val="22"/>
              </w:rPr>
              <w:t>In order to have previous service, as detailed above, regarded as reckonable service, staff will need to provide formal documentary evidence of any relevant, reckonable service.</w:t>
            </w:r>
          </w:p>
          <w:p w:rsidRPr="001143EE" w:rsidR="004C63ED" w:rsidP="00E148C5" w:rsidRDefault="004C63ED" w14:paraId="24458057" w14:textId="77777777">
            <w:pPr>
              <w:pStyle w:val="BodyTextIndent"/>
              <w:tabs>
                <w:tab w:val="left" w:pos="1134"/>
              </w:tabs>
              <w:ind w:left="0"/>
              <w:jc w:val="both"/>
              <w:rPr>
                <w:rFonts w:ascii="Arial" w:hAnsi="Arial" w:cs="Arial"/>
                <w:sz w:val="22"/>
                <w:szCs w:val="22"/>
              </w:rPr>
            </w:pPr>
            <w:r>
              <w:rPr>
                <w:rFonts w:ascii="Arial" w:hAnsi="Arial" w:cs="Arial"/>
                <w:sz w:val="22"/>
                <w:szCs w:val="22"/>
              </w:rPr>
              <w:t xml:space="preserve">Medical staff annual leave entitlement will be based on the incremental point of their </w:t>
            </w:r>
            <w:proofErr w:type="spellStart"/>
            <w:r>
              <w:rPr>
                <w:rFonts w:ascii="Arial" w:hAnsi="Arial" w:cs="Arial"/>
                <w:sz w:val="22"/>
                <w:szCs w:val="22"/>
              </w:rPr>
              <w:t>payscale</w:t>
            </w:r>
            <w:proofErr w:type="spellEnd"/>
            <w:r>
              <w:rPr>
                <w:rFonts w:ascii="Arial" w:hAnsi="Arial" w:cs="Arial"/>
                <w:sz w:val="22"/>
                <w:szCs w:val="22"/>
              </w:rPr>
              <w:t xml:space="preserve"> as per the national Terms and Conditions of Service. Practitioners who are on the minimum or incremental point one or two of their pay scale will be entitled to 27 days annual leave per annum (pro rata for less than full time). When practitioners reach the third incremental point, their annual leave will increase to 32 days per annum (pro rata for less that fill time).</w:t>
            </w:r>
          </w:p>
          <w:p w:rsidRPr="001143EE" w:rsidR="004C63ED" w:rsidP="00E148C5" w:rsidRDefault="004C63ED" w14:paraId="19595BA8" w14:textId="77777777">
            <w:pPr>
              <w:jc w:val="both"/>
              <w:rPr>
                <w:rFonts w:ascii="Arial" w:hAnsi="Arial" w:cs="Arial"/>
                <w:b/>
                <w:bCs/>
                <w:szCs w:val="22"/>
              </w:rPr>
            </w:pPr>
          </w:p>
        </w:tc>
      </w:tr>
      <w:tr w:rsidRPr="001143EE" w:rsidR="004C63ED" w:rsidTr="5A55E203" w14:paraId="2B56D4D1" w14:textId="77777777">
        <w:tc>
          <w:tcPr>
            <w:tcW w:w="675" w:type="dxa"/>
          </w:tcPr>
          <w:p w:rsidRPr="001143EE" w:rsidR="004C63ED" w:rsidP="00E148C5" w:rsidRDefault="00F72860" w14:paraId="5AE1C6C0" w14:textId="4FAF9DC9">
            <w:pPr>
              <w:rPr>
                <w:rFonts w:ascii="Arial" w:hAnsi="Arial" w:cs="Arial"/>
                <w:b/>
                <w:bCs/>
                <w:szCs w:val="22"/>
              </w:rPr>
            </w:pPr>
            <w:r>
              <w:rPr>
                <w:rFonts w:ascii="Arial" w:hAnsi="Arial" w:cs="Arial"/>
                <w:b/>
                <w:bCs/>
                <w:szCs w:val="22"/>
              </w:rPr>
              <w:t>10</w:t>
            </w:r>
          </w:p>
        </w:tc>
        <w:tc>
          <w:tcPr>
            <w:tcW w:w="8901" w:type="dxa"/>
          </w:tcPr>
          <w:p w:rsidR="00A0745F" w:rsidP="00E148C5" w:rsidRDefault="004C63ED" w14:paraId="2292A7BE" w14:textId="77777777">
            <w:pPr>
              <w:tabs>
                <w:tab w:val="left" w:pos="993"/>
              </w:tabs>
              <w:jc w:val="both"/>
              <w:rPr>
                <w:rFonts w:ascii="Arial" w:hAnsi="Arial" w:cs="Arial"/>
                <w:b/>
                <w:bCs/>
                <w:szCs w:val="22"/>
              </w:rPr>
            </w:pPr>
            <w:r w:rsidRPr="001143EE">
              <w:rPr>
                <w:rFonts w:ascii="Arial" w:hAnsi="Arial" w:cs="Arial"/>
                <w:b/>
                <w:bCs/>
                <w:szCs w:val="22"/>
              </w:rPr>
              <w:t xml:space="preserve">WORKING ON A PUBLIC HOLIDAY </w:t>
            </w:r>
          </w:p>
          <w:p w:rsidR="00A0745F" w:rsidP="00E148C5" w:rsidRDefault="00A0745F" w14:paraId="6F39DE64" w14:textId="77777777">
            <w:pPr>
              <w:tabs>
                <w:tab w:val="left" w:pos="993"/>
              </w:tabs>
              <w:jc w:val="both"/>
              <w:rPr>
                <w:rFonts w:ascii="Arial" w:hAnsi="Arial" w:cs="Arial"/>
                <w:b/>
                <w:bCs/>
                <w:szCs w:val="22"/>
              </w:rPr>
            </w:pPr>
          </w:p>
          <w:p w:rsidR="004C63ED" w:rsidP="00E148C5" w:rsidRDefault="00A0745F" w14:paraId="1A158F47" w14:textId="77777777">
            <w:pPr>
              <w:tabs>
                <w:tab w:val="left" w:pos="993"/>
              </w:tabs>
              <w:jc w:val="both"/>
              <w:rPr>
                <w:rFonts w:ascii="Arial" w:hAnsi="Arial" w:cs="Arial"/>
                <w:szCs w:val="22"/>
              </w:rPr>
            </w:pPr>
            <w:r w:rsidRPr="00A0745F">
              <w:rPr>
                <w:rFonts w:ascii="Arial" w:hAnsi="Arial" w:cs="Arial"/>
                <w:bCs/>
                <w:szCs w:val="22"/>
              </w:rPr>
              <w:t xml:space="preserve">For those on the 2002 T&amp;Cs </w:t>
            </w:r>
            <w:r w:rsidRPr="00A0745F" w:rsidR="004C63ED">
              <w:rPr>
                <w:rFonts w:ascii="Arial" w:hAnsi="Arial" w:cs="Arial"/>
                <w:szCs w:val="22"/>
              </w:rPr>
              <w:t>employees</w:t>
            </w:r>
            <w:r w:rsidRPr="001143EE" w:rsidR="004C63ED">
              <w:rPr>
                <w:rFonts w:ascii="Arial" w:hAnsi="Arial" w:cs="Arial"/>
                <w:szCs w:val="22"/>
              </w:rPr>
              <w:t xml:space="preserve"> required to work or be on-call on a public holiday are entitled to equivalent time to be taken off in lieu at plain time rates in addition to any appropriate payments for work done e.g. if an employee works for 4 hours then they will be entitled to 4 hours in lie</w:t>
            </w:r>
            <w:r w:rsidR="007E6C66">
              <w:rPr>
                <w:rFonts w:ascii="Arial" w:hAnsi="Arial" w:cs="Arial"/>
                <w:szCs w:val="22"/>
              </w:rPr>
              <w:t xml:space="preserve">u.  This includes any scheduled hours for work, e.g. you are </w:t>
            </w:r>
            <w:proofErr w:type="spellStart"/>
            <w:r w:rsidR="007E6C66">
              <w:rPr>
                <w:rFonts w:ascii="Arial" w:hAnsi="Arial" w:cs="Arial"/>
                <w:szCs w:val="22"/>
              </w:rPr>
              <w:t>rota</w:t>
            </w:r>
            <w:proofErr w:type="spellEnd"/>
            <w:r w:rsidR="007E6C66">
              <w:rPr>
                <w:rFonts w:ascii="Arial" w:hAnsi="Arial" w:cs="Arial"/>
                <w:szCs w:val="22"/>
              </w:rPr>
              <w:t xml:space="preserve"> for an 8 hour on call but actually only work 4 hours, the individual is still eligible for 8 hours in lieu.  </w:t>
            </w:r>
          </w:p>
          <w:p w:rsidR="00A0745F" w:rsidP="12B44BCC" w:rsidRDefault="00A0745F" w14:paraId="48264E77" w14:textId="77777777">
            <w:pPr>
              <w:pStyle w:val="Default"/>
              <w:rPr>
                <w:sz w:val="20"/>
                <w:szCs w:val="20"/>
              </w:rPr>
            </w:pPr>
          </w:p>
          <w:p w:rsidR="00A0745F" w:rsidP="12B44BCC" w:rsidRDefault="00A0745F" w14:paraId="009D0380" w14:textId="77777777">
            <w:pPr>
              <w:pStyle w:val="Default"/>
              <w:rPr>
                <w:sz w:val="20"/>
                <w:szCs w:val="20"/>
              </w:rPr>
            </w:pPr>
            <w:r w:rsidRPr="12B44BCC">
              <w:rPr>
                <w:sz w:val="20"/>
                <w:szCs w:val="20"/>
              </w:rPr>
              <w:t xml:space="preserve">For those on 2016 T&amp;Cs, a doctor who in the course of their duty is required to be present in the hospital (or other place of work) at any time (from 00.01 to 23.59) on a public holiday, or who is rostered to be on call on a public holiday, will be entitled to a standard working day off in lieu. </w:t>
            </w:r>
            <w:r w:rsidRPr="12B44BCC" w:rsidR="701B4D31">
              <w:rPr>
                <w:sz w:val="20"/>
                <w:szCs w:val="20"/>
              </w:rPr>
              <w:t xml:space="preserve">(Standard Working Day is 8 hours) </w:t>
            </w:r>
          </w:p>
          <w:p w:rsidRPr="001143EE" w:rsidR="00A0745F" w:rsidP="00E148C5" w:rsidRDefault="00A0745F" w14:paraId="229BF7EE" w14:textId="77777777">
            <w:pPr>
              <w:tabs>
                <w:tab w:val="left" w:pos="993"/>
              </w:tabs>
              <w:jc w:val="both"/>
              <w:rPr>
                <w:rFonts w:ascii="Arial" w:hAnsi="Arial" w:cs="Arial"/>
                <w:szCs w:val="22"/>
              </w:rPr>
            </w:pPr>
          </w:p>
          <w:p w:rsidRPr="001143EE" w:rsidR="004C63ED" w:rsidP="00E148C5" w:rsidRDefault="004C63ED" w14:paraId="5483224E" w14:textId="77777777">
            <w:pPr>
              <w:tabs>
                <w:tab w:val="left" w:pos="993"/>
              </w:tabs>
              <w:jc w:val="both"/>
              <w:rPr>
                <w:rFonts w:ascii="Arial" w:hAnsi="Arial" w:cs="Arial"/>
                <w:szCs w:val="22"/>
              </w:rPr>
            </w:pPr>
            <w:r w:rsidRPr="001143EE">
              <w:rPr>
                <w:rFonts w:ascii="Arial" w:hAnsi="Arial" w:cs="Arial"/>
                <w:szCs w:val="22"/>
              </w:rPr>
              <w:t>Employees will not be entitled to an additional day off, if sick on a public holiday.</w:t>
            </w:r>
          </w:p>
          <w:p w:rsidRPr="001143EE" w:rsidR="004C63ED" w:rsidP="00E148C5" w:rsidRDefault="004C63ED" w14:paraId="45C7DC32" w14:textId="77777777">
            <w:pPr>
              <w:tabs>
                <w:tab w:val="left" w:pos="993"/>
              </w:tabs>
              <w:jc w:val="both"/>
              <w:rPr>
                <w:rFonts w:ascii="Arial" w:hAnsi="Arial" w:cs="Arial"/>
                <w:szCs w:val="22"/>
              </w:rPr>
            </w:pPr>
          </w:p>
          <w:p w:rsidRPr="001143EE" w:rsidR="004C63ED" w:rsidP="00E148C5" w:rsidRDefault="004C63ED" w14:paraId="1F5741D5" w14:textId="77777777">
            <w:pPr>
              <w:tabs>
                <w:tab w:val="left" w:pos="993"/>
              </w:tabs>
              <w:jc w:val="both"/>
              <w:rPr>
                <w:rFonts w:ascii="Arial" w:hAnsi="Arial" w:cs="Arial"/>
                <w:szCs w:val="22"/>
              </w:rPr>
            </w:pPr>
            <w:r w:rsidRPr="001143EE">
              <w:rPr>
                <w:rFonts w:ascii="Arial" w:hAnsi="Arial" w:cs="Arial"/>
                <w:szCs w:val="22"/>
              </w:rPr>
              <w:t xml:space="preserve">Public Holidays will </w:t>
            </w:r>
            <w:r>
              <w:rPr>
                <w:rFonts w:ascii="Arial" w:hAnsi="Arial" w:cs="Arial"/>
                <w:szCs w:val="22"/>
              </w:rPr>
              <w:t xml:space="preserve">be </w:t>
            </w:r>
            <w:r w:rsidRPr="001143EE">
              <w:rPr>
                <w:rFonts w:ascii="Arial" w:hAnsi="Arial" w:cs="Arial"/>
                <w:szCs w:val="22"/>
              </w:rPr>
              <w:t>accrue</w:t>
            </w:r>
            <w:r>
              <w:rPr>
                <w:rFonts w:ascii="Arial" w:hAnsi="Arial" w:cs="Arial"/>
                <w:szCs w:val="22"/>
              </w:rPr>
              <w:t>d</w:t>
            </w:r>
            <w:r w:rsidRPr="001143EE">
              <w:rPr>
                <w:rFonts w:ascii="Arial" w:hAnsi="Arial" w:cs="Arial"/>
                <w:szCs w:val="22"/>
              </w:rPr>
              <w:t xml:space="preserve"> during absences due to Maternity Leave, Adoption Leave, Employment Break, Maternity Support/Paternity Leave.  </w:t>
            </w:r>
          </w:p>
          <w:p w:rsidRPr="001143EE" w:rsidR="004C63ED" w:rsidP="00E148C5" w:rsidRDefault="004C63ED" w14:paraId="71854FC8" w14:textId="77777777">
            <w:pPr>
              <w:tabs>
                <w:tab w:val="left" w:pos="993"/>
              </w:tabs>
              <w:jc w:val="both"/>
              <w:rPr>
                <w:rFonts w:ascii="Arial" w:hAnsi="Arial" w:cs="Arial"/>
                <w:b/>
                <w:i/>
                <w:strike/>
                <w:szCs w:val="22"/>
                <w:u w:val="single"/>
              </w:rPr>
            </w:pPr>
          </w:p>
          <w:p w:rsidRPr="001143EE" w:rsidR="004C63ED" w:rsidP="00E148C5" w:rsidRDefault="004C63ED" w14:paraId="2252AFD5" w14:textId="77777777">
            <w:pPr>
              <w:tabs>
                <w:tab w:val="left" w:pos="993"/>
              </w:tabs>
              <w:jc w:val="both"/>
              <w:rPr>
                <w:rFonts w:ascii="Arial" w:hAnsi="Arial" w:cs="Arial"/>
                <w:szCs w:val="22"/>
              </w:rPr>
            </w:pPr>
            <w:r w:rsidRPr="001143EE">
              <w:rPr>
                <w:rFonts w:ascii="Arial" w:hAnsi="Arial" w:cs="Arial"/>
                <w:szCs w:val="22"/>
              </w:rPr>
              <w:t xml:space="preserve">Please refer to the </w:t>
            </w:r>
            <w:r>
              <w:rPr>
                <w:rFonts w:ascii="Arial" w:hAnsi="Arial" w:cs="Arial"/>
                <w:szCs w:val="22"/>
              </w:rPr>
              <w:t>LET</w:t>
            </w:r>
            <w:r w:rsidRPr="001143EE">
              <w:rPr>
                <w:rFonts w:ascii="Arial" w:hAnsi="Arial" w:cs="Arial"/>
                <w:szCs w:val="22"/>
              </w:rPr>
              <w:t>’s Religious Observance Policy for further guidance for employees who wish to take the public holiday at a different time due to religious or other reasons.</w:t>
            </w:r>
          </w:p>
          <w:p w:rsidRPr="001143EE" w:rsidR="004C63ED" w:rsidP="00E148C5" w:rsidRDefault="004C63ED" w14:paraId="593041BD" w14:textId="77777777">
            <w:pPr>
              <w:jc w:val="both"/>
              <w:rPr>
                <w:rFonts w:ascii="Arial" w:hAnsi="Arial" w:cs="Arial"/>
                <w:b/>
                <w:bCs/>
                <w:szCs w:val="22"/>
              </w:rPr>
            </w:pPr>
          </w:p>
        </w:tc>
      </w:tr>
      <w:tr w:rsidRPr="001143EE" w:rsidR="004C63ED" w:rsidTr="5A55E203" w14:paraId="462058EB" w14:textId="77777777">
        <w:tc>
          <w:tcPr>
            <w:tcW w:w="675" w:type="dxa"/>
          </w:tcPr>
          <w:p w:rsidRPr="004C530E" w:rsidR="004C63ED" w:rsidP="00E148C5" w:rsidRDefault="004C63ED" w14:paraId="3D2F11A5" w14:textId="377EAE69">
            <w:pPr>
              <w:rPr>
                <w:rFonts w:ascii="Arial" w:hAnsi="Arial" w:cs="Arial"/>
                <w:b/>
                <w:bCs/>
                <w:szCs w:val="22"/>
              </w:rPr>
            </w:pPr>
            <w:r w:rsidRPr="004C530E">
              <w:rPr>
                <w:rFonts w:ascii="Arial" w:hAnsi="Arial" w:cs="Arial"/>
                <w:b/>
                <w:bCs/>
                <w:szCs w:val="22"/>
              </w:rPr>
              <w:t>1</w:t>
            </w:r>
            <w:r w:rsidR="00F72860">
              <w:rPr>
                <w:rFonts w:ascii="Arial" w:hAnsi="Arial" w:cs="Arial"/>
                <w:b/>
                <w:bCs/>
                <w:szCs w:val="22"/>
              </w:rPr>
              <w:t>1</w:t>
            </w:r>
          </w:p>
        </w:tc>
        <w:tc>
          <w:tcPr>
            <w:tcW w:w="8901" w:type="dxa"/>
          </w:tcPr>
          <w:p w:rsidRPr="004C530E" w:rsidR="004C63ED" w:rsidP="00E148C5" w:rsidRDefault="004C63ED" w14:paraId="51C4B7DD" w14:textId="77777777">
            <w:pPr>
              <w:tabs>
                <w:tab w:val="left" w:pos="993"/>
              </w:tabs>
              <w:jc w:val="both"/>
              <w:rPr>
                <w:rFonts w:ascii="Arial" w:hAnsi="Arial" w:cs="Arial"/>
                <w:b/>
                <w:bCs/>
                <w:szCs w:val="22"/>
              </w:rPr>
            </w:pPr>
            <w:r w:rsidRPr="004C530E">
              <w:rPr>
                <w:rFonts w:ascii="Arial" w:hAnsi="Arial" w:cs="Arial"/>
                <w:b/>
                <w:bCs/>
                <w:szCs w:val="22"/>
              </w:rPr>
              <w:t>GENERAL INFORMATION</w:t>
            </w:r>
          </w:p>
          <w:p w:rsidRPr="004C530E" w:rsidR="004C63ED" w:rsidP="00E148C5" w:rsidRDefault="004C63ED" w14:paraId="02CE79B9" w14:textId="77777777">
            <w:pPr>
              <w:tabs>
                <w:tab w:val="left" w:pos="993"/>
              </w:tabs>
              <w:jc w:val="both"/>
              <w:rPr>
                <w:rFonts w:ascii="Arial" w:hAnsi="Arial" w:cs="Arial"/>
                <w:b/>
                <w:bCs/>
                <w:szCs w:val="22"/>
              </w:rPr>
            </w:pPr>
          </w:p>
        </w:tc>
      </w:tr>
      <w:tr w:rsidRPr="001143EE" w:rsidR="004C63ED" w:rsidTr="5A55E203" w14:paraId="146005D5" w14:textId="77777777">
        <w:tc>
          <w:tcPr>
            <w:tcW w:w="675" w:type="dxa"/>
          </w:tcPr>
          <w:p w:rsidRPr="001143EE" w:rsidR="004C63ED" w:rsidP="00E148C5" w:rsidRDefault="004C63ED" w14:paraId="61FFF761" w14:textId="1D0CBAD1">
            <w:pPr>
              <w:rPr>
                <w:rFonts w:ascii="Arial" w:hAnsi="Arial" w:cs="Arial"/>
                <w:bCs/>
                <w:szCs w:val="22"/>
              </w:rPr>
            </w:pPr>
            <w:r>
              <w:rPr>
                <w:rFonts w:ascii="Arial" w:hAnsi="Arial" w:cs="Arial"/>
                <w:bCs/>
                <w:szCs w:val="22"/>
              </w:rPr>
              <w:t>1</w:t>
            </w:r>
            <w:r w:rsidR="00F72860">
              <w:rPr>
                <w:rFonts w:ascii="Arial" w:hAnsi="Arial" w:cs="Arial"/>
                <w:bCs/>
                <w:szCs w:val="22"/>
              </w:rPr>
              <w:t>1</w:t>
            </w:r>
            <w:r w:rsidRPr="001143EE">
              <w:rPr>
                <w:rFonts w:ascii="Arial" w:hAnsi="Arial" w:cs="Arial"/>
                <w:bCs/>
                <w:szCs w:val="22"/>
              </w:rPr>
              <w:t>.1</w:t>
            </w:r>
          </w:p>
        </w:tc>
        <w:tc>
          <w:tcPr>
            <w:tcW w:w="8901" w:type="dxa"/>
          </w:tcPr>
          <w:p w:rsidRPr="001143EE" w:rsidR="004C63ED" w:rsidP="00E148C5" w:rsidRDefault="004C63ED" w14:paraId="33C22413" w14:textId="77777777">
            <w:pPr>
              <w:tabs>
                <w:tab w:val="left" w:pos="993"/>
              </w:tabs>
              <w:jc w:val="both"/>
              <w:rPr>
                <w:rFonts w:ascii="Arial" w:hAnsi="Arial" w:cs="Arial"/>
                <w:b/>
                <w:bCs/>
                <w:szCs w:val="22"/>
              </w:rPr>
            </w:pPr>
            <w:r w:rsidRPr="001143EE">
              <w:rPr>
                <w:rFonts w:ascii="Arial" w:hAnsi="Arial" w:cs="Arial"/>
                <w:b/>
                <w:bCs/>
                <w:szCs w:val="22"/>
              </w:rPr>
              <w:t xml:space="preserve">Periods of Special Leave, Unpaid Leave or other types of leave – </w:t>
            </w:r>
            <w:r w:rsidRPr="001143EE">
              <w:rPr>
                <w:rFonts w:ascii="Arial" w:hAnsi="Arial" w:cs="Arial"/>
                <w:szCs w:val="22"/>
              </w:rPr>
              <w:t>please refer to the Special Leave</w:t>
            </w:r>
            <w:r>
              <w:rPr>
                <w:rFonts w:ascii="Arial" w:hAnsi="Arial" w:cs="Arial"/>
                <w:szCs w:val="22"/>
              </w:rPr>
              <w:t xml:space="preserve"> Policy. </w:t>
            </w:r>
          </w:p>
          <w:p w:rsidRPr="001143EE" w:rsidR="004C63ED" w:rsidP="00E148C5" w:rsidRDefault="004C63ED" w14:paraId="39EEAC98" w14:textId="77777777">
            <w:pPr>
              <w:tabs>
                <w:tab w:val="left" w:pos="993"/>
              </w:tabs>
              <w:jc w:val="both"/>
              <w:rPr>
                <w:rFonts w:ascii="Arial" w:hAnsi="Arial" w:cs="Arial"/>
                <w:b/>
                <w:bCs/>
                <w:szCs w:val="22"/>
              </w:rPr>
            </w:pPr>
          </w:p>
        </w:tc>
      </w:tr>
      <w:tr w:rsidRPr="001143EE" w:rsidR="004C63ED" w:rsidTr="5A55E203" w14:paraId="7918448D" w14:textId="77777777">
        <w:tc>
          <w:tcPr>
            <w:tcW w:w="675" w:type="dxa"/>
          </w:tcPr>
          <w:p w:rsidRPr="001143EE" w:rsidR="004C63ED" w:rsidP="00E148C5" w:rsidRDefault="004C63ED" w14:paraId="42CC8236" w14:textId="7FD71D2D">
            <w:pPr>
              <w:rPr>
                <w:rFonts w:ascii="Arial" w:hAnsi="Arial" w:cs="Arial"/>
                <w:bCs/>
                <w:szCs w:val="22"/>
              </w:rPr>
            </w:pPr>
            <w:r>
              <w:rPr>
                <w:rFonts w:ascii="Arial" w:hAnsi="Arial" w:cs="Arial"/>
                <w:bCs/>
                <w:szCs w:val="22"/>
              </w:rPr>
              <w:t>1</w:t>
            </w:r>
            <w:r w:rsidR="00F72860">
              <w:rPr>
                <w:rFonts w:ascii="Arial" w:hAnsi="Arial" w:cs="Arial"/>
                <w:bCs/>
                <w:szCs w:val="22"/>
              </w:rPr>
              <w:t>1</w:t>
            </w:r>
            <w:r w:rsidRPr="001143EE">
              <w:rPr>
                <w:rFonts w:ascii="Arial" w:hAnsi="Arial" w:cs="Arial"/>
                <w:bCs/>
                <w:szCs w:val="22"/>
              </w:rPr>
              <w:t>.2</w:t>
            </w:r>
          </w:p>
        </w:tc>
        <w:tc>
          <w:tcPr>
            <w:tcW w:w="8901" w:type="dxa"/>
          </w:tcPr>
          <w:p w:rsidRPr="001143EE" w:rsidR="004C63ED" w:rsidP="00E148C5" w:rsidRDefault="004C63ED" w14:paraId="3AAC368C" w14:textId="77777777">
            <w:pPr>
              <w:tabs>
                <w:tab w:val="left" w:pos="993"/>
              </w:tabs>
              <w:jc w:val="both"/>
              <w:rPr>
                <w:rFonts w:ascii="Arial" w:hAnsi="Arial" w:cs="Arial"/>
                <w:szCs w:val="22"/>
              </w:rPr>
            </w:pPr>
            <w:r w:rsidRPr="001143EE">
              <w:rPr>
                <w:rFonts w:ascii="Arial" w:hAnsi="Arial" w:cs="Arial"/>
                <w:b/>
                <w:bCs/>
                <w:szCs w:val="22"/>
              </w:rPr>
              <w:t>Occasions when Easter falls twice within the same leave year –</w:t>
            </w:r>
            <w:r w:rsidRPr="001143EE">
              <w:rPr>
                <w:rFonts w:ascii="Arial" w:hAnsi="Arial" w:cs="Arial"/>
                <w:szCs w:val="22"/>
              </w:rPr>
              <w:t xml:space="preserve"> the public holiday entitlements should be adjusted to reflect that there are 10 or 6 public holidays in a leave year.</w:t>
            </w:r>
          </w:p>
          <w:p w:rsidRPr="001143EE" w:rsidR="004C63ED" w:rsidP="00E148C5" w:rsidRDefault="004C63ED" w14:paraId="7BB56608" w14:textId="77777777">
            <w:pPr>
              <w:jc w:val="both"/>
              <w:rPr>
                <w:rFonts w:ascii="Arial" w:hAnsi="Arial" w:cs="Arial"/>
                <w:b/>
                <w:bCs/>
                <w:szCs w:val="22"/>
              </w:rPr>
            </w:pPr>
          </w:p>
        </w:tc>
      </w:tr>
      <w:tr w:rsidRPr="001143EE" w:rsidR="004C63ED" w:rsidTr="5A55E203" w14:paraId="334D27A0" w14:textId="77777777">
        <w:tc>
          <w:tcPr>
            <w:tcW w:w="675" w:type="dxa"/>
          </w:tcPr>
          <w:p w:rsidRPr="001143EE" w:rsidR="004C63ED" w:rsidP="00E148C5" w:rsidRDefault="004C63ED" w14:paraId="330ADAF9" w14:textId="349F8913">
            <w:pPr>
              <w:rPr>
                <w:rFonts w:ascii="Arial" w:hAnsi="Arial" w:cs="Arial"/>
                <w:bCs/>
                <w:szCs w:val="22"/>
              </w:rPr>
            </w:pPr>
            <w:r>
              <w:rPr>
                <w:rFonts w:ascii="Arial" w:hAnsi="Arial" w:cs="Arial"/>
                <w:bCs/>
                <w:szCs w:val="22"/>
              </w:rPr>
              <w:t>1</w:t>
            </w:r>
            <w:r w:rsidR="00F72860">
              <w:rPr>
                <w:rFonts w:ascii="Arial" w:hAnsi="Arial" w:cs="Arial"/>
                <w:bCs/>
                <w:szCs w:val="22"/>
              </w:rPr>
              <w:t>1</w:t>
            </w:r>
            <w:r w:rsidRPr="001143EE">
              <w:rPr>
                <w:rFonts w:ascii="Arial" w:hAnsi="Arial" w:cs="Arial"/>
                <w:bCs/>
                <w:szCs w:val="22"/>
              </w:rPr>
              <w:t>.3</w:t>
            </w:r>
          </w:p>
        </w:tc>
        <w:tc>
          <w:tcPr>
            <w:tcW w:w="8901" w:type="dxa"/>
          </w:tcPr>
          <w:p w:rsidRPr="001143EE" w:rsidR="004C63ED" w:rsidP="5A55E203" w:rsidRDefault="004C63ED" w14:paraId="427F3EC6" w14:textId="2041BD63">
            <w:pPr>
              <w:tabs>
                <w:tab w:val="left" w:pos="993"/>
              </w:tabs>
              <w:jc w:val="both"/>
              <w:rPr>
                <w:rFonts w:ascii="Arial" w:hAnsi="Arial" w:cs="Arial"/>
              </w:rPr>
            </w:pPr>
            <w:r w:rsidRPr="5A55E203">
              <w:rPr>
                <w:rFonts w:ascii="Arial" w:hAnsi="Arial" w:cs="Arial"/>
                <w:b/>
                <w:bCs/>
              </w:rPr>
              <w:t>Taking of Annual Leave in a Single Block –</w:t>
            </w:r>
            <w:r w:rsidRPr="5A55E203">
              <w:rPr>
                <w:rFonts w:ascii="Arial" w:hAnsi="Arial" w:cs="Arial"/>
              </w:rPr>
              <w:t xml:space="preserve"> where employees wish to take the majority of their annual leave entitlement in a single block, line managers have the discretion to approve this on an exceptional basis (including weddings, travelling to another country for a bereavement/funeral), subject to the needs of the service. However, where possible, with enough suitable notice, the LET would be in support of a trainee receiving this leave for exceptional circumstances/life events.  </w:t>
            </w:r>
          </w:p>
          <w:p w:rsidRPr="001143EE" w:rsidR="004C63ED" w:rsidP="00E148C5" w:rsidRDefault="004C63ED" w14:paraId="2698143D" w14:textId="77777777">
            <w:pPr>
              <w:jc w:val="both"/>
              <w:rPr>
                <w:rFonts w:ascii="Arial" w:hAnsi="Arial" w:cs="Arial"/>
                <w:b/>
                <w:bCs/>
                <w:szCs w:val="22"/>
              </w:rPr>
            </w:pPr>
          </w:p>
        </w:tc>
      </w:tr>
      <w:tr w:rsidRPr="001143EE" w:rsidR="004C63ED" w:rsidTr="5A55E203" w14:paraId="67BE0FEF" w14:textId="77777777">
        <w:tc>
          <w:tcPr>
            <w:tcW w:w="675" w:type="dxa"/>
          </w:tcPr>
          <w:p w:rsidRPr="001143EE" w:rsidR="004C63ED" w:rsidP="00E148C5" w:rsidRDefault="004C63ED" w14:paraId="31F5F932" w14:textId="12F019E0">
            <w:pPr>
              <w:rPr>
                <w:rFonts w:ascii="Arial" w:hAnsi="Arial" w:cs="Arial"/>
                <w:bCs/>
                <w:szCs w:val="22"/>
              </w:rPr>
            </w:pPr>
            <w:r>
              <w:rPr>
                <w:rFonts w:ascii="Arial" w:hAnsi="Arial" w:cs="Arial"/>
                <w:bCs/>
                <w:szCs w:val="22"/>
              </w:rPr>
              <w:t>1</w:t>
            </w:r>
            <w:r w:rsidR="00F72860">
              <w:rPr>
                <w:rFonts w:ascii="Arial" w:hAnsi="Arial" w:cs="Arial"/>
                <w:bCs/>
                <w:szCs w:val="22"/>
              </w:rPr>
              <w:t>1</w:t>
            </w:r>
            <w:r w:rsidRPr="001143EE">
              <w:rPr>
                <w:rFonts w:ascii="Arial" w:hAnsi="Arial" w:cs="Arial"/>
                <w:bCs/>
                <w:szCs w:val="22"/>
              </w:rPr>
              <w:t>.4</w:t>
            </w:r>
          </w:p>
        </w:tc>
        <w:tc>
          <w:tcPr>
            <w:tcW w:w="8901" w:type="dxa"/>
          </w:tcPr>
          <w:p w:rsidRPr="001143EE" w:rsidR="004C63ED" w:rsidP="00E148C5" w:rsidRDefault="004C63ED" w14:paraId="4465C55C" w14:textId="77777777">
            <w:pPr>
              <w:tabs>
                <w:tab w:val="left" w:pos="993"/>
              </w:tabs>
              <w:jc w:val="both"/>
              <w:rPr>
                <w:rFonts w:ascii="Arial" w:hAnsi="Arial" w:cs="Arial"/>
                <w:b/>
                <w:bCs/>
                <w:szCs w:val="22"/>
              </w:rPr>
            </w:pPr>
            <w:r w:rsidRPr="001143EE">
              <w:rPr>
                <w:rFonts w:ascii="Arial" w:hAnsi="Arial" w:cs="Arial"/>
                <w:b/>
                <w:bCs/>
                <w:szCs w:val="22"/>
              </w:rPr>
              <w:t>Annual Leave Form</w:t>
            </w:r>
          </w:p>
          <w:p w:rsidRPr="001143EE" w:rsidR="004C63ED" w:rsidP="00E148C5" w:rsidRDefault="004C63ED" w14:paraId="0F513E3B" w14:textId="77777777">
            <w:pPr>
              <w:tabs>
                <w:tab w:val="left" w:pos="993"/>
              </w:tabs>
              <w:jc w:val="both"/>
              <w:rPr>
                <w:rFonts w:ascii="Arial" w:hAnsi="Arial" w:cs="Arial"/>
                <w:szCs w:val="22"/>
              </w:rPr>
            </w:pPr>
            <w:r>
              <w:rPr>
                <w:rFonts w:ascii="Arial" w:hAnsi="Arial" w:cs="Arial"/>
                <w:szCs w:val="22"/>
              </w:rPr>
              <w:t xml:space="preserve">Annual leave cards are issued on commencement with the Terms and Conditions of Service. Trainees are expected to ensure their leave card is completed and </w:t>
            </w:r>
            <w:proofErr w:type="spellStart"/>
            <w:r>
              <w:rPr>
                <w:rFonts w:ascii="Arial" w:hAnsi="Arial" w:cs="Arial"/>
                <w:szCs w:val="22"/>
              </w:rPr>
              <w:t>authorised</w:t>
            </w:r>
            <w:proofErr w:type="spellEnd"/>
            <w:r>
              <w:rPr>
                <w:rFonts w:ascii="Arial" w:hAnsi="Arial" w:cs="Arial"/>
                <w:szCs w:val="22"/>
              </w:rPr>
              <w:t xml:space="preserve"> when annual leave is requested, and should be kept with the trainee through rotational placements during the leave year. Once the annual leave entitlement is exhausted, the card should be countersigned by a Host Training </w:t>
            </w:r>
            <w:proofErr w:type="spellStart"/>
            <w:r>
              <w:rPr>
                <w:rFonts w:ascii="Arial" w:hAnsi="Arial" w:cs="Arial"/>
                <w:szCs w:val="22"/>
              </w:rPr>
              <w:t>Organisation</w:t>
            </w:r>
            <w:proofErr w:type="spellEnd"/>
            <w:r>
              <w:rPr>
                <w:rFonts w:ascii="Arial" w:hAnsi="Arial" w:cs="Arial"/>
                <w:szCs w:val="22"/>
              </w:rPr>
              <w:t xml:space="preserve"> signatory, and returned to the LET Human Resources Department for a new one to be issued. </w:t>
            </w:r>
          </w:p>
          <w:p w:rsidRPr="001143EE" w:rsidR="004C63ED" w:rsidP="00E148C5" w:rsidRDefault="004C63ED" w14:paraId="3ACD0ED0" w14:textId="77777777">
            <w:pPr>
              <w:tabs>
                <w:tab w:val="left" w:pos="993"/>
              </w:tabs>
              <w:jc w:val="both"/>
              <w:rPr>
                <w:rFonts w:ascii="Arial" w:hAnsi="Arial" w:cs="Arial"/>
                <w:szCs w:val="22"/>
              </w:rPr>
            </w:pPr>
          </w:p>
        </w:tc>
      </w:tr>
      <w:tr w:rsidRPr="001143EE" w:rsidR="004C63ED" w:rsidTr="5A55E203" w14:paraId="603DBECC" w14:textId="77777777">
        <w:tc>
          <w:tcPr>
            <w:tcW w:w="675" w:type="dxa"/>
          </w:tcPr>
          <w:p w:rsidRPr="001143EE" w:rsidR="004C63ED" w:rsidP="00E148C5" w:rsidRDefault="004C63ED" w14:paraId="017643E1" w14:textId="1F9722AF">
            <w:pPr>
              <w:rPr>
                <w:rFonts w:ascii="Arial" w:hAnsi="Arial" w:cs="Arial"/>
                <w:bCs/>
                <w:szCs w:val="22"/>
              </w:rPr>
            </w:pPr>
            <w:r>
              <w:rPr>
                <w:rFonts w:ascii="Arial" w:hAnsi="Arial" w:cs="Arial"/>
                <w:bCs/>
                <w:szCs w:val="22"/>
              </w:rPr>
              <w:t>1</w:t>
            </w:r>
            <w:r w:rsidR="00F72860">
              <w:rPr>
                <w:rFonts w:ascii="Arial" w:hAnsi="Arial" w:cs="Arial"/>
                <w:bCs/>
                <w:szCs w:val="22"/>
              </w:rPr>
              <w:t>1</w:t>
            </w:r>
            <w:r w:rsidRPr="001143EE">
              <w:rPr>
                <w:rFonts w:ascii="Arial" w:hAnsi="Arial" w:cs="Arial"/>
                <w:bCs/>
                <w:szCs w:val="22"/>
              </w:rPr>
              <w:t>.5</w:t>
            </w:r>
          </w:p>
        </w:tc>
        <w:tc>
          <w:tcPr>
            <w:tcW w:w="8901" w:type="dxa"/>
          </w:tcPr>
          <w:p w:rsidRPr="001143EE" w:rsidR="004C63ED" w:rsidP="00E148C5" w:rsidRDefault="004C63ED" w14:paraId="3116D27A" w14:textId="77777777">
            <w:pPr>
              <w:jc w:val="both"/>
              <w:rPr>
                <w:rFonts w:ascii="Arial" w:hAnsi="Arial" w:cs="Arial"/>
                <w:b/>
                <w:szCs w:val="22"/>
              </w:rPr>
            </w:pPr>
            <w:r w:rsidRPr="001143EE">
              <w:rPr>
                <w:rFonts w:ascii="Arial" w:hAnsi="Arial" w:cs="Arial"/>
                <w:b/>
                <w:bCs/>
                <w:szCs w:val="22"/>
              </w:rPr>
              <w:t>Sickness occurring during Annual Leave</w:t>
            </w:r>
          </w:p>
          <w:p w:rsidRPr="001143EE" w:rsidR="004C63ED" w:rsidP="00E148C5" w:rsidRDefault="004C63ED" w14:paraId="53954D97" w14:textId="77777777">
            <w:pPr>
              <w:jc w:val="both"/>
              <w:rPr>
                <w:rFonts w:ascii="Arial" w:hAnsi="Arial" w:cs="Arial"/>
                <w:szCs w:val="22"/>
                <w:lang w:eastAsia="en-GB"/>
              </w:rPr>
            </w:pPr>
            <w:r w:rsidRPr="001143EE">
              <w:rPr>
                <w:rFonts w:ascii="Arial" w:hAnsi="Arial" w:cs="Arial"/>
                <w:szCs w:val="22"/>
              </w:rPr>
              <w:t xml:space="preserve">If an employee falls sick whilst on annual leave, and produces at that time a medical certificate they will be regarded as being on sick leave from the date of the certificate, allowing the employee to take the annual leave another time.  </w:t>
            </w:r>
            <w:r w:rsidRPr="001143EE">
              <w:rPr>
                <w:rFonts w:ascii="Arial" w:hAnsi="Arial" w:cs="Arial"/>
                <w:szCs w:val="22"/>
                <w:lang w:eastAsia="en-GB"/>
              </w:rPr>
              <w:t xml:space="preserve">The absence will only be recorded as sick leave from the point at which it is reported to the </w:t>
            </w:r>
            <w:r>
              <w:rPr>
                <w:rFonts w:ascii="Arial" w:hAnsi="Arial" w:cs="Arial"/>
                <w:szCs w:val="22"/>
                <w:lang w:eastAsia="en-GB"/>
              </w:rPr>
              <w:t xml:space="preserve">LET.  </w:t>
            </w:r>
          </w:p>
          <w:p w:rsidRPr="001143EE" w:rsidR="004C63ED" w:rsidP="00E148C5" w:rsidRDefault="004C63ED" w14:paraId="21CE72D6" w14:textId="77777777">
            <w:pPr>
              <w:jc w:val="both"/>
              <w:rPr>
                <w:rFonts w:ascii="Arial" w:hAnsi="Arial" w:cs="Arial"/>
                <w:szCs w:val="22"/>
                <w:lang w:eastAsia="en-GB"/>
              </w:rPr>
            </w:pPr>
          </w:p>
          <w:p w:rsidRPr="001143EE" w:rsidR="004C63ED" w:rsidP="00E148C5" w:rsidRDefault="004C63ED" w14:paraId="081836CA" w14:textId="77777777">
            <w:pPr>
              <w:jc w:val="both"/>
              <w:rPr>
                <w:rFonts w:ascii="Arial" w:hAnsi="Arial" w:cs="Arial"/>
                <w:szCs w:val="22"/>
                <w:lang w:eastAsia="en-GB"/>
              </w:rPr>
            </w:pPr>
            <w:r w:rsidRPr="001143EE">
              <w:rPr>
                <w:rFonts w:ascii="Arial" w:hAnsi="Arial" w:cs="Arial"/>
                <w:szCs w:val="22"/>
                <w:lang w:eastAsia="en-GB"/>
              </w:rPr>
              <w:t>For circumstances where an employee goes on a pre-booked holiday during a period of sick leave refer to the Mana</w:t>
            </w:r>
            <w:r>
              <w:rPr>
                <w:rFonts w:ascii="Arial" w:hAnsi="Arial" w:cs="Arial"/>
                <w:szCs w:val="22"/>
                <w:lang w:eastAsia="en-GB"/>
              </w:rPr>
              <w:t xml:space="preserve">gement of Attendance Procedure.  </w:t>
            </w:r>
          </w:p>
          <w:p w:rsidRPr="001143EE" w:rsidR="004C63ED" w:rsidP="00E148C5" w:rsidRDefault="004C63ED" w14:paraId="23FA9BF5" w14:textId="77777777">
            <w:pPr>
              <w:tabs>
                <w:tab w:val="left" w:pos="993"/>
              </w:tabs>
              <w:jc w:val="both"/>
              <w:rPr>
                <w:rFonts w:ascii="Arial" w:hAnsi="Arial" w:cs="Arial"/>
                <w:b/>
                <w:bCs/>
                <w:szCs w:val="22"/>
              </w:rPr>
            </w:pPr>
          </w:p>
        </w:tc>
      </w:tr>
    </w:tbl>
    <w:p w:rsidRPr="004C530E" w:rsidR="004C63ED" w:rsidP="004C63ED" w:rsidRDefault="004C63ED" w14:paraId="3BCD8C2D" w14:textId="7EDF927F">
      <w:pPr>
        <w:jc w:val="both"/>
        <w:rPr>
          <w:rFonts w:ascii="Arial" w:hAnsi="Arial" w:cs="Arial"/>
          <w:szCs w:val="22"/>
        </w:rPr>
      </w:pPr>
      <w:r w:rsidRPr="004C530E">
        <w:rPr>
          <w:rFonts w:ascii="Arial" w:hAnsi="Arial" w:cs="Arial"/>
          <w:b/>
          <w:szCs w:val="22"/>
        </w:rPr>
        <w:t>1</w:t>
      </w:r>
      <w:r w:rsidR="00F72860">
        <w:rPr>
          <w:rFonts w:ascii="Arial" w:hAnsi="Arial" w:cs="Arial"/>
          <w:b/>
          <w:szCs w:val="22"/>
        </w:rPr>
        <w:t>2</w:t>
      </w:r>
      <w:r w:rsidRPr="004C530E">
        <w:rPr>
          <w:rFonts w:ascii="Arial" w:hAnsi="Arial" w:cs="Arial"/>
          <w:szCs w:val="22"/>
        </w:rPr>
        <w:tab/>
      </w:r>
      <w:r w:rsidRPr="004C530E">
        <w:rPr>
          <w:rFonts w:ascii="Arial" w:hAnsi="Arial" w:cs="Arial"/>
          <w:b/>
          <w:bCs/>
          <w:szCs w:val="22"/>
        </w:rPr>
        <w:t>APPEALS</w:t>
      </w:r>
    </w:p>
    <w:p w:rsidRPr="001143EE" w:rsidR="004C63ED" w:rsidP="004C63ED" w:rsidRDefault="004C63ED" w14:paraId="57875BAF" w14:textId="77777777">
      <w:pPr>
        <w:autoSpaceDE w:val="0"/>
        <w:autoSpaceDN w:val="0"/>
        <w:adjustRightInd w:val="0"/>
        <w:ind w:left="770" w:hanging="770"/>
        <w:jc w:val="both"/>
        <w:rPr>
          <w:rFonts w:ascii="Arial" w:hAnsi="Arial" w:cs="Arial"/>
          <w:szCs w:val="22"/>
        </w:rPr>
      </w:pPr>
    </w:p>
    <w:p w:rsidR="004C63ED" w:rsidP="004C63ED" w:rsidRDefault="004C63ED" w14:paraId="7ED53165" w14:textId="77777777">
      <w:pPr>
        <w:autoSpaceDE w:val="0"/>
        <w:autoSpaceDN w:val="0"/>
        <w:adjustRightInd w:val="0"/>
        <w:jc w:val="both"/>
        <w:rPr>
          <w:rFonts w:ascii="Arial" w:hAnsi="Arial" w:cs="Arial"/>
          <w:szCs w:val="22"/>
        </w:rPr>
      </w:pPr>
      <w:r w:rsidRPr="001143EE">
        <w:rPr>
          <w:rFonts w:ascii="Arial" w:hAnsi="Arial" w:cs="Arial"/>
          <w:szCs w:val="22"/>
        </w:rPr>
        <w:t>Employees will be entitled to a written reason from their line manager for refusal of any application. If they remain dissatisfied with the reason, they may raise this through Sta</w:t>
      </w:r>
      <w:r>
        <w:rPr>
          <w:rFonts w:ascii="Arial" w:hAnsi="Arial" w:cs="Arial"/>
          <w:szCs w:val="22"/>
        </w:rPr>
        <w:t xml:space="preserve">ge 3 of the Grievance Procedure.  </w:t>
      </w:r>
    </w:p>
    <w:p w:rsidR="004C63ED" w:rsidP="004C63ED" w:rsidRDefault="004C63ED" w14:paraId="53D4F450" w14:textId="77777777">
      <w:pPr>
        <w:autoSpaceDE w:val="0"/>
        <w:autoSpaceDN w:val="0"/>
        <w:adjustRightInd w:val="0"/>
        <w:jc w:val="both"/>
        <w:rPr>
          <w:rFonts w:ascii="Arial" w:hAnsi="Arial" w:cs="Arial"/>
          <w:szCs w:val="22"/>
        </w:rPr>
      </w:pPr>
    </w:p>
    <w:p w:rsidRPr="005569E9" w:rsidR="004C63ED" w:rsidP="004C63ED" w:rsidRDefault="004C63ED" w14:paraId="2BAD8E62" w14:textId="4EC24210">
      <w:pPr>
        <w:autoSpaceDE w:val="0"/>
        <w:autoSpaceDN w:val="0"/>
        <w:adjustRightInd w:val="0"/>
        <w:jc w:val="both"/>
        <w:rPr>
          <w:rFonts w:ascii="Arial" w:hAnsi="Arial" w:cs="Arial"/>
          <w:b/>
          <w:szCs w:val="22"/>
          <w:u w:val="single"/>
        </w:rPr>
      </w:pPr>
      <w:r>
        <w:rPr>
          <w:rFonts w:ascii="Arial" w:hAnsi="Arial" w:cs="Arial"/>
          <w:b/>
          <w:szCs w:val="22"/>
        </w:rPr>
        <w:t>1</w:t>
      </w:r>
      <w:r w:rsidR="00F72860">
        <w:rPr>
          <w:rFonts w:ascii="Arial" w:hAnsi="Arial" w:cs="Arial"/>
          <w:b/>
          <w:szCs w:val="22"/>
        </w:rPr>
        <w:t>3</w:t>
      </w:r>
      <w:r w:rsidRPr="005569E9">
        <w:rPr>
          <w:rFonts w:ascii="Arial" w:hAnsi="Arial" w:cs="Arial"/>
          <w:b/>
          <w:szCs w:val="22"/>
        </w:rPr>
        <w:tab/>
      </w:r>
      <w:r w:rsidRPr="004C530E">
        <w:rPr>
          <w:rFonts w:ascii="Arial" w:hAnsi="Arial" w:cs="Arial"/>
          <w:b/>
          <w:szCs w:val="22"/>
        </w:rPr>
        <w:t>EQUALITY &amp; DIVERSITY STATEMENT</w:t>
      </w:r>
    </w:p>
    <w:p w:rsidRPr="001143EE" w:rsidR="004C63ED" w:rsidP="004C63ED" w:rsidRDefault="004C63ED" w14:paraId="3C3C1FF7" w14:textId="77777777">
      <w:pPr>
        <w:autoSpaceDE w:val="0"/>
        <w:autoSpaceDN w:val="0"/>
        <w:adjustRightInd w:val="0"/>
        <w:jc w:val="both"/>
        <w:rPr>
          <w:rFonts w:ascii="Arial" w:hAnsi="Arial" w:cs="Arial"/>
          <w:szCs w:val="22"/>
        </w:rPr>
      </w:pPr>
    </w:p>
    <w:p w:rsidR="004C63ED" w:rsidP="004C63ED" w:rsidRDefault="004C63ED" w14:paraId="69A322D1" w14:textId="77777777">
      <w:pPr>
        <w:pStyle w:val="BodyText2"/>
        <w:rPr>
          <w:rFonts w:cs="Arial"/>
          <w:sz w:val="22"/>
          <w:szCs w:val="22"/>
        </w:rPr>
      </w:pPr>
      <w:r>
        <w:rPr>
          <w:rFonts w:cs="Arial"/>
          <w:sz w:val="22"/>
          <w:szCs w:val="22"/>
        </w:rPr>
        <w:t xml:space="preserve">The LET is committed to providing equality of opportunity, not only in its employment practices but also in all the services for which it is responsible. </w:t>
      </w:r>
      <w:r>
        <w:rPr>
          <w:rFonts w:cs="Arial"/>
          <w:bCs/>
          <w:sz w:val="22"/>
          <w:szCs w:val="22"/>
        </w:rPr>
        <w:t xml:space="preserve">As such, an Equality Impact Assessment has been carried out on this policy to identify any potential discriminatory impact. </w:t>
      </w:r>
      <w:r>
        <w:rPr>
          <w:rFonts w:cs="Arial"/>
          <w:sz w:val="22"/>
          <w:szCs w:val="22"/>
        </w:rPr>
        <w:t>The LET also values and respects the diversity of its employees and the wider community it serves. In applying this policy, representatives of the Trust will have due regard for the need to:</w:t>
      </w:r>
    </w:p>
    <w:p w:rsidR="004C63ED" w:rsidP="004C63ED" w:rsidRDefault="004C63ED" w14:paraId="327B8ED5" w14:textId="77777777">
      <w:pPr>
        <w:rPr>
          <w:rFonts w:ascii="Arial" w:hAnsi="Arial" w:cs="Arial"/>
          <w:szCs w:val="22"/>
        </w:rPr>
      </w:pPr>
    </w:p>
    <w:p w:rsidR="004C63ED" w:rsidP="004C63ED" w:rsidRDefault="004C63ED" w14:paraId="4923523A" w14:textId="77777777">
      <w:pPr>
        <w:numPr>
          <w:ilvl w:val="0"/>
          <w:numId w:val="15"/>
        </w:numPr>
        <w:rPr>
          <w:rFonts w:ascii="Arial" w:hAnsi="Arial" w:cs="Arial"/>
          <w:szCs w:val="22"/>
        </w:rPr>
      </w:pPr>
      <w:r>
        <w:rPr>
          <w:rFonts w:ascii="Arial" w:hAnsi="Arial" w:cs="Arial"/>
          <w:szCs w:val="22"/>
        </w:rPr>
        <w:t>Eliminate unlawful discrimination</w:t>
      </w:r>
    </w:p>
    <w:p w:rsidR="004C63ED" w:rsidP="004C63ED" w:rsidRDefault="004C63ED" w14:paraId="6B165488" w14:textId="77777777">
      <w:pPr>
        <w:numPr>
          <w:ilvl w:val="0"/>
          <w:numId w:val="15"/>
        </w:numPr>
        <w:rPr>
          <w:rFonts w:ascii="Arial" w:hAnsi="Arial" w:cs="Arial"/>
          <w:szCs w:val="22"/>
        </w:rPr>
      </w:pPr>
      <w:r>
        <w:rPr>
          <w:rFonts w:ascii="Arial" w:hAnsi="Arial" w:cs="Arial"/>
          <w:szCs w:val="22"/>
        </w:rPr>
        <w:t>Promote equality of opportunity</w:t>
      </w:r>
    </w:p>
    <w:p w:rsidR="004C63ED" w:rsidP="004C63ED" w:rsidRDefault="004C63ED" w14:paraId="52B5E0F6" w14:textId="77777777">
      <w:pPr>
        <w:numPr>
          <w:ilvl w:val="0"/>
          <w:numId w:val="15"/>
        </w:numPr>
        <w:rPr>
          <w:rFonts w:ascii="Arial" w:hAnsi="Arial" w:cs="Arial"/>
          <w:szCs w:val="22"/>
        </w:rPr>
      </w:pPr>
      <w:r>
        <w:rPr>
          <w:rFonts w:ascii="Arial" w:hAnsi="Arial" w:cs="Arial"/>
          <w:szCs w:val="22"/>
        </w:rPr>
        <w:t>Provide for good relations between people of diverse groups</w:t>
      </w:r>
    </w:p>
    <w:p w:rsidR="004C63ED" w:rsidP="004C63ED" w:rsidRDefault="004C63ED" w14:paraId="26842B70" w14:textId="77777777">
      <w:pPr>
        <w:rPr>
          <w:rFonts w:ascii="Arial" w:hAnsi="Arial" w:cs="Arial"/>
          <w:szCs w:val="22"/>
        </w:rPr>
      </w:pPr>
    </w:p>
    <w:p w:rsidR="004C63ED" w:rsidP="004C63ED" w:rsidRDefault="004C63ED" w14:paraId="37833B02" w14:textId="77777777">
      <w:pPr>
        <w:rPr>
          <w:rFonts w:ascii="Arial" w:hAnsi="Arial" w:cs="Arial"/>
          <w:szCs w:val="22"/>
        </w:rPr>
      </w:pPr>
      <w:r>
        <w:rPr>
          <w:rFonts w:ascii="Arial" w:hAnsi="Arial" w:cs="Arial"/>
          <w:szCs w:val="22"/>
        </w:rPr>
        <w:t>For further information, please refer to the LET’s Equality Diversity and Human Rights Policy.</w:t>
      </w:r>
    </w:p>
    <w:p w:rsidRPr="001143EE" w:rsidR="004C63ED" w:rsidP="004C63ED" w:rsidRDefault="004C63ED" w14:paraId="407B94F7" w14:textId="77777777">
      <w:pPr>
        <w:rPr>
          <w:rFonts w:ascii="Arial" w:hAnsi="Arial" w:cs="Arial"/>
          <w:b/>
          <w:bCs/>
          <w:szCs w:val="22"/>
        </w:rPr>
      </w:pPr>
    </w:p>
    <w:p w:rsidRPr="001143EE" w:rsidR="004C63ED" w:rsidP="004C63ED" w:rsidRDefault="004C63ED" w14:paraId="600EAE61" w14:textId="32636C2D">
      <w:pPr>
        <w:pStyle w:val="Heading1"/>
        <w:rPr>
          <w:rFonts w:cs="Arial"/>
          <w:sz w:val="22"/>
          <w:szCs w:val="22"/>
        </w:rPr>
      </w:pPr>
      <w:r>
        <w:rPr>
          <w:rFonts w:cs="Arial"/>
          <w:sz w:val="22"/>
          <w:szCs w:val="22"/>
        </w:rPr>
        <w:t>1</w:t>
      </w:r>
      <w:r w:rsidR="00F72860">
        <w:rPr>
          <w:rFonts w:cs="Arial"/>
          <w:sz w:val="22"/>
          <w:szCs w:val="22"/>
        </w:rPr>
        <w:t>4</w:t>
      </w:r>
      <w:r w:rsidRPr="001143EE">
        <w:rPr>
          <w:rFonts w:cs="Arial"/>
          <w:sz w:val="22"/>
          <w:szCs w:val="22"/>
        </w:rPr>
        <w:tab/>
      </w:r>
      <w:r w:rsidRPr="004C530E">
        <w:rPr>
          <w:rFonts w:cs="Arial"/>
          <w:sz w:val="22"/>
          <w:szCs w:val="22"/>
        </w:rPr>
        <w:t>MONITORING AND REVIEW</w:t>
      </w:r>
      <w:r w:rsidRPr="001143EE">
        <w:rPr>
          <w:rFonts w:cs="Arial"/>
          <w:sz w:val="22"/>
          <w:szCs w:val="22"/>
        </w:rPr>
        <w:t xml:space="preserve"> </w:t>
      </w:r>
    </w:p>
    <w:p w:rsidRPr="001143EE" w:rsidR="004C63ED" w:rsidP="004C63ED" w:rsidRDefault="004C63ED" w14:paraId="2E44B999" w14:textId="77777777">
      <w:pPr>
        <w:pStyle w:val="Heading1"/>
        <w:rPr>
          <w:rFonts w:cs="Arial"/>
          <w:sz w:val="22"/>
          <w:szCs w:val="22"/>
        </w:rPr>
      </w:pPr>
    </w:p>
    <w:p w:rsidRPr="001143EE" w:rsidR="004C63ED" w:rsidP="004C63ED" w:rsidRDefault="004C63ED" w14:paraId="1D90EDD0" w14:textId="77777777">
      <w:pPr>
        <w:jc w:val="both"/>
        <w:rPr>
          <w:rFonts w:ascii="Arial" w:hAnsi="Arial" w:cs="Arial"/>
          <w:szCs w:val="22"/>
        </w:rPr>
      </w:pPr>
      <w:r w:rsidRPr="001143EE">
        <w:rPr>
          <w:rFonts w:ascii="Arial" w:hAnsi="Arial" w:cs="Arial"/>
          <w:szCs w:val="22"/>
        </w:rPr>
        <w:t xml:space="preserve">The </w:t>
      </w:r>
      <w:r>
        <w:rPr>
          <w:rFonts w:ascii="Arial" w:hAnsi="Arial" w:cs="Arial"/>
          <w:szCs w:val="22"/>
        </w:rPr>
        <w:t>LET Head of Human Resources</w:t>
      </w:r>
      <w:r w:rsidRPr="001143EE">
        <w:rPr>
          <w:rFonts w:ascii="Arial" w:hAnsi="Arial" w:cs="Arial"/>
          <w:szCs w:val="22"/>
        </w:rPr>
        <w:t xml:space="preserve"> is responsible for monitoring the application of this Policy and to ensure that the Poli</w:t>
      </w:r>
      <w:r>
        <w:rPr>
          <w:rFonts w:ascii="Arial" w:hAnsi="Arial" w:cs="Arial"/>
          <w:szCs w:val="22"/>
        </w:rPr>
        <w:t>cy is reviewed no later than three</w:t>
      </w:r>
      <w:r w:rsidRPr="001143EE">
        <w:rPr>
          <w:rFonts w:ascii="Arial" w:hAnsi="Arial" w:cs="Arial"/>
          <w:szCs w:val="22"/>
        </w:rPr>
        <w:t xml:space="preserve"> years from the date of issue.  The Policy may be amended at any time in light of legislative changes</w:t>
      </w:r>
      <w:r>
        <w:rPr>
          <w:rFonts w:ascii="Arial" w:hAnsi="Arial" w:cs="Arial"/>
          <w:szCs w:val="22"/>
        </w:rPr>
        <w:t xml:space="preserve">. </w:t>
      </w:r>
    </w:p>
    <w:p w:rsidRPr="001143EE" w:rsidR="004C63ED" w:rsidP="004C63ED" w:rsidRDefault="004C63ED" w14:paraId="5C000620" w14:textId="77777777">
      <w:pPr>
        <w:jc w:val="both"/>
        <w:rPr>
          <w:rFonts w:ascii="Arial" w:hAnsi="Arial" w:cs="Arial"/>
          <w:szCs w:val="22"/>
        </w:rPr>
      </w:pPr>
    </w:p>
    <w:p w:rsidRPr="004C530E" w:rsidR="004C63ED" w:rsidP="004C63ED" w:rsidRDefault="004C63ED" w14:paraId="07F7D0FF" w14:textId="64ADA5AF">
      <w:pPr>
        <w:rPr>
          <w:rFonts w:ascii="Arial" w:hAnsi="Arial" w:cs="Arial"/>
          <w:b/>
          <w:bCs/>
          <w:szCs w:val="22"/>
        </w:rPr>
      </w:pPr>
      <w:r>
        <w:rPr>
          <w:rFonts w:ascii="Arial" w:hAnsi="Arial" w:cs="Arial"/>
          <w:b/>
          <w:szCs w:val="22"/>
          <w:lang w:val="en-GB"/>
        </w:rPr>
        <w:t>1</w:t>
      </w:r>
      <w:r w:rsidR="00F72860">
        <w:rPr>
          <w:rFonts w:ascii="Arial" w:hAnsi="Arial" w:cs="Arial"/>
          <w:b/>
          <w:szCs w:val="22"/>
          <w:lang w:val="en-GB"/>
        </w:rPr>
        <w:t>5</w:t>
      </w:r>
      <w:r w:rsidRPr="001143EE">
        <w:rPr>
          <w:rFonts w:ascii="Arial" w:hAnsi="Arial" w:cs="Arial"/>
          <w:b/>
          <w:szCs w:val="22"/>
          <w:lang w:val="en-GB"/>
        </w:rPr>
        <w:tab/>
      </w:r>
      <w:r w:rsidRPr="004C530E">
        <w:rPr>
          <w:rFonts w:ascii="Arial" w:hAnsi="Arial" w:cs="Arial"/>
          <w:b/>
          <w:bCs/>
          <w:szCs w:val="22"/>
        </w:rPr>
        <w:t>LEGISLATION/REFERENCES/RELEVANT POLICIES</w:t>
      </w:r>
    </w:p>
    <w:p w:rsidRPr="001143EE" w:rsidR="004C63ED" w:rsidP="004C63ED" w:rsidRDefault="004C63ED" w14:paraId="4919722B" w14:textId="77777777">
      <w:pPr>
        <w:rPr>
          <w:rFonts w:ascii="Arial" w:hAnsi="Arial" w:cs="Arial"/>
          <w:b/>
          <w:szCs w:val="22"/>
          <w:lang w:val="en-GB"/>
        </w:rPr>
      </w:pPr>
    </w:p>
    <w:p w:rsidRPr="001143EE" w:rsidR="004C63ED" w:rsidP="004C63ED" w:rsidRDefault="004C63ED" w14:paraId="703DC9EA" w14:textId="77777777">
      <w:pPr>
        <w:pStyle w:val="BodyText"/>
        <w:jc w:val="left"/>
        <w:rPr>
          <w:rFonts w:cs="Arial"/>
          <w:b/>
          <w:bCs/>
          <w:sz w:val="22"/>
          <w:szCs w:val="22"/>
        </w:rPr>
      </w:pPr>
      <w:r w:rsidRPr="001143EE">
        <w:rPr>
          <w:rFonts w:cs="Arial"/>
          <w:b/>
          <w:bCs/>
          <w:sz w:val="22"/>
          <w:szCs w:val="22"/>
        </w:rPr>
        <w:t>Working Time Regulations 1998</w:t>
      </w:r>
    </w:p>
    <w:p w:rsidRPr="001143EE" w:rsidR="004C63ED" w:rsidP="004C63ED" w:rsidRDefault="004C63ED" w14:paraId="0D77FE3D" w14:textId="77777777">
      <w:pPr>
        <w:pStyle w:val="BodyText"/>
        <w:jc w:val="left"/>
        <w:rPr>
          <w:rFonts w:cs="Arial"/>
          <w:sz w:val="22"/>
          <w:szCs w:val="22"/>
        </w:rPr>
      </w:pPr>
      <w:r w:rsidRPr="001143EE">
        <w:rPr>
          <w:rFonts w:cs="Arial"/>
          <w:b/>
          <w:bCs/>
          <w:sz w:val="22"/>
          <w:szCs w:val="22"/>
        </w:rPr>
        <w:t>Agenda for Change Terms and Conditions Handbook</w:t>
      </w:r>
    </w:p>
    <w:p w:rsidRPr="001143EE" w:rsidR="004C63ED" w:rsidP="004C63ED" w:rsidRDefault="004C63ED" w14:paraId="4F6110BF" w14:textId="77777777">
      <w:pPr>
        <w:jc w:val="right"/>
        <w:rPr>
          <w:rFonts w:ascii="Arial" w:hAnsi="Arial" w:cs="Arial"/>
          <w:b/>
          <w:bCs/>
          <w:szCs w:val="22"/>
        </w:rPr>
      </w:pPr>
      <w:r w:rsidRPr="001143EE">
        <w:rPr>
          <w:rFonts w:ascii="Arial" w:hAnsi="Arial" w:cs="Arial"/>
          <w:szCs w:val="22"/>
        </w:rPr>
        <w:br w:type="page"/>
      </w:r>
      <w:r w:rsidRPr="001143EE">
        <w:rPr>
          <w:rFonts w:ascii="Arial" w:hAnsi="Arial" w:cs="Arial"/>
          <w:b/>
          <w:bCs/>
          <w:szCs w:val="22"/>
        </w:rPr>
        <w:t>APPENDIX A</w:t>
      </w:r>
    </w:p>
    <w:p w:rsidRPr="001143EE" w:rsidR="004C63ED" w:rsidP="004C63ED" w:rsidRDefault="004C63ED" w14:paraId="59CC5E21" w14:textId="77777777">
      <w:pPr>
        <w:tabs>
          <w:tab w:val="left" w:pos="993"/>
        </w:tabs>
        <w:ind w:left="360"/>
        <w:jc w:val="right"/>
        <w:rPr>
          <w:rFonts w:ascii="Arial" w:hAnsi="Arial" w:cs="Arial"/>
          <w:b/>
          <w:bCs/>
          <w:szCs w:val="22"/>
        </w:rPr>
      </w:pPr>
    </w:p>
    <w:p w:rsidRPr="001143EE" w:rsidR="004C63ED" w:rsidP="004C63ED" w:rsidRDefault="004C63ED" w14:paraId="104403AA" w14:textId="77777777">
      <w:pPr>
        <w:pStyle w:val="Heading2"/>
        <w:jc w:val="center"/>
        <w:rPr>
          <w:rFonts w:ascii="Arial" w:hAnsi="Arial" w:cs="Arial"/>
          <w:sz w:val="22"/>
          <w:szCs w:val="22"/>
          <w:u w:val="single"/>
        </w:rPr>
      </w:pPr>
      <w:r w:rsidRPr="001143EE">
        <w:rPr>
          <w:rFonts w:ascii="Arial" w:hAnsi="Arial" w:cs="Arial"/>
          <w:sz w:val="22"/>
          <w:szCs w:val="22"/>
          <w:u w:val="single"/>
        </w:rPr>
        <w:t>ANNUAL LEAVE CALCULATIONS</w:t>
      </w:r>
    </w:p>
    <w:p w:rsidR="004C63ED" w:rsidP="004C63ED" w:rsidRDefault="004C63ED" w14:paraId="1C4D44E9" w14:textId="77777777">
      <w:pPr>
        <w:pStyle w:val="Heading3"/>
        <w:spacing w:before="0" w:after="0"/>
        <w:rPr>
          <w:sz w:val="22"/>
          <w:szCs w:val="22"/>
        </w:rPr>
      </w:pPr>
    </w:p>
    <w:p w:rsidR="004C63ED" w:rsidP="004C63ED" w:rsidRDefault="004C63ED" w14:paraId="5B59624E" w14:textId="77777777">
      <w:pPr>
        <w:pStyle w:val="Heading3"/>
        <w:spacing w:before="0" w:after="0"/>
        <w:rPr>
          <w:sz w:val="22"/>
          <w:szCs w:val="22"/>
        </w:rPr>
      </w:pPr>
      <w:r w:rsidRPr="001143EE">
        <w:rPr>
          <w:sz w:val="22"/>
          <w:szCs w:val="22"/>
        </w:rPr>
        <w:t>Table A</w:t>
      </w:r>
    </w:p>
    <w:p w:rsidRPr="00E94FBC" w:rsidR="004C63ED" w:rsidP="004C63ED" w:rsidRDefault="004C63ED" w14:paraId="0F1D2501" w14:textId="77777777">
      <w:pPr>
        <w:pStyle w:val="Heading3"/>
        <w:spacing w:before="0" w:after="0"/>
        <w:rPr>
          <w:sz w:val="22"/>
          <w:szCs w:val="22"/>
        </w:rPr>
      </w:pPr>
      <w:r w:rsidRPr="001143EE">
        <w:rPr>
          <w:sz w:val="22"/>
          <w:szCs w:val="22"/>
        </w:rPr>
        <w:t>Full-Time Employees</w:t>
      </w:r>
      <w:r>
        <w:rPr>
          <w:sz w:val="22"/>
          <w:szCs w:val="22"/>
        </w:rPr>
        <w:t xml:space="preserve"> – Non Medical – Agenda for Change (Public Health)</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1143EE" w:rsidR="004C63ED" w:rsidTr="00E148C5" w14:paraId="4DB6337F" w14:textId="77777777">
        <w:trPr>
          <w:trHeight w:val="680"/>
        </w:trPr>
        <w:tc>
          <w:tcPr>
            <w:tcW w:w="2952" w:type="dxa"/>
          </w:tcPr>
          <w:p w:rsidRPr="001143EE" w:rsidR="004C63ED" w:rsidP="00E148C5" w:rsidRDefault="004C63ED" w14:paraId="6C214298" w14:textId="77777777">
            <w:pPr>
              <w:pStyle w:val="Heading4"/>
              <w:rPr>
                <w:rFonts w:ascii="Arial" w:hAnsi="Arial" w:cs="Arial"/>
                <w:sz w:val="22"/>
                <w:szCs w:val="22"/>
              </w:rPr>
            </w:pPr>
            <w:r w:rsidRPr="001143EE">
              <w:rPr>
                <w:rFonts w:ascii="Arial" w:hAnsi="Arial" w:cs="Arial"/>
                <w:sz w:val="22"/>
                <w:szCs w:val="22"/>
              </w:rPr>
              <w:t>Length of NHS Service</w:t>
            </w:r>
          </w:p>
        </w:tc>
        <w:tc>
          <w:tcPr>
            <w:tcW w:w="2952" w:type="dxa"/>
          </w:tcPr>
          <w:p w:rsidRPr="001143EE" w:rsidR="004C63ED" w:rsidP="00E148C5" w:rsidRDefault="004C63ED" w14:paraId="5304BA01" w14:textId="77777777">
            <w:pPr>
              <w:tabs>
                <w:tab w:val="left" w:pos="993"/>
              </w:tabs>
              <w:rPr>
                <w:rFonts w:ascii="Arial" w:hAnsi="Arial" w:cs="Arial"/>
                <w:b/>
                <w:bCs/>
                <w:szCs w:val="22"/>
              </w:rPr>
            </w:pPr>
            <w:r w:rsidRPr="001143EE">
              <w:rPr>
                <w:rFonts w:ascii="Arial" w:hAnsi="Arial" w:cs="Arial"/>
                <w:b/>
                <w:bCs/>
                <w:szCs w:val="22"/>
              </w:rPr>
              <w:t>Annual Leave + Public Holidays (Days)</w:t>
            </w:r>
          </w:p>
        </w:tc>
        <w:tc>
          <w:tcPr>
            <w:tcW w:w="2952" w:type="dxa"/>
          </w:tcPr>
          <w:p w:rsidRPr="001143EE" w:rsidR="004C63ED" w:rsidP="00E148C5" w:rsidRDefault="004C63ED" w14:paraId="77608AB5" w14:textId="77777777">
            <w:pPr>
              <w:pStyle w:val="BodyText2"/>
              <w:rPr>
                <w:rFonts w:cs="Arial"/>
                <w:b/>
                <w:bCs/>
                <w:sz w:val="22"/>
                <w:szCs w:val="22"/>
              </w:rPr>
            </w:pPr>
            <w:r w:rsidRPr="001143EE">
              <w:rPr>
                <w:rFonts w:cs="Arial"/>
                <w:sz w:val="22"/>
                <w:szCs w:val="22"/>
              </w:rPr>
              <w:t>Annual Leave + Pub</w:t>
            </w:r>
            <w:r>
              <w:rPr>
                <w:rFonts w:cs="Arial"/>
                <w:sz w:val="22"/>
                <w:szCs w:val="22"/>
              </w:rPr>
              <w:t>l</w:t>
            </w:r>
            <w:r w:rsidRPr="001143EE">
              <w:rPr>
                <w:rFonts w:cs="Arial"/>
                <w:sz w:val="22"/>
                <w:szCs w:val="22"/>
              </w:rPr>
              <w:t>ic Holidays (Hours)</w:t>
            </w:r>
          </w:p>
        </w:tc>
      </w:tr>
      <w:tr w:rsidRPr="001143EE" w:rsidR="004C63ED" w:rsidTr="00E148C5" w14:paraId="1F1FFCE9" w14:textId="77777777">
        <w:trPr>
          <w:trHeight w:val="397"/>
        </w:trPr>
        <w:tc>
          <w:tcPr>
            <w:tcW w:w="2952" w:type="dxa"/>
          </w:tcPr>
          <w:p w:rsidRPr="001143EE" w:rsidR="004C63ED" w:rsidP="00E148C5" w:rsidRDefault="004C63ED" w14:paraId="61E25EC9" w14:textId="77777777">
            <w:pPr>
              <w:tabs>
                <w:tab w:val="left" w:pos="993"/>
              </w:tabs>
              <w:rPr>
                <w:rFonts w:ascii="Arial" w:hAnsi="Arial" w:cs="Arial"/>
                <w:b/>
                <w:bCs/>
                <w:szCs w:val="22"/>
              </w:rPr>
            </w:pPr>
            <w:r w:rsidRPr="001143EE">
              <w:rPr>
                <w:rFonts w:ascii="Arial" w:hAnsi="Arial" w:cs="Arial"/>
                <w:b/>
                <w:bCs/>
                <w:szCs w:val="22"/>
              </w:rPr>
              <w:t>On Appointment</w:t>
            </w:r>
          </w:p>
        </w:tc>
        <w:tc>
          <w:tcPr>
            <w:tcW w:w="2952" w:type="dxa"/>
          </w:tcPr>
          <w:p w:rsidRPr="001143EE" w:rsidR="004C63ED" w:rsidP="00E148C5" w:rsidRDefault="004C63ED" w14:paraId="445B2215" w14:textId="77777777">
            <w:pPr>
              <w:tabs>
                <w:tab w:val="left" w:pos="993"/>
              </w:tabs>
              <w:jc w:val="center"/>
              <w:rPr>
                <w:rFonts w:ascii="Arial" w:hAnsi="Arial" w:cs="Arial"/>
                <w:b/>
                <w:bCs/>
                <w:szCs w:val="22"/>
              </w:rPr>
            </w:pPr>
            <w:r w:rsidRPr="001143EE">
              <w:rPr>
                <w:rFonts w:ascii="Arial" w:hAnsi="Arial" w:cs="Arial"/>
                <w:b/>
                <w:bCs/>
                <w:szCs w:val="22"/>
              </w:rPr>
              <w:t>27  +  8</w:t>
            </w:r>
          </w:p>
        </w:tc>
        <w:tc>
          <w:tcPr>
            <w:tcW w:w="2952" w:type="dxa"/>
          </w:tcPr>
          <w:p w:rsidRPr="001143EE" w:rsidR="004C63ED" w:rsidP="00E148C5" w:rsidRDefault="004C63ED" w14:paraId="77374A08" w14:textId="77777777">
            <w:pPr>
              <w:tabs>
                <w:tab w:val="left" w:pos="993"/>
              </w:tabs>
              <w:jc w:val="center"/>
              <w:rPr>
                <w:rFonts w:ascii="Arial" w:hAnsi="Arial" w:cs="Arial"/>
                <w:b/>
                <w:bCs/>
                <w:szCs w:val="22"/>
              </w:rPr>
            </w:pPr>
            <w:r w:rsidRPr="001143EE">
              <w:rPr>
                <w:rFonts w:ascii="Arial" w:hAnsi="Arial" w:cs="Arial"/>
                <w:b/>
                <w:bCs/>
                <w:szCs w:val="22"/>
              </w:rPr>
              <w:t>202.5 + 60</w:t>
            </w:r>
          </w:p>
        </w:tc>
      </w:tr>
      <w:tr w:rsidRPr="001143EE" w:rsidR="004C63ED" w:rsidTr="00E148C5" w14:paraId="6694125F" w14:textId="77777777">
        <w:trPr>
          <w:trHeight w:val="397"/>
        </w:trPr>
        <w:tc>
          <w:tcPr>
            <w:tcW w:w="2952" w:type="dxa"/>
          </w:tcPr>
          <w:p w:rsidRPr="001143EE" w:rsidR="004C63ED" w:rsidP="00E148C5" w:rsidRDefault="004C63ED" w14:paraId="29362E9E" w14:textId="77777777">
            <w:pPr>
              <w:tabs>
                <w:tab w:val="left" w:pos="993"/>
              </w:tabs>
              <w:rPr>
                <w:rFonts w:ascii="Arial" w:hAnsi="Arial" w:cs="Arial"/>
                <w:b/>
                <w:bCs/>
                <w:szCs w:val="22"/>
              </w:rPr>
            </w:pPr>
            <w:r w:rsidRPr="001143EE">
              <w:rPr>
                <w:rFonts w:ascii="Arial" w:hAnsi="Arial" w:cs="Arial"/>
                <w:b/>
                <w:bCs/>
                <w:szCs w:val="22"/>
              </w:rPr>
              <w:t xml:space="preserve">After 5 </w:t>
            </w:r>
            <w:proofErr w:type="spellStart"/>
            <w:r w:rsidRPr="001143EE">
              <w:rPr>
                <w:rFonts w:ascii="Arial" w:hAnsi="Arial" w:cs="Arial"/>
                <w:b/>
                <w:bCs/>
                <w:szCs w:val="22"/>
              </w:rPr>
              <w:t>Year’s service</w:t>
            </w:r>
            <w:proofErr w:type="spellEnd"/>
          </w:p>
        </w:tc>
        <w:tc>
          <w:tcPr>
            <w:tcW w:w="2952" w:type="dxa"/>
          </w:tcPr>
          <w:p w:rsidRPr="001143EE" w:rsidR="004C63ED" w:rsidP="00E148C5" w:rsidRDefault="004C63ED" w14:paraId="1EA7312D" w14:textId="77777777">
            <w:pPr>
              <w:tabs>
                <w:tab w:val="left" w:pos="993"/>
              </w:tabs>
              <w:jc w:val="center"/>
              <w:rPr>
                <w:rFonts w:ascii="Arial" w:hAnsi="Arial" w:cs="Arial"/>
                <w:b/>
                <w:bCs/>
                <w:szCs w:val="22"/>
              </w:rPr>
            </w:pPr>
            <w:r w:rsidRPr="001143EE">
              <w:rPr>
                <w:rFonts w:ascii="Arial" w:hAnsi="Arial" w:cs="Arial"/>
                <w:b/>
                <w:bCs/>
                <w:szCs w:val="22"/>
              </w:rPr>
              <w:t>29  +  8</w:t>
            </w:r>
          </w:p>
        </w:tc>
        <w:tc>
          <w:tcPr>
            <w:tcW w:w="2952" w:type="dxa"/>
          </w:tcPr>
          <w:p w:rsidRPr="001143EE" w:rsidR="004C63ED" w:rsidP="00E148C5" w:rsidRDefault="004C63ED" w14:paraId="0F1653A8" w14:textId="77777777">
            <w:pPr>
              <w:tabs>
                <w:tab w:val="left" w:pos="993"/>
              </w:tabs>
              <w:jc w:val="center"/>
              <w:rPr>
                <w:rFonts w:ascii="Arial" w:hAnsi="Arial" w:cs="Arial"/>
                <w:b/>
                <w:bCs/>
                <w:szCs w:val="22"/>
              </w:rPr>
            </w:pPr>
            <w:r w:rsidRPr="001143EE">
              <w:rPr>
                <w:rFonts w:ascii="Arial" w:hAnsi="Arial" w:cs="Arial"/>
                <w:b/>
                <w:bCs/>
                <w:szCs w:val="22"/>
              </w:rPr>
              <w:t>217.5 + 60</w:t>
            </w:r>
          </w:p>
        </w:tc>
      </w:tr>
      <w:tr w:rsidRPr="001143EE" w:rsidR="004C63ED" w:rsidTr="00E148C5" w14:paraId="108DBA57" w14:textId="77777777">
        <w:trPr>
          <w:trHeight w:val="397"/>
        </w:trPr>
        <w:tc>
          <w:tcPr>
            <w:tcW w:w="2952" w:type="dxa"/>
          </w:tcPr>
          <w:p w:rsidRPr="001143EE" w:rsidR="004C63ED" w:rsidP="00E148C5" w:rsidRDefault="004C63ED" w14:paraId="5991A525" w14:textId="77777777">
            <w:pPr>
              <w:tabs>
                <w:tab w:val="left" w:pos="993"/>
              </w:tabs>
              <w:rPr>
                <w:rFonts w:ascii="Arial" w:hAnsi="Arial" w:cs="Arial"/>
                <w:b/>
                <w:bCs/>
                <w:szCs w:val="22"/>
              </w:rPr>
            </w:pPr>
            <w:r w:rsidRPr="001143EE">
              <w:rPr>
                <w:rFonts w:ascii="Arial" w:hAnsi="Arial" w:cs="Arial"/>
                <w:b/>
                <w:bCs/>
                <w:szCs w:val="22"/>
              </w:rPr>
              <w:t>After 10 years’ service</w:t>
            </w:r>
          </w:p>
        </w:tc>
        <w:tc>
          <w:tcPr>
            <w:tcW w:w="2952" w:type="dxa"/>
          </w:tcPr>
          <w:p w:rsidRPr="001143EE" w:rsidR="004C63ED" w:rsidP="00E148C5" w:rsidRDefault="004C63ED" w14:paraId="43796617" w14:textId="77777777">
            <w:pPr>
              <w:tabs>
                <w:tab w:val="left" w:pos="993"/>
              </w:tabs>
              <w:jc w:val="center"/>
              <w:rPr>
                <w:rFonts w:ascii="Arial" w:hAnsi="Arial" w:cs="Arial"/>
                <w:b/>
                <w:bCs/>
                <w:szCs w:val="22"/>
              </w:rPr>
            </w:pPr>
            <w:r w:rsidRPr="001143EE">
              <w:rPr>
                <w:rFonts w:ascii="Arial" w:hAnsi="Arial" w:cs="Arial"/>
                <w:b/>
                <w:bCs/>
                <w:szCs w:val="22"/>
              </w:rPr>
              <w:t>33  +  8</w:t>
            </w:r>
          </w:p>
        </w:tc>
        <w:tc>
          <w:tcPr>
            <w:tcW w:w="2952" w:type="dxa"/>
          </w:tcPr>
          <w:p w:rsidRPr="001143EE" w:rsidR="004C63ED" w:rsidP="00E148C5" w:rsidRDefault="004C63ED" w14:paraId="234E5E8B" w14:textId="77777777">
            <w:pPr>
              <w:tabs>
                <w:tab w:val="left" w:pos="993"/>
              </w:tabs>
              <w:jc w:val="center"/>
              <w:rPr>
                <w:rFonts w:ascii="Arial" w:hAnsi="Arial" w:cs="Arial"/>
                <w:b/>
                <w:bCs/>
                <w:szCs w:val="22"/>
              </w:rPr>
            </w:pPr>
            <w:r w:rsidRPr="001143EE">
              <w:rPr>
                <w:rFonts w:ascii="Arial" w:hAnsi="Arial" w:cs="Arial"/>
                <w:b/>
                <w:bCs/>
                <w:szCs w:val="22"/>
              </w:rPr>
              <w:t>247.5 + 60</w:t>
            </w:r>
          </w:p>
        </w:tc>
      </w:tr>
    </w:tbl>
    <w:p w:rsidRPr="001143EE" w:rsidR="004C63ED" w:rsidP="004C63ED" w:rsidRDefault="004C63ED" w14:paraId="283245CB" w14:textId="77777777">
      <w:pPr>
        <w:tabs>
          <w:tab w:val="left" w:pos="993"/>
        </w:tabs>
        <w:ind w:left="360"/>
        <w:rPr>
          <w:rFonts w:ascii="Arial" w:hAnsi="Arial" w:cs="Arial"/>
          <w:b/>
          <w:bCs/>
          <w:szCs w:val="22"/>
          <w:u w:val="single"/>
        </w:rPr>
      </w:pPr>
    </w:p>
    <w:p w:rsidR="004C63ED" w:rsidP="004C63ED" w:rsidRDefault="004C63ED" w14:paraId="2BAC3A57" w14:textId="77777777">
      <w:pPr>
        <w:tabs>
          <w:tab w:val="left" w:pos="993"/>
        </w:tabs>
        <w:rPr>
          <w:rFonts w:ascii="Arial" w:hAnsi="Arial" w:cs="Arial"/>
          <w:b/>
          <w:bCs/>
          <w:szCs w:val="22"/>
        </w:rPr>
      </w:pPr>
      <w:r>
        <w:rPr>
          <w:rFonts w:ascii="Arial" w:hAnsi="Arial" w:cs="Arial"/>
          <w:b/>
          <w:bCs/>
          <w:szCs w:val="22"/>
        </w:rPr>
        <w:t>Table B</w:t>
      </w:r>
    </w:p>
    <w:p w:rsidRPr="00F02003" w:rsidR="004C63ED" w:rsidP="004C63ED" w:rsidRDefault="004C63ED" w14:paraId="0946DAEC" w14:textId="77777777">
      <w:pPr>
        <w:tabs>
          <w:tab w:val="left" w:pos="993"/>
        </w:tabs>
        <w:rPr>
          <w:rFonts w:ascii="Arial" w:hAnsi="Arial" w:cs="Arial"/>
          <w:b/>
          <w:bCs/>
          <w:szCs w:val="22"/>
        </w:rPr>
      </w:pPr>
      <w:r>
        <w:rPr>
          <w:rFonts w:ascii="Arial" w:hAnsi="Arial" w:cs="Arial"/>
          <w:b/>
          <w:bCs/>
          <w:szCs w:val="22"/>
        </w:rPr>
        <w:t>Full-Time Employees – Medical Staff (</w:t>
      </w:r>
      <w:r w:rsidRPr="00F02003">
        <w:rPr>
          <w:rFonts w:ascii="Arial" w:hAnsi="Arial" w:cs="Arial"/>
          <w:b/>
          <w:bCs/>
          <w:szCs w:val="22"/>
        </w:rPr>
        <w:t xml:space="preserve">Specialty </w:t>
      </w:r>
      <w:r>
        <w:rPr>
          <w:rFonts w:ascii="Arial" w:hAnsi="Arial" w:cs="Arial"/>
          <w:b/>
          <w:bCs/>
          <w:szCs w:val="22"/>
        </w:rPr>
        <w:t>Trainees)</w:t>
      </w:r>
    </w:p>
    <w:p w:rsidRPr="001143EE" w:rsidR="004C63ED" w:rsidP="004C63ED" w:rsidRDefault="004C63ED" w14:paraId="7E4955DD" w14:textId="77777777">
      <w:pPr>
        <w:tabs>
          <w:tab w:val="left" w:pos="993"/>
        </w:tabs>
        <w:ind w:left="360"/>
        <w:jc w:val="right"/>
        <w:rPr>
          <w:rFonts w:ascii="Arial" w:hAnsi="Arial" w:cs="Arial"/>
          <w:b/>
          <w:bCs/>
          <w:szCs w:val="22"/>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tblGrid>
      <w:tr w:rsidRPr="001143EE" w:rsidR="004C63ED" w:rsidTr="6AA17D04" w14:paraId="2CDC9E04" w14:textId="77777777">
        <w:trPr>
          <w:trHeight w:val="680"/>
        </w:trPr>
        <w:tc>
          <w:tcPr>
            <w:tcW w:w="2952" w:type="dxa"/>
            <w:tcMar/>
          </w:tcPr>
          <w:p w:rsidRPr="001143EE" w:rsidR="004C63ED" w:rsidP="00E148C5" w:rsidRDefault="004C63ED" w14:paraId="5E700016" w14:textId="77777777">
            <w:pPr>
              <w:pStyle w:val="Heading4"/>
              <w:rPr>
                <w:rFonts w:ascii="Arial" w:hAnsi="Arial" w:cs="Arial"/>
                <w:sz w:val="22"/>
                <w:szCs w:val="22"/>
              </w:rPr>
            </w:pPr>
            <w:r w:rsidRPr="001143EE">
              <w:rPr>
                <w:rFonts w:ascii="Arial" w:hAnsi="Arial" w:cs="Arial"/>
                <w:sz w:val="22"/>
                <w:szCs w:val="22"/>
              </w:rPr>
              <w:t>Length of NHS Service</w:t>
            </w:r>
          </w:p>
        </w:tc>
        <w:tc>
          <w:tcPr>
            <w:tcW w:w="2952" w:type="dxa"/>
            <w:tcMar/>
          </w:tcPr>
          <w:p w:rsidRPr="001143EE" w:rsidR="004C63ED" w:rsidP="00E148C5" w:rsidRDefault="004C63ED" w14:paraId="09C02F20" w14:textId="77777777">
            <w:pPr>
              <w:tabs>
                <w:tab w:val="left" w:pos="993"/>
              </w:tabs>
              <w:rPr>
                <w:rFonts w:ascii="Arial" w:hAnsi="Arial" w:cs="Arial"/>
                <w:b/>
                <w:bCs/>
                <w:szCs w:val="22"/>
              </w:rPr>
            </w:pPr>
            <w:r w:rsidRPr="001143EE">
              <w:rPr>
                <w:rFonts w:ascii="Arial" w:hAnsi="Arial" w:cs="Arial"/>
                <w:b/>
                <w:bCs/>
                <w:szCs w:val="22"/>
              </w:rPr>
              <w:t xml:space="preserve">Annual Leave + Public Holidays + statutory days </w:t>
            </w:r>
          </w:p>
        </w:tc>
      </w:tr>
      <w:tr w:rsidRPr="001143EE" w:rsidR="004C63ED" w:rsidTr="6AA17D04" w14:paraId="38743659" w14:textId="77777777">
        <w:trPr>
          <w:trHeight w:val="397"/>
        </w:trPr>
        <w:tc>
          <w:tcPr>
            <w:tcW w:w="2952" w:type="dxa"/>
            <w:tcMar/>
          </w:tcPr>
          <w:p w:rsidRPr="001143EE" w:rsidR="004C63ED" w:rsidP="6AA17D04" w:rsidRDefault="004C63ED" w14:paraId="2EE305A4" w14:textId="62C34D11">
            <w:pPr>
              <w:tabs>
                <w:tab w:val="left" w:pos="993"/>
              </w:tabs>
              <w:rPr>
                <w:rFonts w:ascii="Arial" w:hAnsi="Arial" w:cs="Arial"/>
                <w:b w:val="1"/>
                <w:bCs w:val="1"/>
              </w:rPr>
            </w:pPr>
            <w:r w:rsidRPr="6AA17D04" w:rsidR="325D27E8">
              <w:rPr>
                <w:rFonts w:ascii="Arial" w:hAnsi="Arial" w:cs="Arial"/>
                <w:b w:val="1"/>
                <w:bCs w:val="1"/>
              </w:rPr>
              <w:t xml:space="preserve">0-5 years (2016 T&amp;Cs) </w:t>
            </w:r>
          </w:p>
          <w:p w:rsidRPr="001143EE" w:rsidR="004C63ED" w:rsidP="6AA17D04" w:rsidRDefault="004C63ED" w14:paraId="2630CEAD" w14:textId="2D1A8E37">
            <w:pPr>
              <w:tabs>
                <w:tab w:val="left" w:pos="993"/>
              </w:tabs>
              <w:rPr>
                <w:rFonts w:ascii="Arial" w:hAnsi="Arial" w:cs="Arial"/>
                <w:b w:val="1"/>
                <w:bCs w:val="1"/>
              </w:rPr>
            </w:pPr>
          </w:p>
          <w:p w:rsidRPr="001143EE" w:rsidR="004C63ED" w:rsidP="6AA17D04" w:rsidRDefault="004C63ED" w14:paraId="26A6CC8E" w14:textId="44EF33F0">
            <w:pPr>
              <w:tabs>
                <w:tab w:val="left" w:pos="993"/>
              </w:tabs>
              <w:rPr>
                <w:rFonts w:ascii="Arial" w:hAnsi="Arial" w:cs="Arial"/>
                <w:b w:val="1"/>
                <w:bCs w:val="1"/>
              </w:rPr>
            </w:pPr>
            <w:r w:rsidRPr="6AA17D04" w:rsidR="004C63ED">
              <w:rPr>
                <w:rFonts w:ascii="Arial" w:hAnsi="Arial" w:cs="Arial"/>
                <w:b w:val="1"/>
                <w:bCs w:val="1"/>
              </w:rPr>
              <w:t>Points 0-2 on MN37/MN39/MN35</w:t>
            </w:r>
            <w:r w:rsidRPr="6AA17D04" w:rsidR="2191D58B">
              <w:rPr>
                <w:rFonts w:ascii="Arial" w:hAnsi="Arial" w:cs="Arial"/>
                <w:b w:val="1"/>
                <w:bCs w:val="1"/>
              </w:rPr>
              <w:t xml:space="preserve"> (Section 2 Protected) </w:t>
            </w:r>
          </w:p>
        </w:tc>
        <w:tc>
          <w:tcPr>
            <w:tcW w:w="2952" w:type="dxa"/>
            <w:tcMar/>
          </w:tcPr>
          <w:p w:rsidRPr="001143EE" w:rsidR="004C63ED" w:rsidP="00E148C5" w:rsidRDefault="004C63ED" w14:paraId="680239E7" w14:textId="77777777">
            <w:pPr>
              <w:tabs>
                <w:tab w:val="left" w:pos="993"/>
              </w:tabs>
              <w:jc w:val="center"/>
              <w:rPr>
                <w:rFonts w:ascii="Arial" w:hAnsi="Arial" w:cs="Arial"/>
                <w:b/>
                <w:bCs/>
                <w:szCs w:val="22"/>
              </w:rPr>
            </w:pPr>
            <w:r>
              <w:rPr>
                <w:rFonts w:ascii="Arial" w:hAnsi="Arial" w:cs="Arial"/>
                <w:b/>
                <w:bCs/>
                <w:szCs w:val="22"/>
              </w:rPr>
              <w:t>27</w:t>
            </w:r>
            <w:r w:rsidRPr="001143EE">
              <w:rPr>
                <w:rFonts w:ascii="Arial" w:hAnsi="Arial" w:cs="Arial"/>
                <w:b/>
                <w:bCs/>
                <w:szCs w:val="22"/>
              </w:rPr>
              <w:t xml:space="preserve"> +  8 </w:t>
            </w:r>
          </w:p>
        </w:tc>
      </w:tr>
      <w:tr w:rsidRPr="001143EE" w:rsidR="004C63ED" w:rsidTr="6AA17D04" w14:paraId="5577C558" w14:textId="77777777">
        <w:trPr>
          <w:trHeight w:val="397"/>
        </w:trPr>
        <w:tc>
          <w:tcPr>
            <w:tcW w:w="2952" w:type="dxa"/>
            <w:tcMar/>
          </w:tcPr>
          <w:p w:rsidRPr="001143EE" w:rsidR="004C63ED" w:rsidP="6AA17D04" w:rsidRDefault="004C63ED" w14:paraId="7ADC4393" w14:textId="5F7DA5F7">
            <w:pPr>
              <w:tabs>
                <w:tab w:val="left" w:pos="993"/>
              </w:tabs>
              <w:rPr>
                <w:rFonts w:ascii="Arial" w:hAnsi="Arial" w:cs="Arial"/>
                <w:b w:val="1"/>
                <w:bCs w:val="1"/>
              </w:rPr>
            </w:pPr>
            <w:r w:rsidRPr="6AA17D04" w:rsidR="701FB15F">
              <w:rPr>
                <w:rFonts w:ascii="Arial" w:hAnsi="Arial" w:cs="Arial"/>
                <w:b w:val="1"/>
                <w:bCs w:val="1"/>
              </w:rPr>
              <w:t xml:space="preserve">5 + years (2016 T&amp;Cs) </w:t>
            </w:r>
          </w:p>
          <w:p w:rsidRPr="001143EE" w:rsidR="004C63ED" w:rsidP="6AA17D04" w:rsidRDefault="004C63ED" w14:paraId="59CCEE9B" w14:textId="361FAD67">
            <w:pPr>
              <w:tabs>
                <w:tab w:val="left" w:pos="993"/>
              </w:tabs>
              <w:rPr>
                <w:rFonts w:ascii="Arial" w:hAnsi="Arial" w:cs="Arial"/>
                <w:b w:val="1"/>
                <w:bCs w:val="1"/>
              </w:rPr>
            </w:pPr>
          </w:p>
          <w:p w:rsidRPr="001143EE" w:rsidR="004C63ED" w:rsidP="6AA17D04" w:rsidRDefault="004C63ED" w14:paraId="092B4CF5" w14:textId="65318B16">
            <w:pPr>
              <w:tabs>
                <w:tab w:val="left" w:pos="993"/>
              </w:tabs>
              <w:rPr>
                <w:rFonts w:ascii="Arial" w:hAnsi="Arial" w:cs="Arial"/>
                <w:b w:val="1"/>
                <w:bCs w:val="1"/>
              </w:rPr>
            </w:pPr>
            <w:r w:rsidRPr="6AA17D04" w:rsidR="004C63ED">
              <w:rPr>
                <w:rFonts w:ascii="Arial" w:hAnsi="Arial" w:cs="Arial"/>
                <w:b w:val="1"/>
                <w:bCs w:val="1"/>
              </w:rPr>
              <w:t>Points 3 onwards on MN37/MN39/MN35</w:t>
            </w:r>
          </w:p>
          <w:p w:rsidRPr="001143EE" w:rsidR="004C63ED" w:rsidP="6AA17D04" w:rsidRDefault="004C63ED" w14:paraId="5D55CF98" w14:textId="25E2D3D9">
            <w:pPr>
              <w:tabs>
                <w:tab w:val="left" w:pos="993"/>
              </w:tabs>
              <w:rPr>
                <w:rFonts w:ascii="Arial" w:hAnsi="Arial" w:cs="Arial"/>
                <w:b w:val="1"/>
                <w:bCs w:val="1"/>
              </w:rPr>
            </w:pPr>
            <w:r w:rsidRPr="6AA17D04" w:rsidR="7C408ED5">
              <w:rPr>
                <w:rFonts w:ascii="Arial" w:hAnsi="Arial" w:cs="Arial"/>
                <w:b w:val="1"/>
                <w:bCs w:val="1"/>
              </w:rPr>
              <w:t xml:space="preserve">(Section 2 Protected) </w:t>
            </w:r>
          </w:p>
        </w:tc>
        <w:tc>
          <w:tcPr>
            <w:tcW w:w="2952" w:type="dxa"/>
            <w:tcMar/>
          </w:tcPr>
          <w:p w:rsidRPr="001143EE" w:rsidR="004C63ED" w:rsidP="00E148C5" w:rsidRDefault="004C63ED" w14:paraId="4009DD33" w14:textId="77777777">
            <w:pPr>
              <w:tabs>
                <w:tab w:val="left" w:pos="993"/>
              </w:tabs>
              <w:jc w:val="center"/>
              <w:rPr>
                <w:rFonts w:ascii="Arial" w:hAnsi="Arial" w:cs="Arial"/>
                <w:b/>
                <w:bCs/>
                <w:szCs w:val="22"/>
              </w:rPr>
            </w:pPr>
            <w:r>
              <w:rPr>
                <w:rFonts w:ascii="Arial" w:hAnsi="Arial" w:cs="Arial"/>
                <w:b/>
                <w:bCs/>
                <w:szCs w:val="22"/>
              </w:rPr>
              <w:t>32</w:t>
            </w:r>
            <w:r w:rsidRPr="001143EE">
              <w:rPr>
                <w:rFonts w:ascii="Arial" w:hAnsi="Arial" w:cs="Arial"/>
                <w:b/>
                <w:bCs/>
                <w:szCs w:val="22"/>
              </w:rPr>
              <w:t xml:space="preserve"> +  8 </w:t>
            </w:r>
          </w:p>
        </w:tc>
      </w:tr>
    </w:tbl>
    <w:p w:rsidRPr="001143EE" w:rsidR="004C63ED" w:rsidP="004C63ED" w:rsidRDefault="004C63ED" w14:paraId="6EDA964F" w14:textId="77777777">
      <w:pPr>
        <w:pStyle w:val="Heading3"/>
        <w:rPr>
          <w:sz w:val="22"/>
          <w:szCs w:val="22"/>
        </w:rPr>
      </w:pPr>
      <w:r>
        <w:rPr>
          <w:sz w:val="22"/>
          <w:szCs w:val="22"/>
        </w:rPr>
        <w:t>Table C</w:t>
      </w:r>
    </w:p>
    <w:p w:rsidRPr="00E94FBC" w:rsidR="004C63ED" w:rsidP="004C63ED" w:rsidRDefault="004C63ED" w14:paraId="52C550A1" w14:textId="77777777">
      <w:pPr>
        <w:tabs>
          <w:tab w:val="left" w:pos="993"/>
        </w:tabs>
        <w:rPr>
          <w:rFonts w:ascii="Arial" w:hAnsi="Arial" w:cs="Arial"/>
          <w:b/>
          <w:bCs/>
          <w:szCs w:val="22"/>
        </w:rPr>
      </w:pPr>
      <w:r w:rsidRPr="00E94FBC">
        <w:rPr>
          <w:rFonts w:ascii="Arial" w:hAnsi="Arial" w:cs="Arial"/>
          <w:b/>
          <w:bCs/>
          <w:szCs w:val="22"/>
        </w:rPr>
        <w:t>New Starters/Terminations/Fixed Term Contracts</w:t>
      </w:r>
      <w:r>
        <w:rPr>
          <w:rFonts w:ascii="Arial" w:hAnsi="Arial" w:cs="Arial"/>
          <w:b/>
          <w:bCs/>
          <w:szCs w:val="22"/>
        </w:rPr>
        <w:t xml:space="preserve"> (</w:t>
      </w:r>
      <w:proofErr w:type="spellStart"/>
      <w:r>
        <w:rPr>
          <w:rFonts w:ascii="Arial" w:hAnsi="Arial" w:cs="Arial"/>
          <w:b/>
          <w:bCs/>
          <w:szCs w:val="22"/>
        </w:rPr>
        <w:t>Non Medical</w:t>
      </w:r>
      <w:proofErr w:type="spellEnd"/>
      <w:r>
        <w:rPr>
          <w:rFonts w:ascii="Arial" w:hAnsi="Arial" w:cs="Arial"/>
          <w:b/>
          <w:bCs/>
          <w:szCs w:val="22"/>
        </w:rPr>
        <w:t>, Agenda for Change)</w:t>
      </w:r>
    </w:p>
    <w:p w:rsidRPr="001143EE" w:rsidR="004C63ED" w:rsidP="004C63ED" w:rsidRDefault="004C63ED" w14:paraId="76B31B1C" w14:textId="77777777">
      <w:pPr>
        <w:tabs>
          <w:tab w:val="left" w:pos="993"/>
        </w:tabs>
        <w:ind w:left="360"/>
        <w:rPr>
          <w:rFonts w:ascii="Arial" w:hAnsi="Arial" w:cs="Arial"/>
          <w:b/>
          <w:bCs/>
          <w:szCs w:val="22"/>
          <w:u w:val="single"/>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58"/>
        <w:gridCol w:w="2126"/>
        <w:gridCol w:w="2127"/>
        <w:gridCol w:w="2409"/>
      </w:tblGrid>
      <w:tr w:rsidRPr="001143EE" w:rsidR="004C63ED" w:rsidTr="00E148C5" w14:paraId="3B00EDEC" w14:textId="77777777">
        <w:tc>
          <w:tcPr>
            <w:tcW w:w="2158" w:type="dxa"/>
          </w:tcPr>
          <w:p w:rsidRPr="001143EE" w:rsidR="004C63ED" w:rsidP="00E148C5" w:rsidRDefault="004C63ED" w14:paraId="5023ED38" w14:textId="77777777">
            <w:pPr>
              <w:tabs>
                <w:tab w:val="left" w:pos="993"/>
              </w:tabs>
              <w:rPr>
                <w:rFonts w:ascii="Arial" w:hAnsi="Arial" w:cs="Arial"/>
                <w:b/>
                <w:bCs/>
                <w:szCs w:val="22"/>
              </w:rPr>
            </w:pPr>
            <w:r w:rsidRPr="001143EE">
              <w:rPr>
                <w:rFonts w:ascii="Arial" w:hAnsi="Arial" w:cs="Arial"/>
                <w:b/>
                <w:bCs/>
                <w:szCs w:val="22"/>
              </w:rPr>
              <w:t>No. of complete months service during current annual leave year</w:t>
            </w:r>
          </w:p>
        </w:tc>
        <w:tc>
          <w:tcPr>
            <w:tcW w:w="2126" w:type="dxa"/>
          </w:tcPr>
          <w:p w:rsidRPr="001143EE" w:rsidR="004C63ED" w:rsidP="00E148C5" w:rsidRDefault="004C63ED" w14:paraId="0D50547D" w14:textId="77777777">
            <w:pPr>
              <w:pStyle w:val="BodyText2"/>
              <w:rPr>
                <w:rFonts w:cs="Arial"/>
                <w:sz w:val="22"/>
                <w:szCs w:val="22"/>
              </w:rPr>
            </w:pPr>
            <w:r w:rsidRPr="001143EE">
              <w:rPr>
                <w:rFonts w:cs="Arial"/>
                <w:sz w:val="22"/>
                <w:szCs w:val="22"/>
              </w:rPr>
              <w:t xml:space="preserve">On Appointment or with less than 5 years NHS service </w:t>
            </w:r>
          </w:p>
          <w:p w:rsidRPr="001143EE" w:rsidR="004C63ED" w:rsidP="00E148C5" w:rsidRDefault="004C63ED" w14:paraId="5DC5FC66" w14:textId="77777777">
            <w:pPr>
              <w:tabs>
                <w:tab w:val="left" w:pos="993"/>
              </w:tabs>
              <w:jc w:val="center"/>
              <w:rPr>
                <w:rFonts w:ascii="Arial" w:hAnsi="Arial" w:cs="Arial"/>
                <w:b/>
                <w:bCs/>
                <w:szCs w:val="22"/>
              </w:rPr>
            </w:pPr>
            <w:r w:rsidRPr="001143EE">
              <w:rPr>
                <w:rFonts w:ascii="Arial" w:hAnsi="Arial" w:cs="Arial"/>
                <w:b/>
                <w:bCs/>
                <w:szCs w:val="22"/>
              </w:rPr>
              <w:t>(Days)</w:t>
            </w:r>
          </w:p>
        </w:tc>
        <w:tc>
          <w:tcPr>
            <w:tcW w:w="2127" w:type="dxa"/>
          </w:tcPr>
          <w:p w:rsidRPr="001143EE" w:rsidR="004C63ED" w:rsidP="00E148C5" w:rsidRDefault="004C63ED" w14:paraId="0F70CFB7" w14:textId="77777777">
            <w:pPr>
              <w:tabs>
                <w:tab w:val="left" w:pos="993"/>
              </w:tabs>
              <w:rPr>
                <w:rFonts w:ascii="Arial" w:hAnsi="Arial" w:cs="Arial"/>
                <w:b/>
                <w:bCs/>
                <w:szCs w:val="22"/>
              </w:rPr>
            </w:pPr>
            <w:r w:rsidRPr="001143EE">
              <w:rPr>
                <w:rFonts w:ascii="Arial" w:hAnsi="Arial" w:cs="Arial"/>
                <w:b/>
                <w:bCs/>
                <w:szCs w:val="22"/>
              </w:rPr>
              <w:t>After 5 years NHS Service</w:t>
            </w:r>
          </w:p>
          <w:p w:rsidRPr="001143EE" w:rsidR="004C63ED" w:rsidP="00E148C5" w:rsidRDefault="004C63ED" w14:paraId="75DD6037" w14:textId="77777777">
            <w:pPr>
              <w:tabs>
                <w:tab w:val="left" w:pos="993"/>
              </w:tabs>
              <w:rPr>
                <w:rFonts w:ascii="Arial" w:hAnsi="Arial" w:cs="Arial"/>
                <w:b/>
                <w:bCs/>
                <w:szCs w:val="22"/>
              </w:rPr>
            </w:pPr>
          </w:p>
          <w:p w:rsidRPr="001143EE" w:rsidR="004C63ED" w:rsidP="00E148C5" w:rsidRDefault="004C63ED" w14:paraId="48C11BC9" w14:textId="77777777">
            <w:pPr>
              <w:tabs>
                <w:tab w:val="left" w:pos="993"/>
              </w:tabs>
              <w:jc w:val="center"/>
              <w:rPr>
                <w:rFonts w:ascii="Arial" w:hAnsi="Arial" w:cs="Arial"/>
                <w:b/>
                <w:bCs/>
                <w:szCs w:val="22"/>
              </w:rPr>
            </w:pPr>
            <w:r w:rsidRPr="001143EE">
              <w:rPr>
                <w:rFonts w:ascii="Arial" w:hAnsi="Arial" w:cs="Arial"/>
                <w:b/>
                <w:bCs/>
                <w:szCs w:val="22"/>
              </w:rPr>
              <w:t>(Days)</w:t>
            </w:r>
          </w:p>
        </w:tc>
        <w:tc>
          <w:tcPr>
            <w:tcW w:w="2409" w:type="dxa"/>
          </w:tcPr>
          <w:p w:rsidRPr="001143EE" w:rsidR="004C63ED" w:rsidP="00E148C5" w:rsidRDefault="004C63ED" w14:paraId="3353C6F6" w14:textId="77777777">
            <w:pPr>
              <w:tabs>
                <w:tab w:val="left" w:pos="993"/>
              </w:tabs>
              <w:rPr>
                <w:rFonts w:ascii="Arial" w:hAnsi="Arial" w:cs="Arial"/>
                <w:b/>
                <w:bCs/>
                <w:szCs w:val="22"/>
              </w:rPr>
            </w:pPr>
            <w:r w:rsidRPr="001143EE">
              <w:rPr>
                <w:rFonts w:ascii="Arial" w:hAnsi="Arial" w:cs="Arial"/>
                <w:b/>
                <w:bCs/>
                <w:szCs w:val="22"/>
              </w:rPr>
              <w:t>After 10 years NHS service</w:t>
            </w:r>
          </w:p>
          <w:p w:rsidRPr="001143EE" w:rsidR="004C63ED" w:rsidP="00E148C5" w:rsidRDefault="004C63ED" w14:paraId="30049626" w14:textId="77777777">
            <w:pPr>
              <w:tabs>
                <w:tab w:val="left" w:pos="993"/>
              </w:tabs>
              <w:jc w:val="center"/>
              <w:rPr>
                <w:rFonts w:ascii="Arial" w:hAnsi="Arial" w:cs="Arial"/>
                <w:b/>
                <w:bCs/>
                <w:szCs w:val="22"/>
              </w:rPr>
            </w:pPr>
            <w:r w:rsidRPr="001143EE">
              <w:rPr>
                <w:rFonts w:ascii="Arial" w:hAnsi="Arial" w:cs="Arial"/>
                <w:b/>
                <w:bCs/>
                <w:szCs w:val="22"/>
              </w:rPr>
              <w:t>(Days)</w:t>
            </w:r>
          </w:p>
        </w:tc>
      </w:tr>
      <w:tr w:rsidRPr="001143EE" w:rsidR="004C63ED" w:rsidTr="00E148C5" w14:paraId="0FC61B1F" w14:textId="77777777">
        <w:tc>
          <w:tcPr>
            <w:tcW w:w="2158" w:type="dxa"/>
          </w:tcPr>
          <w:p w:rsidRPr="001143EE" w:rsidR="004C63ED" w:rsidP="00E148C5" w:rsidRDefault="004C63ED" w14:paraId="2DB44077" w14:textId="77777777">
            <w:pPr>
              <w:tabs>
                <w:tab w:val="left" w:pos="993"/>
              </w:tabs>
              <w:jc w:val="center"/>
              <w:rPr>
                <w:rFonts w:ascii="Arial" w:hAnsi="Arial" w:cs="Arial"/>
                <w:b/>
                <w:bCs/>
                <w:szCs w:val="22"/>
              </w:rPr>
            </w:pPr>
            <w:r w:rsidRPr="001143EE">
              <w:rPr>
                <w:rFonts w:ascii="Arial" w:hAnsi="Arial" w:cs="Arial"/>
                <w:b/>
                <w:bCs/>
                <w:szCs w:val="22"/>
              </w:rPr>
              <w:t>12</w:t>
            </w:r>
          </w:p>
        </w:tc>
        <w:tc>
          <w:tcPr>
            <w:tcW w:w="2126" w:type="dxa"/>
          </w:tcPr>
          <w:p w:rsidRPr="001143EE" w:rsidR="004C63ED" w:rsidP="00E148C5" w:rsidRDefault="004C63ED" w14:paraId="7719E4E0" w14:textId="77777777">
            <w:pPr>
              <w:tabs>
                <w:tab w:val="left" w:pos="993"/>
              </w:tabs>
              <w:jc w:val="center"/>
              <w:rPr>
                <w:rFonts w:ascii="Arial" w:hAnsi="Arial" w:cs="Arial"/>
                <w:b/>
                <w:bCs/>
                <w:szCs w:val="22"/>
              </w:rPr>
            </w:pPr>
            <w:r w:rsidRPr="001143EE">
              <w:rPr>
                <w:rFonts w:ascii="Arial" w:hAnsi="Arial" w:cs="Arial"/>
                <w:b/>
                <w:bCs/>
                <w:szCs w:val="22"/>
              </w:rPr>
              <w:t>27</w:t>
            </w:r>
          </w:p>
        </w:tc>
        <w:tc>
          <w:tcPr>
            <w:tcW w:w="2127" w:type="dxa"/>
          </w:tcPr>
          <w:p w:rsidRPr="001143EE" w:rsidR="004C63ED" w:rsidP="00E148C5" w:rsidRDefault="004C63ED" w14:paraId="376E68CD" w14:textId="77777777">
            <w:pPr>
              <w:tabs>
                <w:tab w:val="left" w:pos="993"/>
              </w:tabs>
              <w:jc w:val="center"/>
              <w:rPr>
                <w:rFonts w:ascii="Arial" w:hAnsi="Arial" w:cs="Arial"/>
                <w:b/>
                <w:bCs/>
                <w:szCs w:val="22"/>
              </w:rPr>
            </w:pPr>
            <w:r w:rsidRPr="001143EE">
              <w:rPr>
                <w:rFonts w:ascii="Arial" w:hAnsi="Arial" w:cs="Arial"/>
                <w:b/>
                <w:bCs/>
                <w:szCs w:val="22"/>
              </w:rPr>
              <w:t>29</w:t>
            </w:r>
          </w:p>
        </w:tc>
        <w:tc>
          <w:tcPr>
            <w:tcW w:w="2409" w:type="dxa"/>
          </w:tcPr>
          <w:p w:rsidRPr="001143EE" w:rsidR="004C63ED" w:rsidP="00E148C5" w:rsidRDefault="004C63ED" w14:paraId="21B74B07" w14:textId="77777777">
            <w:pPr>
              <w:tabs>
                <w:tab w:val="left" w:pos="993"/>
              </w:tabs>
              <w:jc w:val="center"/>
              <w:rPr>
                <w:rFonts w:ascii="Arial" w:hAnsi="Arial" w:cs="Arial"/>
                <w:b/>
                <w:bCs/>
                <w:szCs w:val="22"/>
              </w:rPr>
            </w:pPr>
            <w:r w:rsidRPr="001143EE">
              <w:rPr>
                <w:rFonts w:ascii="Arial" w:hAnsi="Arial" w:cs="Arial"/>
                <w:b/>
                <w:bCs/>
                <w:szCs w:val="22"/>
              </w:rPr>
              <w:t>33</w:t>
            </w:r>
          </w:p>
        </w:tc>
      </w:tr>
      <w:tr w:rsidRPr="001143EE" w:rsidR="004C63ED" w:rsidTr="00E148C5" w14:paraId="0722BA8D" w14:textId="77777777">
        <w:tc>
          <w:tcPr>
            <w:tcW w:w="2158" w:type="dxa"/>
          </w:tcPr>
          <w:p w:rsidRPr="001143EE" w:rsidR="004C63ED" w:rsidP="00E148C5" w:rsidRDefault="004C63ED" w14:paraId="3E0B23FE" w14:textId="77777777">
            <w:pPr>
              <w:tabs>
                <w:tab w:val="left" w:pos="993"/>
              </w:tabs>
              <w:jc w:val="center"/>
              <w:rPr>
                <w:rFonts w:ascii="Arial" w:hAnsi="Arial" w:cs="Arial"/>
                <w:b/>
                <w:bCs/>
                <w:szCs w:val="22"/>
              </w:rPr>
            </w:pPr>
            <w:r w:rsidRPr="001143EE">
              <w:rPr>
                <w:rFonts w:ascii="Arial" w:hAnsi="Arial" w:cs="Arial"/>
                <w:b/>
                <w:bCs/>
                <w:szCs w:val="22"/>
              </w:rPr>
              <w:t>11</w:t>
            </w:r>
          </w:p>
        </w:tc>
        <w:tc>
          <w:tcPr>
            <w:tcW w:w="2126" w:type="dxa"/>
          </w:tcPr>
          <w:p w:rsidRPr="001143EE" w:rsidR="004C63ED" w:rsidP="00E148C5" w:rsidRDefault="004C63ED" w14:paraId="4C7095CC" w14:textId="77777777">
            <w:pPr>
              <w:tabs>
                <w:tab w:val="left" w:pos="993"/>
              </w:tabs>
              <w:jc w:val="center"/>
              <w:rPr>
                <w:rFonts w:ascii="Arial" w:hAnsi="Arial" w:cs="Arial"/>
                <w:b/>
                <w:bCs/>
                <w:szCs w:val="22"/>
              </w:rPr>
            </w:pPr>
            <w:r w:rsidRPr="001143EE">
              <w:rPr>
                <w:rFonts w:ascii="Arial" w:hAnsi="Arial" w:cs="Arial"/>
                <w:b/>
                <w:bCs/>
                <w:szCs w:val="22"/>
              </w:rPr>
              <w:t>25</w:t>
            </w:r>
          </w:p>
        </w:tc>
        <w:tc>
          <w:tcPr>
            <w:tcW w:w="2127" w:type="dxa"/>
          </w:tcPr>
          <w:p w:rsidRPr="001143EE" w:rsidR="004C63ED" w:rsidP="00E148C5" w:rsidRDefault="004C63ED" w14:paraId="162F9ABD" w14:textId="77777777">
            <w:pPr>
              <w:tabs>
                <w:tab w:val="left" w:pos="993"/>
              </w:tabs>
              <w:jc w:val="center"/>
              <w:rPr>
                <w:rFonts w:ascii="Arial" w:hAnsi="Arial" w:cs="Arial"/>
                <w:b/>
                <w:bCs/>
                <w:szCs w:val="22"/>
              </w:rPr>
            </w:pPr>
            <w:r w:rsidRPr="001143EE">
              <w:rPr>
                <w:rFonts w:ascii="Arial" w:hAnsi="Arial" w:cs="Arial"/>
                <w:b/>
                <w:bCs/>
                <w:szCs w:val="22"/>
              </w:rPr>
              <w:t>26.5</w:t>
            </w:r>
          </w:p>
        </w:tc>
        <w:tc>
          <w:tcPr>
            <w:tcW w:w="2409" w:type="dxa"/>
          </w:tcPr>
          <w:p w:rsidRPr="001143EE" w:rsidR="004C63ED" w:rsidP="00E148C5" w:rsidRDefault="004C63ED" w14:paraId="3B500027" w14:textId="77777777">
            <w:pPr>
              <w:tabs>
                <w:tab w:val="left" w:pos="993"/>
              </w:tabs>
              <w:jc w:val="center"/>
              <w:rPr>
                <w:rFonts w:ascii="Arial" w:hAnsi="Arial" w:cs="Arial"/>
                <w:b/>
                <w:bCs/>
                <w:szCs w:val="22"/>
              </w:rPr>
            </w:pPr>
            <w:r w:rsidRPr="001143EE">
              <w:rPr>
                <w:rFonts w:ascii="Arial" w:hAnsi="Arial" w:cs="Arial"/>
                <w:b/>
                <w:bCs/>
                <w:szCs w:val="22"/>
              </w:rPr>
              <w:t>30</w:t>
            </w:r>
          </w:p>
        </w:tc>
      </w:tr>
      <w:tr w:rsidRPr="001143EE" w:rsidR="004C63ED" w:rsidTr="00E148C5" w14:paraId="301A1B32" w14:textId="77777777">
        <w:tc>
          <w:tcPr>
            <w:tcW w:w="2158" w:type="dxa"/>
          </w:tcPr>
          <w:p w:rsidRPr="001143EE" w:rsidR="004C63ED" w:rsidP="00E148C5" w:rsidRDefault="004C63ED" w14:paraId="5A5B79A7" w14:textId="77777777">
            <w:pPr>
              <w:tabs>
                <w:tab w:val="left" w:pos="993"/>
              </w:tabs>
              <w:jc w:val="center"/>
              <w:rPr>
                <w:rFonts w:ascii="Arial" w:hAnsi="Arial" w:cs="Arial"/>
                <w:b/>
                <w:bCs/>
                <w:szCs w:val="22"/>
              </w:rPr>
            </w:pPr>
            <w:r w:rsidRPr="001143EE">
              <w:rPr>
                <w:rFonts w:ascii="Arial" w:hAnsi="Arial" w:cs="Arial"/>
                <w:b/>
                <w:bCs/>
                <w:szCs w:val="22"/>
              </w:rPr>
              <w:t>10</w:t>
            </w:r>
          </w:p>
        </w:tc>
        <w:tc>
          <w:tcPr>
            <w:tcW w:w="2126" w:type="dxa"/>
          </w:tcPr>
          <w:p w:rsidRPr="001143EE" w:rsidR="004C63ED" w:rsidP="00E148C5" w:rsidRDefault="004C63ED" w14:paraId="0256F1FC" w14:textId="77777777">
            <w:pPr>
              <w:tabs>
                <w:tab w:val="left" w:pos="993"/>
              </w:tabs>
              <w:jc w:val="center"/>
              <w:rPr>
                <w:rFonts w:ascii="Arial" w:hAnsi="Arial" w:cs="Arial"/>
                <w:b/>
                <w:bCs/>
                <w:szCs w:val="22"/>
              </w:rPr>
            </w:pPr>
            <w:r w:rsidRPr="001143EE">
              <w:rPr>
                <w:rFonts w:ascii="Arial" w:hAnsi="Arial" w:cs="Arial"/>
                <w:b/>
                <w:bCs/>
                <w:szCs w:val="22"/>
              </w:rPr>
              <w:t>22.5</w:t>
            </w:r>
          </w:p>
        </w:tc>
        <w:tc>
          <w:tcPr>
            <w:tcW w:w="2127" w:type="dxa"/>
          </w:tcPr>
          <w:p w:rsidRPr="001143EE" w:rsidR="004C63ED" w:rsidP="00E148C5" w:rsidRDefault="004C63ED" w14:paraId="5C8DFCC1" w14:textId="77777777">
            <w:pPr>
              <w:tabs>
                <w:tab w:val="left" w:pos="993"/>
              </w:tabs>
              <w:jc w:val="center"/>
              <w:rPr>
                <w:rFonts w:ascii="Arial" w:hAnsi="Arial" w:cs="Arial"/>
                <w:b/>
                <w:bCs/>
                <w:szCs w:val="22"/>
              </w:rPr>
            </w:pPr>
            <w:r w:rsidRPr="001143EE">
              <w:rPr>
                <w:rFonts w:ascii="Arial" w:hAnsi="Arial" w:cs="Arial"/>
                <w:b/>
                <w:bCs/>
                <w:szCs w:val="22"/>
              </w:rPr>
              <w:t>24</w:t>
            </w:r>
          </w:p>
        </w:tc>
        <w:tc>
          <w:tcPr>
            <w:tcW w:w="2409" w:type="dxa"/>
          </w:tcPr>
          <w:p w:rsidRPr="001143EE" w:rsidR="004C63ED" w:rsidP="00E148C5" w:rsidRDefault="004C63ED" w14:paraId="4E265866" w14:textId="77777777">
            <w:pPr>
              <w:tabs>
                <w:tab w:val="left" w:pos="993"/>
              </w:tabs>
              <w:jc w:val="center"/>
              <w:rPr>
                <w:rFonts w:ascii="Arial" w:hAnsi="Arial" w:cs="Arial"/>
                <w:b/>
                <w:bCs/>
                <w:szCs w:val="22"/>
              </w:rPr>
            </w:pPr>
            <w:r w:rsidRPr="001143EE">
              <w:rPr>
                <w:rFonts w:ascii="Arial" w:hAnsi="Arial" w:cs="Arial"/>
                <w:b/>
                <w:bCs/>
                <w:szCs w:val="22"/>
              </w:rPr>
              <w:t>27.5</w:t>
            </w:r>
          </w:p>
        </w:tc>
      </w:tr>
      <w:tr w:rsidRPr="001143EE" w:rsidR="004C63ED" w:rsidTr="00E148C5" w14:paraId="0DCC7C87" w14:textId="77777777">
        <w:tc>
          <w:tcPr>
            <w:tcW w:w="2158" w:type="dxa"/>
          </w:tcPr>
          <w:p w:rsidRPr="001143EE" w:rsidR="004C63ED" w:rsidP="00E148C5" w:rsidRDefault="004C63ED" w14:paraId="74921458" w14:textId="77777777">
            <w:pPr>
              <w:tabs>
                <w:tab w:val="left" w:pos="993"/>
              </w:tabs>
              <w:jc w:val="center"/>
              <w:rPr>
                <w:rFonts w:ascii="Arial" w:hAnsi="Arial" w:cs="Arial"/>
                <w:b/>
                <w:bCs/>
                <w:szCs w:val="22"/>
              </w:rPr>
            </w:pPr>
            <w:r w:rsidRPr="001143EE">
              <w:rPr>
                <w:rFonts w:ascii="Arial" w:hAnsi="Arial" w:cs="Arial"/>
                <w:b/>
                <w:bCs/>
                <w:szCs w:val="22"/>
              </w:rPr>
              <w:t>9</w:t>
            </w:r>
          </w:p>
        </w:tc>
        <w:tc>
          <w:tcPr>
            <w:tcW w:w="2126" w:type="dxa"/>
          </w:tcPr>
          <w:p w:rsidRPr="001143EE" w:rsidR="004C63ED" w:rsidP="00E148C5" w:rsidRDefault="004C63ED" w14:paraId="2323633D" w14:textId="77777777">
            <w:pPr>
              <w:tabs>
                <w:tab w:val="left" w:pos="993"/>
              </w:tabs>
              <w:jc w:val="center"/>
              <w:rPr>
                <w:rFonts w:ascii="Arial" w:hAnsi="Arial" w:cs="Arial"/>
                <w:b/>
                <w:bCs/>
                <w:szCs w:val="22"/>
              </w:rPr>
            </w:pPr>
            <w:r w:rsidRPr="001143EE">
              <w:rPr>
                <w:rFonts w:ascii="Arial" w:hAnsi="Arial" w:cs="Arial"/>
                <w:b/>
                <w:bCs/>
                <w:szCs w:val="22"/>
              </w:rPr>
              <w:t>20</w:t>
            </w:r>
          </w:p>
        </w:tc>
        <w:tc>
          <w:tcPr>
            <w:tcW w:w="2127" w:type="dxa"/>
          </w:tcPr>
          <w:p w:rsidRPr="001143EE" w:rsidR="004C63ED" w:rsidP="00E148C5" w:rsidRDefault="004C63ED" w14:paraId="1FA2EAF6" w14:textId="77777777">
            <w:pPr>
              <w:tabs>
                <w:tab w:val="left" w:pos="993"/>
              </w:tabs>
              <w:jc w:val="center"/>
              <w:rPr>
                <w:rFonts w:ascii="Arial" w:hAnsi="Arial" w:cs="Arial"/>
                <w:b/>
                <w:bCs/>
                <w:szCs w:val="22"/>
              </w:rPr>
            </w:pPr>
            <w:r w:rsidRPr="001143EE">
              <w:rPr>
                <w:rFonts w:ascii="Arial" w:hAnsi="Arial" w:cs="Arial"/>
                <w:b/>
                <w:bCs/>
                <w:szCs w:val="22"/>
              </w:rPr>
              <w:t>21.5</w:t>
            </w:r>
          </w:p>
        </w:tc>
        <w:tc>
          <w:tcPr>
            <w:tcW w:w="2409" w:type="dxa"/>
          </w:tcPr>
          <w:p w:rsidRPr="001143EE" w:rsidR="004C63ED" w:rsidP="00E148C5" w:rsidRDefault="004C63ED" w14:paraId="481CA400" w14:textId="77777777">
            <w:pPr>
              <w:tabs>
                <w:tab w:val="left" w:pos="993"/>
              </w:tabs>
              <w:jc w:val="center"/>
              <w:rPr>
                <w:rFonts w:ascii="Arial" w:hAnsi="Arial" w:cs="Arial"/>
                <w:b/>
                <w:bCs/>
                <w:szCs w:val="22"/>
              </w:rPr>
            </w:pPr>
            <w:r w:rsidRPr="001143EE">
              <w:rPr>
                <w:rFonts w:ascii="Arial" w:hAnsi="Arial" w:cs="Arial"/>
                <w:b/>
                <w:bCs/>
                <w:szCs w:val="22"/>
              </w:rPr>
              <w:t>24.5</w:t>
            </w:r>
          </w:p>
        </w:tc>
      </w:tr>
      <w:tr w:rsidRPr="001143EE" w:rsidR="004C63ED" w:rsidTr="00E148C5" w14:paraId="5FFB2C99" w14:textId="77777777">
        <w:tc>
          <w:tcPr>
            <w:tcW w:w="2158" w:type="dxa"/>
          </w:tcPr>
          <w:p w:rsidRPr="001143EE" w:rsidR="004C63ED" w:rsidP="00E148C5" w:rsidRDefault="004C63ED" w14:paraId="78D2096D" w14:textId="77777777">
            <w:pPr>
              <w:tabs>
                <w:tab w:val="left" w:pos="993"/>
              </w:tabs>
              <w:jc w:val="center"/>
              <w:rPr>
                <w:rFonts w:ascii="Arial" w:hAnsi="Arial" w:cs="Arial"/>
                <w:b/>
                <w:bCs/>
                <w:szCs w:val="22"/>
              </w:rPr>
            </w:pPr>
            <w:r w:rsidRPr="001143EE">
              <w:rPr>
                <w:rFonts w:ascii="Arial" w:hAnsi="Arial" w:cs="Arial"/>
                <w:b/>
                <w:bCs/>
                <w:szCs w:val="22"/>
              </w:rPr>
              <w:t>8</w:t>
            </w:r>
          </w:p>
        </w:tc>
        <w:tc>
          <w:tcPr>
            <w:tcW w:w="2126" w:type="dxa"/>
          </w:tcPr>
          <w:p w:rsidRPr="001143EE" w:rsidR="004C63ED" w:rsidP="00E148C5" w:rsidRDefault="004C63ED" w14:paraId="2CC09841" w14:textId="77777777">
            <w:pPr>
              <w:tabs>
                <w:tab w:val="left" w:pos="993"/>
              </w:tabs>
              <w:jc w:val="center"/>
              <w:rPr>
                <w:rFonts w:ascii="Arial" w:hAnsi="Arial" w:cs="Arial"/>
                <w:b/>
                <w:bCs/>
                <w:szCs w:val="22"/>
              </w:rPr>
            </w:pPr>
            <w:r w:rsidRPr="001143EE">
              <w:rPr>
                <w:rFonts w:ascii="Arial" w:hAnsi="Arial" w:cs="Arial"/>
                <w:b/>
                <w:bCs/>
                <w:szCs w:val="22"/>
              </w:rPr>
              <w:t>18</w:t>
            </w:r>
          </w:p>
        </w:tc>
        <w:tc>
          <w:tcPr>
            <w:tcW w:w="2127" w:type="dxa"/>
          </w:tcPr>
          <w:p w:rsidRPr="001143EE" w:rsidR="004C63ED" w:rsidP="00E148C5" w:rsidRDefault="004C63ED" w14:paraId="739DC09D" w14:textId="77777777">
            <w:pPr>
              <w:tabs>
                <w:tab w:val="left" w:pos="993"/>
              </w:tabs>
              <w:jc w:val="center"/>
              <w:rPr>
                <w:rFonts w:ascii="Arial" w:hAnsi="Arial" w:cs="Arial"/>
                <w:b/>
                <w:bCs/>
                <w:szCs w:val="22"/>
              </w:rPr>
            </w:pPr>
            <w:r w:rsidRPr="001143EE">
              <w:rPr>
                <w:rFonts w:ascii="Arial" w:hAnsi="Arial" w:cs="Arial"/>
                <w:b/>
                <w:bCs/>
                <w:szCs w:val="22"/>
              </w:rPr>
              <w:t>19.5</w:t>
            </w:r>
          </w:p>
        </w:tc>
        <w:tc>
          <w:tcPr>
            <w:tcW w:w="2409" w:type="dxa"/>
          </w:tcPr>
          <w:p w:rsidRPr="001143EE" w:rsidR="004C63ED" w:rsidP="00E148C5" w:rsidRDefault="004C63ED" w14:paraId="05F3406C" w14:textId="77777777">
            <w:pPr>
              <w:tabs>
                <w:tab w:val="left" w:pos="993"/>
              </w:tabs>
              <w:jc w:val="center"/>
              <w:rPr>
                <w:rFonts w:ascii="Arial" w:hAnsi="Arial" w:cs="Arial"/>
                <w:b/>
                <w:bCs/>
                <w:szCs w:val="22"/>
              </w:rPr>
            </w:pPr>
            <w:r w:rsidRPr="001143EE">
              <w:rPr>
                <w:rFonts w:ascii="Arial" w:hAnsi="Arial" w:cs="Arial"/>
                <w:b/>
                <w:bCs/>
                <w:szCs w:val="22"/>
              </w:rPr>
              <w:t>22</w:t>
            </w:r>
          </w:p>
        </w:tc>
      </w:tr>
      <w:tr w:rsidRPr="001143EE" w:rsidR="004C63ED" w:rsidTr="00E148C5" w14:paraId="48C73F26" w14:textId="77777777">
        <w:tc>
          <w:tcPr>
            <w:tcW w:w="2158" w:type="dxa"/>
          </w:tcPr>
          <w:p w:rsidRPr="001143EE" w:rsidR="004C63ED" w:rsidP="00E148C5" w:rsidRDefault="004C63ED" w14:paraId="41EAE0B8" w14:textId="77777777">
            <w:pPr>
              <w:tabs>
                <w:tab w:val="left" w:pos="993"/>
              </w:tabs>
              <w:jc w:val="center"/>
              <w:rPr>
                <w:rFonts w:ascii="Arial" w:hAnsi="Arial" w:cs="Arial"/>
                <w:b/>
                <w:bCs/>
                <w:szCs w:val="22"/>
              </w:rPr>
            </w:pPr>
            <w:r w:rsidRPr="001143EE">
              <w:rPr>
                <w:rFonts w:ascii="Arial" w:hAnsi="Arial" w:cs="Arial"/>
                <w:b/>
                <w:bCs/>
                <w:szCs w:val="22"/>
              </w:rPr>
              <w:t>7</w:t>
            </w:r>
          </w:p>
        </w:tc>
        <w:tc>
          <w:tcPr>
            <w:tcW w:w="2126" w:type="dxa"/>
          </w:tcPr>
          <w:p w:rsidRPr="001143EE" w:rsidR="004C63ED" w:rsidP="00E148C5" w:rsidRDefault="004C63ED" w14:paraId="6ABBC556" w14:textId="77777777">
            <w:pPr>
              <w:tabs>
                <w:tab w:val="left" w:pos="993"/>
              </w:tabs>
              <w:jc w:val="center"/>
              <w:rPr>
                <w:rFonts w:ascii="Arial" w:hAnsi="Arial" w:cs="Arial"/>
                <w:b/>
                <w:bCs/>
                <w:szCs w:val="22"/>
              </w:rPr>
            </w:pPr>
            <w:r w:rsidRPr="001143EE">
              <w:rPr>
                <w:rFonts w:ascii="Arial" w:hAnsi="Arial" w:cs="Arial"/>
                <w:b/>
                <w:bCs/>
                <w:szCs w:val="22"/>
              </w:rPr>
              <w:t>15.5</w:t>
            </w:r>
          </w:p>
        </w:tc>
        <w:tc>
          <w:tcPr>
            <w:tcW w:w="2127" w:type="dxa"/>
          </w:tcPr>
          <w:p w:rsidRPr="001143EE" w:rsidR="004C63ED" w:rsidP="00E148C5" w:rsidRDefault="004C63ED" w14:paraId="408E73EC" w14:textId="77777777">
            <w:pPr>
              <w:tabs>
                <w:tab w:val="left" w:pos="993"/>
              </w:tabs>
              <w:jc w:val="center"/>
              <w:rPr>
                <w:rFonts w:ascii="Arial" w:hAnsi="Arial" w:cs="Arial"/>
                <w:b/>
                <w:bCs/>
                <w:szCs w:val="22"/>
              </w:rPr>
            </w:pPr>
            <w:r w:rsidRPr="001143EE">
              <w:rPr>
                <w:rFonts w:ascii="Arial" w:hAnsi="Arial" w:cs="Arial"/>
                <w:b/>
                <w:bCs/>
                <w:szCs w:val="22"/>
              </w:rPr>
              <w:t>17</w:t>
            </w:r>
          </w:p>
        </w:tc>
        <w:tc>
          <w:tcPr>
            <w:tcW w:w="2409" w:type="dxa"/>
          </w:tcPr>
          <w:p w:rsidRPr="001143EE" w:rsidR="004C63ED" w:rsidP="00E148C5" w:rsidRDefault="004C63ED" w14:paraId="3401EBFE" w14:textId="77777777">
            <w:pPr>
              <w:tabs>
                <w:tab w:val="left" w:pos="993"/>
              </w:tabs>
              <w:jc w:val="center"/>
              <w:rPr>
                <w:rFonts w:ascii="Arial" w:hAnsi="Arial" w:cs="Arial"/>
                <w:b/>
                <w:bCs/>
                <w:szCs w:val="22"/>
              </w:rPr>
            </w:pPr>
            <w:r w:rsidRPr="001143EE">
              <w:rPr>
                <w:rFonts w:ascii="Arial" w:hAnsi="Arial" w:cs="Arial"/>
                <w:b/>
                <w:bCs/>
                <w:szCs w:val="22"/>
              </w:rPr>
              <w:t>19</w:t>
            </w:r>
          </w:p>
        </w:tc>
      </w:tr>
      <w:tr w:rsidRPr="001143EE" w:rsidR="004C63ED" w:rsidTr="00E148C5" w14:paraId="09240E2C" w14:textId="77777777">
        <w:tc>
          <w:tcPr>
            <w:tcW w:w="2158" w:type="dxa"/>
          </w:tcPr>
          <w:p w:rsidRPr="001143EE" w:rsidR="004C63ED" w:rsidP="00E148C5" w:rsidRDefault="004C63ED" w14:paraId="1ECE6069" w14:textId="77777777">
            <w:pPr>
              <w:tabs>
                <w:tab w:val="left" w:pos="993"/>
              </w:tabs>
              <w:jc w:val="center"/>
              <w:rPr>
                <w:rFonts w:ascii="Arial" w:hAnsi="Arial" w:cs="Arial"/>
                <w:b/>
                <w:bCs/>
                <w:szCs w:val="22"/>
              </w:rPr>
            </w:pPr>
            <w:r w:rsidRPr="001143EE">
              <w:rPr>
                <w:rFonts w:ascii="Arial" w:hAnsi="Arial" w:cs="Arial"/>
                <w:b/>
                <w:bCs/>
                <w:szCs w:val="22"/>
              </w:rPr>
              <w:t>6</w:t>
            </w:r>
          </w:p>
        </w:tc>
        <w:tc>
          <w:tcPr>
            <w:tcW w:w="2126" w:type="dxa"/>
          </w:tcPr>
          <w:p w:rsidRPr="001143EE" w:rsidR="004C63ED" w:rsidP="00E148C5" w:rsidRDefault="004C63ED" w14:paraId="6E555A2F" w14:textId="77777777">
            <w:pPr>
              <w:tabs>
                <w:tab w:val="left" w:pos="993"/>
              </w:tabs>
              <w:jc w:val="center"/>
              <w:rPr>
                <w:rFonts w:ascii="Arial" w:hAnsi="Arial" w:cs="Arial"/>
                <w:b/>
                <w:bCs/>
                <w:szCs w:val="22"/>
              </w:rPr>
            </w:pPr>
            <w:r w:rsidRPr="001143EE">
              <w:rPr>
                <w:rFonts w:ascii="Arial" w:hAnsi="Arial" w:cs="Arial"/>
                <w:b/>
                <w:bCs/>
                <w:szCs w:val="22"/>
              </w:rPr>
              <w:t>13.5</w:t>
            </w:r>
          </w:p>
        </w:tc>
        <w:tc>
          <w:tcPr>
            <w:tcW w:w="2127" w:type="dxa"/>
          </w:tcPr>
          <w:p w:rsidRPr="001143EE" w:rsidR="004C63ED" w:rsidP="00E148C5" w:rsidRDefault="004C63ED" w14:paraId="5B71A633" w14:textId="77777777">
            <w:pPr>
              <w:tabs>
                <w:tab w:val="left" w:pos="993"/>
              </w:tabs>
              <w:jc w:val="center"/>
              <w:rPr>
                <w:rFonts w:ascii="Arial" w:hAnsi="Arial" w:cs="Arial"/>
                <w:b/>
                <w:bCs/>
                <w:szCs w:val="22"/>
              </w:rPr>
            </w:pPr>
            <w:r w:rsidRPr="001143EE">
              <w:rPr>
                <w:rFonts w:ascii="Arial" w:hAnsi="Arial" w:cs="Arial"/>
                <w:b/>
                <w:bCs/>
                <w:szCs w:val="22"/>
              </w:rPr>
              <w:t>14.5</w:t>
            </w:r>
          </w:p>
        </w:tc>
        <w:tc>
          <w:tcPr>
            <w:tcW w:w="2409" w:type="dxa"/>
          </w:tcPr>
          <w:p w:rsidRPr="001143EE" w:rsidR="004C63ED" w:rsidP="00E148C5" w:rsidRDefault="004C63ED" w14:paraId="3201C660" w14:textId="77777777">
            <w:pPr>
              <w:tabs>
                <w:tab w:val="left" w:pos="993"/>
              </w:tabs>
              <w:jc w:val="center"/>
              <w:rPr>
                <w:rFonts w:ascii="Arial" w:hAnsi="Arial" w:cs="Arial"/>
                <w:b/>
                <w:bCs/>
                <w:szCs w:val="22"/>
              </w:rPr>
            </w:pPr>
            <w:r w:rsidRPr="001143EE">
              <w:rPr>
                <w:rFonts w:ascii="Arial" w:hAnsi="Arial" w:cs="Arial"/>
                <w:b/>
                <w:bCs/>
                <w:szCs w:val="22"/>
              </w:rPr>
              <w:t>16.5</w:t>
            </w:r>
          </w:p>
        </w:tc>
      </w:tr>
      <w:tr w:rsidRPr="001143EE" w:rsidR="004C63ED" w:rsidTr="00E148C5" w14:paraId="22665112" w14:textId="77777777">
        <w:tc>
          <w:tcPr>
            <w:tcW w:w="2158" w:type="dxa"/>
          </w:tcPr>
          <w:p w:rsidRPr="001143EE" w:rsidR="004C63ED" w:rsidP="00E148C5" w:rsidRDefault="004C63ED" w14:paraId="4740516D" w14:textId="77777777">
            <w:pPr>
              <w:tabs>
                <w:tab w:val="left" w:pos="993"/>
              </w:tabs>
              <w:jc w:val="center"/>
              <w:rPr>
                <w:rFonts w:ascii="Arial" w:hAnsi="Arial" w:cs="Arial"/>
                <w:b/>
                <w:bCs/>
                <w:szCs w:val="22"/>
              </w:rPr>
            </w:pPr>
            <w:r w:rsidRPr="001143EE">
              <w:rPr>
                <w:rFonts w:ascii="Arial" w:hAnsi="Arial" w:cs="Arial"/>
                <w:b/>
                <w:bCs/>
                <w:szCs w:val="22"/>
              </w:rPr>
              <w:t>5</w:t>
            </w:r>
          </w:p>
        </w:tc>
        <w:tc>
          <w:tcPr>
            <w:tcW w:w="2126" w:type="dxa"/>
          </w:tcPr>
          <w:p w:rsidRPr="001143EE" w:rsidR="004C63ED" w:rsidP="00E148C5" w:rsidRDefault="004C63ED" w14:paraId="09809938" w14:textId="77777777">
            <w:pPr>
              <w:tabs>
                <w:tab w:val="left" w:pos="993"/>
              </w:tabs>
              <w:jc w:val="center"/>
              <w:rPr>
                <w:rFonts w:ascii="Arial" w:hAnsi="Arial" w:cs="Arial"/>
                <w:b/>
                <w:bCs/>
                <w:szCs w:val="22"/>
              </w:rPr>
            </w:pPr>
            <w:r w:rsidRPr="001143EE">
              <w:rPr>
                <w:rFonts w:ascii="Arial" w:hAnsi="Arial" w:cs="Arial"/>
                <w:b/>
                <w:bCs/>
                <w:szCs w:val="22"/>
              </w:rPr>
              <w:t>11</w:t>
            </w:r>
          </w:p>
        </w:tc>
        <w:tc>
          <w:tcPr>
            <w:tcW w:w="2127" w:type="dxa"/>
          </w:tcPr>
          <w:p w:rsidRPr="001143EE" w:rsidR="004C63ED" w:rsidP="00E148C5" w:rsidRDefault="004C63ED" w14:paraId="2582ABEC" w14:textId="77777777">
            <w:pPr>
              <w:tabs>
                <w:tab w:val="left" w:pos="993"/>
              </w:tabs>
              <w:jc w:val="center"/>
              <w:rPr>
                <w:rFonts w:ascii="Arial" w:hAnsi="Arial" w:cs="Arial"/>
                <w:b/>
                <w:bCs/>
                <w:szCs w:val="22"/>
              </w:rPr>
            </w:pPr>
            <w:r w:rsidRPr="001143EE">
              <w:rPr>
                <w:rFonts w:ascii="Arial" w:hAnsi="Arial" w:cs="Arial"/>
                <w:b/>
                <w:bCs/>
                <w:szCs w:val="22"/>
              </w:rPr>
              <w:t>12</w:t>
            </w:r>
          </w:p>
        </w:tc>
        <w:tc>
          <w:tcPr>
            <w:tcW w:w="2409" w:type="dxa"/>
          </w:tcPr>
          <w:p w:rsidRPr="001143EE" w:rsidR="004C63ED" w:rsidP="00E148C5" w:rsidRDefault="004C63ED" w14:paraId="210A4784" w14:textId="77777777">
            <w:pPr>
              <w:tabs>
                <w:tab w:val="left" w:pos="993"/>
              </w:tabs>
              <w:jc w:val="center"/>
              <w:rPr>
                <w:rFonts w:ascii="Arial" w:hAnsi="Arial" w:cs="Arial"/>
                <w:b/>
                <w:bCs/>
                <w:szCs w:val="22"/>
              </w:rPr>
            </w:pPr>
            <w:r w:rsidRPr="001143EE">
              <w:rPr>
                <w:rFonts w:ascii="Arial" w:hAnsi="Arial" w:cs="Arial"/>
                <w:b/>
                <w:bCs/>
                <w:szCs w:val="22"/>
              </w:rPr>
              <w:t>13.5</w:t>
            </w:r>
          </w:p>
        </w:tc>
      </w:tr>
      <w:tr w:rsidRPr="001143EE" w:rsidR="004C63ED" w:rsidTr="00E148C5" w14:paraId="47410DA1" w14:textId="77777777">
        <w:tc>
          <w:tcPr>
            <w:tcW w:w="2158" w:type="dxa"/>
          </w:tcPr>
          <w:p w:rsidRPr="001143EE" w:rsidR="004C63ED" w:rsidP="00E148C5" w:rsidRDefault="004C63ED" w14:paraId="4A40E945" w14:textId="77777777">
            <w:pPr>
              <w:tabs>
                <w:tab w:val="left" w:pos="993"/>
              </w:tabs>
              <w:jc w:val="center"/>
              <w:rPr>
                <w:rFonts w:ascii="Arial" w:hAnsi="Arial" w:cs="Arial"/>
                <w:b/>
                <w:bCs/>
                <w:szCs w:val="22"/>
              </w:rPr>
            </w:pPr>
            <w:r w:rsidRPr="001143EE">
              <w:rPr>
                <w:rFonts w:ascii="Arial" w:hAnsi="Arial" w:cs="Arial"/>
                <w:b/>
                <w:bCs/>
                <w:szCs w:val="22"/>
              </w:rPr>
              <w:t>4</w:t>
            </w:r>
          </w:p>
        </w:tc>
        <w:tc>
          <w:tcPr>
            <w:tcW w:w="2126" w:type="dxa"/>
          </w:tcPr>
          <w:p w:rsidRPr="001143EE" w:rsidR="004C63ED" w:rsidP="00E148C5" w:rsidRDefault="004C63ED" w14:paraId="3741CBB7" w14:textId="77777777">
            <w:pPr>
              <w:tabs>
                <w:tab w:val="left" w:pos="993"/>
              </w:tabs>
              <w:jc w:val="center"/>
              <w:rPr>
                <w:rFonts w:ascii="Arial" w:hAnsi="Arial" w:cs="Arial"/>
                <w:b/>
                <w:bCs/>
                <w:szCs w:val="22"/>
              </w:rPr>
            </w:pPr>
            <w:r w:rsidRPr="001143EE">
              <w:rPr>
                <w:rFonts w:ascii="Arial" w:hAnsi="Arial" w:cs="Arial"/>
                <w:b/>
                <w:bCs/>
                <w:szCs w:val="22"/>
              </w:rPr>
              <w:t>9</w:t>
            </w:r>
          </w:p>
        </w:tc>
        <w:tc>
          <w:tcPr>
            <w:tcW w:w="2127" w:type="dxa"/>
          </w:tcPr>
          <w:p w:rsidRPr="001143EE" w:rsidR="004C63ED" w:rsidP="00E148C5" w:rsidRDefault="004C63ED" w14:paraId="7231088A" w14:textId="77777777">
            <w:pPr>
              <w:tabs>
                <w:tab w:val="left" w:pos="993"/>
              </w:tabs>
              <w:jc w:val="center"/>
              <w:rPr>
                <w:rFonts w:ascii="Arial" w:hAnsi="Arial" w:cs="Arial"/>
                <w:b/>
                <w:bCs/>
                <w:szCs w:val="22"/>
              </w:rPr>
            </w:pPr>
            <w:r w:rsidRPr="001143EE">
              <w:rPr>
                <w:rFonts w:ascii="Arial" w:hAnsi="Arial" w:cs="Arial"/>
                <w:b/>
                <w:bCs/>
                <w:szCs w:val="22"/>
              </w:rPr>
              <w:t>9.5</w:t>
            </w:r>
          </w:p>
        </w:tc>
        <w:tc>
          <w:tcPr>
            <w:tcW w:w="2409" w:type="dxa"/>
          </w:tcPr>
          <w:p w:rsidRPr="001143EE" w:rsidR="004C63ED" w:rsidP="00E148C5" w:rsidRDefault="004C63ED" w14:paraId="5E2186E6" w14:textId="77777777">
            <w:pPr>
              <w:tabs>
                <w:tab w:val="left" w:pos="993"/>
              </w:tabs>
              <w:jc w:val="center"/>
              <w:rPr>
                <w:rFonts w:ascii="Arial" w:hAnsi="Arial" w:cs="Arial"/>
                <w:b/>
                <w:bCs/>
                <w:szCs w:val="22"/>
              </w:rPr>
            </w:pPr>
            <w:r w:rsidRPr="001143EE">
              <w:rPr>
                <w:rFonts w:ascii="Arial" w:hAnsi="Arial" w:cs="Arial"/>
                <w:b/>
                <w:bCs/>
                <w:szCs w:val="22"/>
              </w:rPr>
              <w:t>11</w:t>
            </w:r>
          </w:p>
        </w:tc>
      </w:tr>
      <w:tr w:rsidRPr="001143EE" w:rsidR="004C63ED" w:rsidTr="00E148C5" w14:paraId="07A239BC" w14:textId="77777777">
        <w:tc>
          <w:tcPr>
            <w:tcW w:w="2158" w:type="dxa"/>
          </w:tcPr>
          <w:p w:rsidRPr="001143EE" w:rsidR="004C63ED" w:rsidP="00E148C5" w:rsidRDefault="004C63ED" w14:paraId="25B4BECB" w14:textId="77777777">
            <w:pPr>
              <w:tabs>
                <w:tab w:val="left" w:pos="993"/>
              </w:tabs>
              <w:jc w:val="center"/>
              <w:rPr>
                <w:rFonts w:ascii="Arial" w:hAnsi="Arial" w:cs="Arial"/>
                <w:b/>
                <w:bCs/>
                <w:szCs w:val="22"/>
              </w:rPr>
            </w:pPr>
            <w:r w:rsidRPr="001143EE">
              <w:rPr>
                <w:rFonts w:ascii="Arial" w:hAnsi="Arial" w:cs="Arial"/>
                <w:b/>
                <w:bCs/>
                <w:szCs w:val="22"/>
              </w:rPr>
              <w:t>3</w:t>
            </w:r>
          </w:p>
        </w:tc>
        <w:tc>
          <w:tcPr>
            <w:tcW w:w="2126" w:type="dxa"/>
          </w:tcPr>
          <w:p w:rsidRPr="001143EE" w:rsidR="004C63ED" w:rsidP="00E148C5" w:rsidRDefault="004C63ED" w14:paraId="22083B67" w14:textId="77777777">
            <w:pPr>
              <w:tabs>
                <w:tab w:val="left" w:pos="993"/>
              </w:tabs>
              <w:jc w:val="center"/>
              <w:rPr>
                <w:rFonts w:ascii="Arial" w:hAnsi="Arial" w:cs="Arial"/>
                <w:b/>
                <w:bCs/>
                <w:szCs w:val="22"/>
              </w:rPr>
            </w:pPr>
            <w:r w:rsidRPr="001143EE">
              <w:rPr>
                <w:rFonts w:ascii="Arial" w:hAnsi="Arial" w:cs="Arial"/>
                <w:b/>
                <w:bCs/>
                <w:szCs w:val="22"/>
              </w:rPr>
              <w:t>6.5</w:t>
            </w:r>
          </w:p>
        </w:tc>
        <w:tc>
          <w:tcPr>
            <w:tcW w:w="2127" w:type="dxa"/>
          </w:tcPr>
          <w:p w:rsidRPr="001143EE" w:rsidR="004C63ED" w:rsidP="00E148C5" w:rsidRDefault="004C63ED" w14:paraId="30DBA71A" w14:textId="77777777">
            <w:pPr>
              <w:tabs>
                <w:tab w:val="left" w:pos="993"/>
              </w:tabs>
              <w:jc w:val="center"/>
              <w:rPr>
                <w:rFonts w:ascii="Arial" w:hAnsi="Arial" w:cs="Arial"/>
                <w:b/>
                <w:bCs/>
                <w:szCs w:val="22"/>
              </w:rPr>
            </w:pPr>
            <w:r w:rsidRPr="001143EE">
              <w:rPr>
                <w:rFonts w:ascii="Arial" w:hAnsi="Arial" w:cs="Arial"/>
                <w:b/>
                <w:bCs/>
                <w:szCs w:val="22"/>
              </w:rPr>
              <w:t>7</w:t>
            </w:r>
          </w:p>
        </w:tc>
        <w:tc>
          <w:tcPr>
            <w:tcW w:w="2409" w:type="dxa"/>
          </w:tcPr>
          <w:p w:rsidRPr="001143EE" w:rsidR="004C63ED" w:rsidP="00E148C5" w:rsidRDefault="004C63ED" w14:paraId="75A64B43" w14:textId="77777777">
            <w:pPr>
              <w:tabs>
                <w:tab w:val="left" w:pos="993"/>
              </w:tabs>
              <w:jc w:val="center"/>
              <w:rPr>
                <w:rFonts w:ascii="Arial" w:hAnsi="Arial" w:cs="Arial"/>
                <w:b/>
                <w:bCs/>
                <w:szCs w:val="22"/>
              </w:rPr>
            </w:pPr>
            <w:r w:rsidRPr="001143EE">
              <w:rPr>
                <w:rFonts w:ascii="Arial" w:hAnsi="Arial" w:cs="Arial"/>
                <w:b/>
                <w:bCs/>
                <w:szCs w:val="22"/>
              </w:rPr>
              <w:t>8</w:t>
            </w:r>
          </w:p>
        </w:tc>
      </w:tr>
      <w:tr w:rsidRPr="001143EE" w:rsidR="004C63ED" w:rsidTr="00E148C5" w14:paraId="1459CD37" w14:textId="77777777">
        <w:tc>
          <w:tcPr>
            <w:tcW w:w="2158" w:type="dxa"/>
          </w:tcPr>
          <w:p w:rsidRPr="001143EE" w:rsidR="004C63ED" w:rsidP="00E148C5" w:rsidRDefault="004C63ED" w14:paraId="758DA674" w14:textId="77777777">
            <w:pPr>
              <w:tabs>
                <w:tab w:val="left" w:pos="993"/>
              </w:tabs>
              <w:jc w:val="center"/>
              <w:rPr>
                <w:rFonts w:ascii="Arial" w:hAnsi="Arial" w:cs="Arial"/>
                <w:b/>
                <w:bCs/>
                <w:szCs w:val="22"/>
              </w:rPr>
            </w:pPr>
            <w:r w:rsidRPr="001143EE">
              <w:rPr>
                <w:rFonts w:ascii="Arial" w:hAnsi="Arial" w:cs="Arial"/>
                <w:b/>
                <w:bCs/>
                <w:szCs w:val="22"/>
              </w:rPr>
              <w:t>2</w:t>
            </w:r>
          </w:p>
        </w:tc>
        <w:tc>
          <w:tcPr>
            <w:tcW w:w="2126" w:type="dxa"/>
          </w:tcPr>
          <w:p w:rsidRPr="001143EE" w:rsidR="004C63ED" w:rsidP="00E148C5" w:rsidRDefault="004C63ED" w14:paraId="5637A314" w14:textId="77777777">
            <w:pPr>
              <w:tabs>
                <w:tab w:val="left" w:pos="993"/>
              </w:tabs>
              <w:jc w:val="center"/>
              <w:rPr>
                <w:rFonts w:ascii="Arial" w:hAnsi="Arial" w:cs="Arial"/>
                <w:b/>
                <w:bCs/>
                <w:szCs w:val="22"/>
              </w:rPr>
            </w:pPr>
            <w:r w:rsidRPr="001143EE">
              <w:rPr>
                <w:rFonts w:ascii="Arial" w:hAnsi="Arial" w:cs="Arial"/>
                <w:b/>
                <w:bCs/>
                <w:szCs w:val="22"/>
              </w:rPr>
              <w:t>4.5</w:t>
            </w:r>
          </w:p>
        </w:tc>
        <w:tc>
          <w:tcPr>
            <w:tcW w:w="2127" w:type="dxa"/>
          </w:tcPr>
          <w:p w:rsidRPr="001143EE" w:rsidR="004C63ED" w:rsidP="00E148C5" w:rsidRDefault="004C63ED" w14:paraId="2F7828AF" w14:textId="77777777">
            <w:pPr>
              <w:tabs>
                <w:tab w:val="left" w:pos="993"/>
              </w:tabs>
              <w:jc w:val="center"/>
              <w:rPr>
                <w:rFonts w:ascii="Arial" w:hAnsi="Arial" w:cs="Arial"/>
                <w:b/>
                <w:bCs/>
                <w:szCs w:val="22"/>
              </w:rPr>
            </w:pPr>
            <w:r w:rsidRPr="001143EE">
              <w:rPr>
                <w:rFonts w:ascii="Arial" w:hAnsi="Arial" w:cs="Arial"/>
                <w:b/>
                <w:bCs/>
                <w:szCs w:val="22"/>
              </w:rPr>
              <w:t>5</w:t>
            </w:r>
          </w:p>
        </w:tc>
        <w:tc>
          <w:tcPr>
            <w:tcW w:w="2409" w:type="dxa"/>
          </w:tcPr>
          <w:p w:rsidRPr="001143EE" w:rsidR="004C63ED" w:rsidP="00E148C5" w:rsidRDefault="004C63ED" w14:paraId="2FBD8310" w14:textId="77777777">
            <w:pPr>
              <w:tabs>
                <w:tab w:val="left" w:pos="993"/>
              </w:tabs>
              <w:jc w:val="center"/>
              <w:rPr>
                <w:rFonts w:ascii="Arial" w:hAnsi="Arial" w:cs="Arial"/>
                <w:b/>
                <w:bCs/>
                <w:szCs w:val="22"/>
              </w:rPr>
            </w:pPr>
            <w:r w:rsidRPr="001143EE">
              <w:rPr>
                <w:rFonts w:ascii="Arial" w:hAnsi="Arial" w:cs="Arial"/>
                <w:b/>
                <w:bCs/>
                <w:szCs w:val="22"/>
              </w:rPr>
              <w:t>5.5</w:t>
            </w:r>
          </w:p>
        </w:tc>
      </w:tr>
      <w:tr w:rsidRPr="001143EE" w:rsidR="004C63ED" w:rsidTr="00E148C5" w14:paraId="58576366" w14:textId="77777777">
        <w:tc>
          <w:tcPr>
            <w:tcW w:w="2158" w:type="dxa"/>
          </w:tcPr>
          <w:p w:rsidRPr="001143EE" w:rsidR="004C63ED" w:rsidP="00E148C5" w:rsidRDefault="004C63ED" w14:paraId="542266A2" w14:textId="77777777">
            <w:pPr>
              <w:tabs>
                <w:tab w:val="left" w:pos="993"/>
              </w:tabs>
              <w:jc w:val="center"/>
              <w:rPr>
                <w:rFonts w:ascii="Arial" w:hAnsi="Arial" w:cs="Arial"/>
                <w:b/>
                <w:bCs/>
                <w:szCs w:val="22"/>
              </w:rPr>
            </w:pPr>
            <w:r w:rsidRPr="001143EE">
              <w:rPr>
                <w:rFonts w:ascii="Arial" w:hAnsi="Arial" w:cs="Arial"/>
                <w:b/>
                <w:bCs/>
                <w:szCs w:val="22"/>
              </w:rPr>
              <w:t>1</w:t>
            </w:r>
          </w:p>
        </w:tc>
        <w:tc>
          <w:tcPr>
            <w:tcW w:w="2126" w:type="dxa"/>
          </w:tcPr>
          <w:p w:rsidRPr="001143EE" w:rsidR="004C63ED" w:rsidP="00E148C5" w:rsidRDefault="004C63ED" w14:paraId="46C842C5" w14:textId="77777777">
            <w:pPr>
              <w:tabs>
                <w:tab w:val="left" w:pos="993"/>
              </w:tabs>
              <w:jc w:val="center"/>
              <w:rPr>
                <w:rFonts w:ascii="Arial" w:hAnsi="Arial" w:cs="Arial"/>
                <w:b/>
                <w:bCs/>
                <w:szCs w:val="22"/>
              </w:rPr>
            </w:pPr>
            <w:r w:rsidRPr="001143EE">
              <w:rPr>
                <w:rFonts w:ascii="Arial" w:hAnsi="Arial" w:cs="Arial"/>
                <w:b/>
                <w:bCs/>
                <w:szCs w:val="22"/>
              </w:rPr>
              <w:t>2</w:t>
            </w:r>
          </w:p>
        </w:tc>
        <w:tc>
          <w:tcPr>
            <w:tcW w:w="2127" w:type="dxa"/>
          </w:tcPr>
          <w:p w:rsidRPr="001143EE" w:rsidR="004C63ED" w:rsidP="00E148C5" w:rsidRDefault="004C63ED" w14:paraId="0BB66B51" w14:textId="77777777">
            <w:pPr>
              <w:tabs>
                <w:tab w:val="left" w:pos="993"/>
              </w:tabs>
              <w:jc w:val="center"/>
              <w:rPr>
                <w:rFonts w:ascii="Arial" w:hAnsi="Arial" w:cs="Arial"/>
                <w:b/>
                <w:bCs/>
                <w:szCs w:val="22"/>
              </w:rPr>
            </w:pPr>
            <w:r w:rsidRPr="001143EE">
              <w:rPr>
                <w:rFonts w:ascii="Arial" w:hAnsi="Arial" w:cs="Arial"/>
                <w:b/>
                <w:bCs/>
                <w:szCs w:val="22"/>
              </w:rPr>
              <w:t>2.5</w:t>
            </w:r>
          </w:p>
        </w:tc>
        <w:tc>
          <w:tcPr>
            <w:tcW w:w="2409" w:type="dxa"/>
          </w:tcPr>
          <w:p w:rsidRPr="001143EE" w:rsidR="004C63ED" w:rsidP="00E148C5" w:rsidRDefault="004C63ED" w14:paraId="703FBD8B" w14:textId="77777777">
            <w:pPr>
              <w:tabs>
                <w:tab w:val="left" w:pos="993"/>
              </w:tabs>
              <w:jc w:val="center"/>
              <w:rPr>
                <w:rFonts w:ascii="Arial" w:hAnsi="Arial" w:cs="Arial"/>
                <w:b/>
                <w:bCs/>
                <w:szCs w:val="22"/>
              </w:rPr>
            </w:pPr>
            <w:r w:rsidRPr="001143EE">
              <w:rPr>
                <w:rFonts w:ascii="Arial" w:hAnsi="Arial" w:cs="Arial"/>
                <w:b/>
                <w:bCs/>
                <w:szCs w:val="22"/>
              </w:rPr>
              <w:t>3</w:t>
            </w:r>
          </w:p>
        </w:tc>
      </w:tr>
    </w:tbl>
    <w:p w:rsidRPr="001143EE" w:rsidR="004C63ED" w:rsidP="004C63ED" w:rsidRDefault="004C63ED" w14:paraId="2B8D1B18" w14:textId="77777777">
      <w:pPr>
        <w:tabs>
          <w:tab w:val="left" w:pos="993"/>
        </w:tabs>
        <w:rPr>
          <w:rFonts w:ascii="Arial" w:hAnsi="Arial" w:cs="Arial"/>
          <w:b/>
          <w:bCs/>
          <w:szCs w:val="22"/>
        </w:rPr>
      </w:pPr>
    </w:p>
    <w:p w:rsidRPr="001143EE" w:rsidR="004C63ED" w:rsidP="004C63ED" w:rsidRDefault="004C63ED" w14:paraId="5F5535CB" w14:textId="77777777">
      <w:pPr>
        <w:tabs>
          <w:tab w:val="left" w:pos="993"/>
        </w:tabs>
        <w:ind w:left="360"/>
        <w:rPr>
          <w:rFonts w:ascii="Arial" w:hAnsi="Arial" w:cs="Arial"/>
          <w:b/>
          <w:bCs/>
          <w:szCs w:val="22"/>
        </w:rPr>
      </w:pPr>
      <w:r w:rsidRPr="001143EE">
        <w:rPr>
          <w:rFonts w:ascii="Arial" w:hAnsi="Arial" w:cs="Arial"/>
          <w:b/>
          <w:bCs/>
          <w:szCs w:val="22"/>
        </w:rPr>
        <w:t xml:space="preserve">For </w:t>
      </w:r>
      <w:r>
        <w:rPr>
          <w:rFonts w:ascii="Arial" w:hAnsi="Arial" w:cs="Arial"/>
          <w:b/>
          <w:bCs/>
          <w:szCs w:val="22"/>
        </w:rPr>
        <w:t>Less than full-time</w:t>
      </w:r>
      <w:r w:rsidRPr="001143EE">
        <w:rPr>
          <w:rFonts w:ascii="Arial" w:hAnsi="Arial" w:cs="Arial"/>
          <w:b/>
          <w:bCs/>
          <w:szCs w:val="22"/>
        </w:rPr>
        <w:t xml:space="preserve"> employees the calculation is:</w:t>
      </w:r>
    </w:p>
    <w:p w:rsidRPr="001143EE" w:rsidR="004C63ED" w:rsidP="004C63ED" w:rsidRDefault="004C63ED" w14:paraId="62FD90EC" w14:textId="77777777">
      <w:pPr>
        <w:tabs>
          <w:tab w:val="left" w:pos="993"/>
        </w:tabs>
        <w:ind w:left="360"/>
        <w:rPr>
          <w:rFonts w:ascii="Arial" w:hAnsi="Arial" w:cs="Arial"/>
          <w:b/>
          <w:bCs/>
          <w:szCs w:val="22"/>
          <w:u w:val="single"/>
        </w:rPr>
      </w:pPr>
    </w:p>
    <w:p w:rsidRPr="001143EE" w:rsidR="004C63ED" w:rsidP="004C63ED" w:rsidRDefault="004C63ED" w14:paraId="34ADA851" w14:textId="77777777">
      <w:pPr>
        <w:tabs>
          <w:tab w:val="left" w:pos="993"/>
        </w:tabs>
        <w:ind w:left="360"/>
        <w:rPr>
          <w:rFonts w:ascii="Arial" w:hAnsi="Arial" w:cs="Arial"/>
          <w:b/>
          <w:bCs/>
          <w:szCs w:val="22"/>
          <w:u w:val="single"/>
        </w:rPr>
      </w:pPr>
      <w:r w:rsidRPr="001143EE">
        <w:rPr>
          <w:rFonts w:ascii="Arial" w:hAnsi="Arial" w:cs="Arial"/>
          <w:b/>
          <w:bCs/>
          <w:szCs w:val="22"/>
          <w:u w:val="single"/>
        </w:rPr>
        <w:t>No. of hours entitlement (see Appendix B</w:t>
      </w:r>
      <w:r w:rsidRPr="001143EE">
        <w:rPr>
          <w:rFonts w:ascii="Arial" w:hAnsi="Arial" w:cs="Arial"/>
          <w:b/>
          <w:bCs/>
          <w:szCs w:val="22"/>
        </w:rPr>
        <w:t xml:space="preserve">)   X  </w:t>
      </w:r>
      <w:r w:rsidRPr="001143EE">
        <w:rPr>
          <w:rFonts w:ascii="Arial" w:hAnsi="Arial" w:cs="Arial"/>
          <w:b/>
          <w:bCs/>
          <w:szCs w:val="22"/>
          <w:u w:val="single"/>
        </w:rPr>
        <w:t xml:space="preserve"> No. of completed months service</w:t>
      </w:r>
    </w:p>
    <w:p w:rsidRPr="001143EE" w:rsidR="004C63ED" w:rsidP="004C63ED" w:rsidRDefault="004C63ED" w14:paraId="051F0B90" w14:textId="77777777">
      <w:pPr>
        <w:tabs>
          <w:tab w:val="left" w:pos="993"/>
        </w:tabs>
        <w:ind w:left="360"/>
        <w:rPr>
          <w:rFonts w:ascii="Arial" w:hAnsi="Arial" w:cs="Arial"/>
          <w:b/>
          <w:bCs/>
          <w:szCs w:val="22"/>
        </w:rPr>
      </w:pPr>
      <w:r w:rsidRPr="001143EE">
        <w:rPr>
          <w:rFonts w:ascii="Arial" w:hAnsi="Arial" w:cs="Arial"/>
          <w:b/>
          <w:bCs/>
          <w:szCs w:val="22"/>
        </w:rPr>
        <w:t xml:space="preserve">                               12</w:t>
      </w:r>
    </w:p>
    <w:p w:rsidR="004C63ED" w:rsidP="004C63ED" w:rsidRDefault="004C63ED" w14:paraId="130B4884" w14:textId="77777777">
      <w:pPr>
        <w:pStyle w:val="Heading5"/>
        <w:jc w:val="right"/>
      </w:pPr>
    </w:p>
    <w:p w:rsidR="004C63ED" w:rsidP="004C63ED" w:rsidRDefault="004C63ED" w14:paraId="32E9A215" w14:textId="77777777">
      <w:pPr>
        <w:pStyle w:val="Heading5"/>
        <w:rPr>
          <w:i w:val="0"/>
        </w:rPr>
      </w:pPr>
      <w:r>
        <w:rPr>
          <w:i w:val="0"/>
        </w:rPr>
        <w:t>Table D</w:t>
      </w:r>
    </w:p>
    <w:p w:rsidRPr="00E94FBC" w:rsidR="004C63ED" w:rsidP="004C63ED" w:rsidRDefault="004C63ED" w14:paraId="47FBC6F6" w14:textId="77777777">
      <w:pPr>
        <w:tabs>
          <w:tab w:val="left" w:pos="993"/>
        </w:tabs>
        <w:rPr>
          <w:rFonts w:ascii="Arial" w:hAnsi="Arial" w:cs="Arial"/>
          <w:b/>
          <w:bCs/>
          <w:szCs w:val="22"/>
        </w:rPr>
      </w:pPr>
      <w:r w:rsidRPr="00E94FBC">
        <w:rPr>
          <w:rFonts w:ascii="Arial" w:hAnsi="Arial" w:cs="Arial"/>
          <w:b/>
          <w:bCs/>
          <w:szCs w:val="22"/>
        </w:rPr>
        <w:t>New Starters/Terminations/Fixed Term Contracts</w:t>
      </w:r>
      <w:r>
        <w:rPr>
          <w:rFonts w:ascii="Arial" w:hAnsi="Arial" w:cs="Arial"/>
          <w:b/>
          <w:bCs/>
          <w:szCs w:val="22"/>
        </w:rPr>
        <w:t xml:space="preserve"> (Medical Staff)</w:t>
      </w:r>
    </w:p>
    <w:p w:rsidR="004C63ED" w:rsidP="004C63ED" w:rsidRDefault="004C63ED" w14:paraId="210CA236" w14:textId="77777777">
      <w:pPr>
        <w:pStyle w:val="Heading5"/>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58"/>
        <w:gridCol w:w="2126"/>
        <w:gridCol w:w="2127"/>
      </w:tblGrid>
      <w:tr w:rsidRPr="001143EE" w:rsidR="004C63ED" w:rsidTr="00E148C5" w14:paraId="1CB5C8B5" w14:textId="77777777">
        <w:tc>
          <w:tcPr>
            <w:tcW w:w="2158" w:type="dxa"/>
          </w:tcPr>
          <w:p w:rsidRPr="001143EE" w:rsidR="004C63ED" w:rsidP="00E148C5" w:rsidRDefault="004C63ED" w14:paraId="7CB7B918" w14:textId="77777777">
            <w:pPr>
              <w:tabs>
                <w:tab w:val="left" w:pos="993"/>
              </w:tabs>
              <w:rPr>
                <w:rFonts w:ascii="Arial" w:hAnsi="Arial" w:cs="Arial"/>
                <w:b/>
                <w:bCs/>
                <w:szCs w:val="22"/>
              </w:rPr>
            </w:pPr>
            <w:r w:rsidRPr="001143EE">
              <w:rPr>
                <w:rFonts w:ascii="Arial" w:hAnsi="Arial" w:cs="Arial"/>
                <w:b/>
                <w:bCs/>
                <w:szCs w:val="22"/>
              </w:rPr>
              <w:t>No. of complete months service during current annual leave year</w:t>
            </w:r>
          </w:p>
        </w:tc>
        <w:tc>
          <w:tcPr>
            <w:tcW w:w="2126" w:type="dxa"/>
          </w:tcPr>
          <w:p w:rsidRPr="001143EE" w:rsidR="004C63ED" w:rsidP="00E148C5" w:rsidRDefault="004C63ED" w14:paraId="2F44D8DD" w14:textId="77777777">
            <w:pPr>
              <w:tabs>
                <w:tab w:val="left" w:pos="993"/>
              </w:tabs>
              <w:jc w:val="center"/>
              <w:rPr>
                <w:rFonts w:ascii="Arial" w:hAnsi="Arial" w:cs="Arial"/>
                <w:b/>
                <w:bCs/>
                <w:szCs w:val="22"/>
              </w:rPr>
            </w:pPr>
            <w:r>
              <w:rPr>
                <w:rFonts w:ascii="Arial" w:hAnsi="Arial" w:cs="Arial"/>
                <w:b/>
                <w:bCs/>
                <w:szCs w:val="22"/>
              </w:rPr>
              <w:t>On Appointment (27 days)</w:t>
            </w:r>
          </w:p>
        </w:tc>
        <w:tc>
          <w:tcPr>
            <w:tcW w:w="2127" w:type="dxa"/>
          </w:tcPr>
          <w:p w:rsidR="004C63ED" w:rsidP="00E148C5" w:rsidRDefault="004C63ED" w14:paraId="7F405599" w14:textId="77777777">
            <w:pPr>
              <w:tabs>
                <w:tab w:val="left" w:pos="993"/>
              </w:tabs>
              <w:jc w:val="center"/>
              <w:rPr>
                <w:rFonts w:ascii="Arial" w:hAnsi="Arial" w:cs="Arial"/>
                <w:b/>
                <w:bCs/>
                <w:szCs w:val="22"/>
              </w:rPr>
            </w:pPr>
            <w:r w:rsidRPr="001143EE">
              <w:rPr>
                <w:rFonts w:ascii="Arial" w:hAnsi="Arial" w:cs="Arial"/>
                <w:b/>
                <w:bCs/>
                <w:szCs w:val="22"/>
              </w:rPr>
              <w:t>After 2 Years in Grade</w:t>
            </w:r>
          </w:p>
          <w:p w:rsidRPr="001143EE" w:rsidR="004C63ED" w:rsidP="00E148C5" w:rsidRDefault="004C63ED" w14:paraId="6220BB14" w14:textId="77777777">
            <w:pPr>
              <w:tabs>
                <w:tab w:val="left" w:pos="993"/>
              </w:tabs>
              <w:jc w:val="center"/>
              <w:rPr>
                <w:rFonts w:ascii="Arial" w:hAnsi="Arial" w:cs="Arial"/>
                <w:b/>
                <w:bCs/>
                <w:szCs w:val="22"/>
              </w:rPr>
            </w:pPr>
            <w:r>
              <w:rPr>
                <w:rFonts w:ascii="Arial" w:hAnsi="Arial" w:cs="Arial"/>
                <w:b/>
                <w:bCs/>
                <w:szCs w:val="22"/>
              </w:rPr>
              <w:t>(32 days)</w:t>
            </w:r>
          </w:p>
        </w:tc>
      </w:tr>
      <w:tr w:rsidRPr="001143EE" w:rsidR="004C63ED" w:rsidTr="00E148C5" w14:paraId="022644B2" w14:textId="77777777">
        <w:tc>
          <w:tcPr>
            <w:tcW w:w="2158" w:type="dxa"/>
          </w:tcPr>
          <w:p w:rsidRPr="001143EE" w:rsidR="004C63ED" w:rsidP="00E148C5" w:rsidRDefault="004C63ED" w14:paraId="04E18473" w14:textId="77777777">
            <w:pPr>
              <w:tabs>
                <w:tab w:val="left" w:pos="993"/>
              </w:tabs>
              <w:jc w:val="center"/>
              <w:rPr>
                <w:rFonts w:ascii="Arial" w:hAnsi="Arial" w:cs="Arial"/>
                <w:b/>
                <w:bCs/>
                <w:szCs w:val="22"/>
              </w:rPr>
            </w:pPr>
            <w:r w:rsidRPr="001143EE">
              <w:rPr>
                <w:rFonts w:ascii="Arial" w:hAnsi="Arial" w:cs="Arial"/>
                <w:b/>
                <w:bCs/>
                <w:szCs w:val="22"/>
              </w:rPr>
              <w:t>12</w:t>
            </w:r>
          </w:p>
        </w:tc>
        <w:tc>
          <w:tcPr>
            <w:tcW w:w="2126" w:type="dxa"/>
          </w:tcPr>
          <w:p w:rsidRPr="001143EE" w:rsidR="004C63ED" w:rsidP="00E148C5" w:rsidRDefault="004C63ED" w14:paraId="5AA2E832" w14:textId="77777777">
            <w:pPr>
              <w:tabs>
                <w:tab w:val="left" w:pos="993"/>
              </w:tabs>
              <w:jc w:val="center"/>
              <w:rPr>
                <w:rFonts w:ascii="Arial" w:hAnsi="Arial" w:cs="Arial"/>
                <w:b/>
                <w:bCs/>
                <w:szCs w:val="22"/>
              </w:rPr>
            </w:pPr>
            <w:r w:rsidRPr="001143EE">
              <w:rPr>
                <w:rFonts w:ascii="Arial" w:hAnsi="Arial" w:cs="Arial"/>
                <w:b/>
                <w:bCs/>
                <w:szCs w:val="22"/>
              </w:rPr>
              <w:t>27</w:t>
            </w:r>
          </w:p>
        </w:tc>
        <w:tc>
          <w:tcPr>
            <w:tcW w:w="2127" w:type="dxa"/>
          </w:tcPr>
          <w:p w:rsidRPr="001143EE" w:rsidR="004C63ED" w:rsidP="00E148C5" w:rsidRDefault="004C63ED" w14:paraId="36B2BDC0" w14:textId="77777777">
            <w:pPr>
              <w:tabs>
                <w:tab w:val="left" w:pos="993"/>
              </w:tabs>
              <w:jc w:val="center"/>
              <w:rPr>
                <w:rFonts w:ascii="Arial" w:hAnsi="Arial" w:cs="Arial"/>
                <w:b/>
                <w:bCs/>
                <w:szCs w:val="22"/>
              </w:rPr>
            </w:pPr>
            <w:r>
              <w:rPr>
                <w:rFonts w:ascii="Arial" w:hAnsi="Arial" w:cs="Arial"/>
                <w:b/>
                <w:bCs/>
                <w:szCs w:val="22"/>
              </w:rPr>
              <w:t>32</w:t>
            </w:r>
          </w:p>
        </w:tc>
      </w:tr>
      <w:tr w:rsidRPr="001143EE" w:rsidR="004C63ED" w:rsidTr="00E148C5" w14:paraId="79F10C28" w14:textId="77777777">
        <w:tc>
          <w:tcPr>
            <w:tcW w:w="2158" w:type="dxa"/>
          </w:tcPr>
          <w:p w:rsidRPr="001143EE" w:rsidR="004C63ED" w:rsidP="00E148C5" w:rsidRDefault="004C63ED" w14:paraId="11262141" w14:textId="77777777">
            <w:pPr>
              <w:tabs>
                <w:tab w:val="left" w:pos="993"/>
              </w:tabs>
              <w:jc w:val="center"/>
              <w:rPr>
                <w:rFonts w:ascii="Arial" w:hAnsi="Arial" w:cs="Arial"/>
                <w:b/>
                <w:bCs/>
                <w:szCs w:val="22"/>
              </w:rPr>
            </w:pPr>
            <w:r w:rsidRPr="001143EE">
              <w:rPr>
                <w:rFonts w:ascii="Arial" w:hAnsi="Arial" w:cs="Arial"/>
                <w:b/>
                <w:bCs/>
                <w:szCs w:val="22"/>
              </w:rPr>
              <w:t>11</w:t>
            </w:r>
          </w:p>
        </w:tc>
        <w:tc>
          <w:tcPr>
            <w:tcW w:w="2126" w:type="dxa"/>
          </w:tcPr>
          <w:p w:rsidRPr="001143EE" w:rsidR="004C63ED" w:rsidP="00E148C5" w:rsidRDefault="004C63ED" w14:paraId="7ED6841E" w14:textId="77777777">
            <w:pPr>
              <w:tabs>
                <w:tab w:val="left" w:pos="993"/>
              </w:tabs>
              <w:jc w:val="center"/>
              <w:rPr>
                <w:rFonts w:ascii="Arial" w:hAnsi="Arial" w:cs="Arial"/>
                <w:b/>
                <w:bCs/>
                <w:szCs w:val="22"/>
              </w:rPr>
            </w:pPr>
            <w:r w:rsidRPr="001143EE">
              <w:rPr>
                <w:rFonts w:ascii="Arial" w:hAnsi="Arial" w:cs="Arial"/>
                <w:b/>
                <w:bCs/>
                <w:szCs w:val="22"/>
              </w:rPr>
              <w:t>25</w:t>
            </w:r>
          </w:p>
        </w:tc>
        <w:tc>
          <w:tcPr>
            <w:tcW w:w="2127" w:type="dxa"/>
          </w:tcPr>
          <w:p w:rsidRPr="001143EE" w:rsidR="004C63ED" w:rsidP="00E148C5" w:rsidRDefault="004C63ED" w14:paraId="06976B03" w14:textId="77777777">
            <w:pPr>
              <w:tabs>
                <w:tab w:val="left" w:pos="993"/>
              </w:tabs>
              <w:jc w:val="center"/>
              <w:rPr>
                <w:rFonts w:ascii="Arial" w:hAnsi="Arial" w:cs="Arial"/>
                <w:b/>
                <w:bCs/>
                <w:szCs w:val="22"/>
              </w:rPr>
            </w:pPr>
            <w:r>
              <w:rPr>
                <w:rFonts w:ascii="Arial" w:hAnsi="Arial" w:cs="Arial"/>
                <w:b/>
                <w:bCs/>
                <w:szCs w:val="22"/>
              </w:rPr>
              <w:t>29.5</w:t>
            </w:r>
          </w:p>
        </w:tc>
      </w:tr>
      <w:tr w:rsidRPr="001143EE" w:rsidR="004C63ED" w:rsidTr="00E148C5" w14:paraId="5DCE0D54" w14:textId="77777777">
        <w:tc>
          <w:tcPr>
            <w:tcW w:w="2158" w:type="dxa"/>
          </w:tcPr>
          <w:p w:rsidRPr="001143EE" w:rsidR="004C63ED" w:rsidP="00E148C5" w:rsidRDefault="004C63ED" w14:paraId="2F6C51F8" w14:textId="77777777">
            <w:pPr>
              <w:tabs>
                <w:tab w:val="left" w:pos="993"/>
              </w:tabs>
              <w:jc w:val="center"/>
              <w:rPr>
                <w:rFonts w:ascii="Arial" w:hAnsi="Arial" w:cs="Arial"/>
                <w:b/>
                <w:bCs/>
                <w:szCs w:val="22"/>
              </w:rPr>
            </w:pPr>
            <w:r w:rsidRPr="001143EE">
              <w:rPr>
                <w:rFonts w:ascii="Arial" w:hAnsi="Arial" w:cs="Arial"/>
                <w:b/>
                <w:bCs/>
                <w:szCs w:val="22"/>
              </w:rPr>
              <w:t>10</w:t>
            </w:r>
          </w:p>
        </w:tc>
        <w:tc>
          <w:tcPr>
            <w:tcW w:w="2126" w:type="dxa"/>
          </w:tcPr>
          <w:p w:rsidRPr="001143EE" w:rsidR="004C63ED" w:rsidP="00E148C5" w:rsidRDefault="004C63ED" w14:paraId="69915F3F" w14:textId="77777777">
            <w:pPr>
              <w:tabs>
                <w:tab w:val="left" w:pos="993"/>
              </w:tabs>
              <w:jc w:val="center"/>
              <w:rPr>
                <w:rFonts w:ascii="Arial" w:hAnsi="Arial" w:cs="Arial"/>
                <w:b/>
                <w:bCs/>
                <w:szCs w:val="22"/>
              </w:rPr>
            </w:pPr>
            <w:r w:rsidRPr="001143EE">
              <w:rPr>
                <w:rFonts w:ascii="Arial" w:hAnsi="Arial" w:cs="Arial"/>
                <w:b/>
                <w:bCs/>
                <w:szCs w:val="22"/>
              </w:rPr>
              <w:t>22.5</w:t>
            </w:r>
          </w:p>
        </w:tc>
        <w:tc>
          <w:tcPr>
            <w:tcW w:w="2127" w:type="dxa"/>
          </w:tcPr>
          <w:p w:rsidRPr="001143EE" w:rsidR="004C63ED" w:rsidP="00E148C5" w:rsidRDefault="004C63ED" w14:paraId="08FFF105" w14:textId="77777777">
            <w:pPr>
              <w:tabs>
                <w:tab w:val="left" w:pos="993"/>
              </w:tabs>
              <w:jc w:val="center"/>
              <w:rPr>
                <w:rFonts w:ascii="Arial" w:hAnsi="Arial" w:cs="Arial"/>
                <w:b/>
                <w:bCs/>
                <w:szCs w:val="22"/>
              </w:rPr>
            </w:pPr>
            <w:r>
              <w:rPr>
                <w:rFonts w:ascii="Arial" w:hAnsi="Arial" w:cs="Arial"/>
                <w:b/>
                <w:bCs/>
                <w:szCs w:val="22"/>
              </w:rPr>
              <w:t>26.5</w:t>
            </w:r>
          </w:p>
        </w:tc>
      </w:tr>
      <w:tr w:rsidRPr="001143EE" w:rsidR="004C63ED" w:rsidTr="00E148C5" w14:paraId="4FD31B22" w14:textId="77777777">
        <w:tc>
          <w:tcPr>
            <w:tcW w:w="2158" w:type="dxa"/>
          </w:tcPr>
          <w:p w:rsidRPr="001143EE" w:rsidR="004C63ED" w:rsidP="00E148C5" w:rsidRDefault="004C63ED" w14:paraId="44E2386A" w14:textId="77777777">
            <w:pPr>
              <w:tabs>
                <w:tab w:val="left" w:pos="993"/>
              </w:tabs>
              <w:jc w:val="center"/>
              <w:rPr>
                <w:rFonts w:ascii="Arial" w:hAnsi="Arial" w:cs="Arial"/>
                <w:b/>
                <w:bCs/>
                <w:szCs w:val="22"/>
              </w:rPr>
            </w:pPr>
            <w:r w:rsidRPr="001143EE">
              <w:rPr>
                <w:rFonts w:ascii="Arial" w:hAnsi="Arial" w:cs="Arial"/>
                <w:b/>
                <w:bCs/>
                <w:szCs w:val="22"/>
              </w:rPr>
              <w:t>9</w:t>
            </w:r>
          </w:p>
        </w:tc>
        <w:tc>
          <w:tcPr>
            <w:tcW w:w="2126" w:type="dxa"/>
          </w:tcPr>
          <w:p w:rsidRPr="001143EE" w:rsidR="004C63ED" w:rsidP="00E148C5" w:rsidRDefault="004C63ED" w14:paraId="359B1FBD" w14:textId="77777777">
            <w:pPr>
              <w:tabs>
                <w:tab w:val="left" w:pos="993"/>
              </w:tabs>
              <w:jc w:val="center"/>
              <w:rPr>
                <w:rFonts w:ascii="Arial" w:hAnsi="Arial" w:cs="Arial"/>
                <w:b/>
                <w:bCs/>
                <w:szCs w:val="22"/>
              </w:rPr>
            </w:pPr>
            <w:r w:rsidRPr="001143EE">
              <w:rPr>
                <w:rFonts w:ascii="Arial" w:hAnsi="Arial" w:cs="Arial"/>
                <w:b/>
                <w:bCs/>
                <w:szCs w:val="22"/>
              </w:rPr>
              <w:t>20</w:t>
            </w:r>
          </w:p>
        </w:tc>
        <w:tc>
          <w:tcPr>
            <w:tcW w:w="2127" w:type="dxa"/>
          </w:tcPr>
          <w:p w:rsidRPr="001143EE" w:rsidR="004C63ED" w:rsidP="00E148C5" w:rsidRDefault="004C63ED" w14:paraId="1B1D5859" w14:textId="77777777">
            <w:pPr>
              <w:tabs>
                <w:tab w:val="left" w:pos="993"/>
              </w:tabs>
              <w:jc w:val="center"/>
              <w:rPr>
                <w:rFonts w:ascii="Arial" w:hAnsi="Arial" w:cs="Arial"/>
                <w:b/>
                <w:bCs/>
                <w:szCs w:val="22"/>
              </w:rPr>
            </w:pPr>
            <w:r>
              <w:rPr>
                <w:rFonts w:ascii="Arial" w:hAnsi="Arial" w:cs="Arial"/>
                <w:b/>
                <w:bCs/>
                <w:szCs w:val="22"/>
              </w:rPr>
              <w:t>24</w:t>
            </w:r>
          </w:p>
        </w:tc>
      </w:tr>
      <w:tr w:rsidRPr="001143EE" w:rsidR="004C63ED" w:rsidTr="00E148C5" w14:paraId="7B124C48" w14:textId="77777777">
        <w:tc>
          <w:tcPr>
            <w:tcW w:w="2158" w:type="dxa"/>
          </w:tcPr>
          <w:p w:rsidRPr="001143EE" w:rsidR="004C63ED" w:rsidP="00E148C5" w:rsidRDefault="004C63ED" w14:paraId="70C4C828" w14:textId="77777777">
            <w:pPr>
              <w:tabs>
                <w:tab w:val="left" w:pos="993"/>
              </w:tabs>
              <w:jc w:val="center"/>
              <w:rPr>
                <w:rFonts w:ascii="Arial" w:hAnsi="Arial" w:cs="Arial"/>
                <w:b/>
                <w:bCs/>
                <w:szCs w:val="22"/>
              </w:rPr>
            </w:pPr>
            <w:r w:rsidRPr="001143EE">
              <w:rPr>
                <w:rFonts w:ascii="Arial" w:hAnsi="Arial" w:cs="Arial"/>
                <w:b/>
                <w:bCs/>
                <w:szCs w:val="22"/>
              </w:rPr>
              <w:t>8</w:t>
            </w:r>
          </w:p>
        </w:tc>
        <w:tc>
          <w:tcPr>
            <w:tcW w:w="2126" w:type="dxa"/>
          </w:tcPr>
          <w:p w:rsidRPr="001143EE" w:rsidR="004C63ED" w:rsidP="00E148C5" w:rsidRDefault="004C63ED" w14:paraId="483F9A72" w14:textId="77777777">
            <w:pPr>
              <w:tabs>
                <w:tab w:val="left" w:pos="993"/>
              </w:tabs>
              <w:jc w:val="center"/>
              <w:rPr>
                <w:rFonts w:ascii="Arial" w:hAnsi="Arial" w:cs="Arial"/>
                <w:b/>
                <w:bCs/>
                <w:szCs w:val="22"/>
              </w:rPr>
            </w:pPr>
            <w:r w:rsidRPr="001143EE">
              <w:rPr>
                <w:rFonts w:ascii="Arial" w:hAnsi="Arial" w:cs="Arial"/>
                <w:b/>
                <w:bCs/>
                <w:szCs w:val="22"/>
              </w:rPr>
              <w:t>18</w:t>
            </w:r>
          </w:p>
        </w:tc>
        <w:tc>
          <w:tcPr>
            <w:tcW w:w="2127" w:type="dxa"/>
          </w:tcPr>
          <w:p w:rsidRPr="001143EE" w:rsidR="004C63ED" w:rsidP="00E148C5" w:rsidRDefault="004C63ED" w14:paraId="4B14E141" w14:textId="77777777">
            <w:pPr>
              <w:tabs>
                <w:tab w:val="left" w:pos="993"/>
              </w:tabs>
              <w:jc w:val="center"/>
              <w:rPr>
                <w:rFonts w:ascii="Arial" w:hAnsi="Arial" w:cs="Arial"/>
                <w:b/>
                <w:bCs/>
                <w:szCs w:val="22"/>
              </w:rPr>
            </w:pPr>
            <w:r>
              <w:rPr>
                <w:rFonts w:ascii="Arial" w:hAnsi="Arial" w:cs="Arial"/>
                <w:b/>
                <w:bCs/>
                <w:szCs w:val="22"/>
              </w:rPr>
              <w:t>21.5</w:t>
            </w:r>
          </w:p>
        </w:tc>
      </w:tr>
      <w:tr w:rsidRPr="001143EE" w:rsidR="004C63ED" w:rsidTr="00E148C5" w14:paraId="3E90A412" w14:textId="77777777">
        <w:tc>
          <w:tcPr>
            <w:tcW w:w="2158" w:type="dxa"/>
          </w:tcPr>
          <w:p w:rsidRPr="001143EE" w:rsidR="004C63ED" w:rsidP="00E148C5" w:rsidRDefault="004C63ED" w14:paraId="080565EA" w14:textId="77777777">
            <w:pPr>
              <w:tabs>
                <w:tab w:val="left" w:pos="993"/>
              </w:tabs>
              <w:jc w:val="center"/>
              <w:rPr>
                <w:rFonts w:ascii="Arial" w:hAnsi="Arial" w:cs="Arial"/>
                <w:b/>
                <w:bCs/>
                <w:szCs w:val="22"/>
              </w:rPr>
            </w:pPr>
            <w:r w:rsidRPr="001143EE">
              <w:rPr>
                <w:rFonts w:ascii="Arial" w:hAnsi="Arial" w:cs="Arial"/>
                <w:b/>
                <w:bCs/>
                <w:szCs w:val="22"/>
              </w:rPr>
              <w:t>7</w:t>
            </w:r>
          </w:p>
        </w:tc>
        <w:tc>
          <w:tcPr>
            <w:tcW w:w="2126" w:type="dxa"/>
          </w:tcPr>
          <w:p w:rsidRPr="001143EE" w:rsidR="004C63ED" w:rsidP="00E148C5" w:rsidRDefault="004C63ED" w14:paraId="522369F2" w14:textId="77777777">
            <w:pPr>
              <w:tabs>
                <w:tab w:val="left" w:pos="993"/>
              </w:tabs>
              <w:jc w:val="center"/>
              <w:rPr>
                <w:rFonts w:ascii="Arial" w:hAnsi="Arial" w:cs="Arial"/>
                <w:b/>
                <w:bCs/>
                <w:szCs w:val="22"/>
              </w:rPr>
            </w:pPr>
            <w:r w:rsidRPr="001143EE">
              <w:rPr>
                <w:rFonts w:ascii="Arial" w:hAnsi="Arial" w:cs="Arial"/>
                <w:b/>
                <w:bCs/>
                <w:szCs w:val="22"/>
              </w:rPr>
              <w:t>15.5</w:t>
            </w:r>
          </w:p>
        </w:tc>
        <w:tc>
          <w:tcPr>
            <w:tcW w:w="2127" w:type="dxa"/>
          </w:tcPr>
          <w:p w:rsidRPr="001143EE" w:rsidR="004C63ED" w:rsidP="00E148C5" w:rsidRDefault="004C63ED" w14:paraId="33A43BA3" w14:textId="77777777">
            <w:pPr>
              <w:tabs>
                <w:tab w:val="left" w:pos="993"/>
              </w:tabs>
              <w:jc w:val="center"/>
              <w:rPr>
                <w:rFonts w:ascii="Arial" w:hAnsi="Arial" w:cs="Arial"/>
                <w:b/>
                <w:bCs/>
                <w:szCs w:val="22"/>
              </w:rPr>
            </w:pPr>
            <w:r>
              <w:rPr>
                <w:rFonts w:ascii="Arial" w:hAnsi="Arial" w:cs="Arial"/>
                <w:b/>
                <w:bCs/>
                <w:szCs w:val="22"/>
              </w:rPr>
              <w:t>18.5</w:t>
            </w:r>
          </w:p>
        </w:tc>
      </w:tr>
      <w:tr w:rsidRPr="001143EE" w:rsidR="004C63ED" w:rsidTr="00E148C5" w14:paraId="4FAEA991" w14:textId="77777777">
        <w:tc>
          <w:tcPr>
            <w:tcW w:w="2158" w:type="dxa"/>
          </w:tcPr>
          <w:p w:rsidRPr="001143EE" w:rsidR="004C63ED" w:rsidP="00E148C5" w:rsidRDefault="004C63ED" w14:paraId="4DF327CC" w14:textId="77777777">
            <w:pPr>
              <w:tabs>
                <w:tab w:val="left" w:pos="993"/>
              </w:tabs>
              <w:jc w:val="center"/>
              <w:rPr>
                <w:rFonts w:ascii="Arial" w:hAnsi="Arial" w:cs="Arial"/>
                <w:b/>
                <w:bCs/>
                <w:szCs w:val="22"/>
              </w:rPr>
            </w:pPr>
            <w:r w:rsidRPr="001143EE">
              <w:rPr>
                <w:rFonts w:ascii="Arial" w:hAnsi="Arial" w:cs="Arial"/>
                <w:b/>
                <w:bCs/>
                <w:szCs w:val="22"/>
              </w:rPr>
              <w:t>6</w:t>
            </w:r>
          </w:p>
        </w:tc>
        <w:tc>
          <w:tcPr>
            <w:tcW w:w="2126" w:type="dxa"/>
          </w:tcPr>
          <w:p w:rsidRPr="001143EE" w:rsidR="004C63ED" w:rsidP="00E148C5" w:rsidRDefault="004C63ED" w14:paraId="044A8E1C" w14:textId="77777777">
            <w:pPr>
              <w:tabs>
                <w:tab w:val="left" w:pos="993"/>
              </w:tabs>
              <w:jc w:val="center"/>
              <w:rPr>
                <w:rFonts w:ascii="Arial" w:hAnsi="Arial" w:cs="Arial"/>
                <w:b/>
                <w:bCs/>
                <w:szCs w:val="22"/>
              </w:rPr>
            </w:pPr>
            <w:r w:rsidRPr="001143EE">
              <w:rPr>
                <w:rFonts w:ascii="Arial" w:hAnsi="Arial" w:cs="Arial"/>
                <w:b/>
                <w:bCs/>
                <w:szCs w:val="22"/>
              </w:rPr>
              <w:t>13.5</w:t>
            </w:r>
          </w:p>
        </w:tc>
        <w:tc>
          <w:tcPr>
            <w:tcW w:w="2127" w:type="dxa"/>
          </w:tcPr>
          <w:p w:rsidRPr="001143EE" w:rsidR="004C63ED" w:rsidP="00E148C5" w:rsidRDefault="004C63ED" w14:paraId="3B3A8936" w14:textId="77777777">
            <w:pPr>
              <w:tabs>
                <w:tab w:val="left" w:pos="993"/>
              </w:tabs>
              <w:jc w:val="center"/>
              <w:rPr>
                <w:rFonts w:ascii="Arial" w:hAnsi="Arial" w:cs="Arial"/>
                <w:b/>
                <w:bCs/>
                <w:szCs w:val="22"/>
              </w:rPr>
            </w:pPr>
            <w:r>
              <w:rPr>
                <w:rFonts w:ascii="Arial" w:hAnsi="Arial" w:cs="Arial"/>
                <w:b/>
                <w:bCs/>
                <w:szCs w:val="22"/>
              </w:rPr>
              <w:t>16</w:t>
            </w:r>
          </w:p>
        </w:tc>
      </w:tr>
      <w:tr w:rsidRPr="001143EE" w:rsidR="004C63ED" w:rsidTr="00E148C5" w14:paraId="067283A0" w14:textId="77777777">
        <w:tc>
          <w:tcPr>
            <w:tcW w:w="2158" w:type="dxa"/>
          </w:tcPr>
          <w:p w:rsidRPr="001143EE" w:rsidR="004C63ED" w:rsidP="00E148C5" w:rsidRDefault="004C63ED" w14:paraId="7AAC0E6B" w14:textId="77777777">
            <w:pPr>
              <w:tabs>
                <w:tab w:val="left" w:pos="993"/>
              </w:tabs>
              <w:jc w:val="center"/>
              <w:rPr>
                <w:rFonts w:ascii="Arial" w:hAnsi="Arial" w:cs="Arial"/>
                <w:b/>
                <w:bCs/>
                <w:szCs w:val="22"/>
              </w:rPr>
            </w:pPr>
            <w:r w:rsidRPr="001143EE">
              <w:rPr>
                <w:rFonts w:ascii="Arial" w:hAnsi="Arial" w:cs="Arial"/>
                <w:b/>
                <w:bCs/>
                <w:szCs w:val="22"/>
              </w:rPr>
              <w:t>5</w:t>
            </w:r>
          </w:p>
        </w:tc>
        <w:tc>
          <w:tcPr>
            <w:tcW w:w="2126" w:type="dxa"/>
          </w:tcPr>
          <w:p w:rsidRPr="001143EE" w:rsidR="004C63ED" w:rsidP="00E148C5" w:rsidRDefault="004C63ED" w14:paraId="35B20A8B" w14:textId="77777777">
            <w:pPr>
              <w:tabs>
                <w:tab w:val="left" w:pos="993"/>
              </w:tabs>
              <w:jc w:val="center"/>
              <w:rPr>
                <w:rFonts w:ascii="Arial" w:hAnsi="Arial" w:cs="Arial"/>
                <w:b/>
                <w:bCs/>
                <w:szCs w:val="22"/>
              </w:rPr>
            </w:pPr>
            <w:r w:rsidRPr="001143EE">
              <w:rPr>
                <w:rFonts w:ascii="Arial" w:hAnsi="Arial" w:cs="Arial"/>
                <w:b/>
                <w:bCs/>
                <w:szCs w:val="22"/>
              </w:rPr>
              <w:t>11</w:t>
            </w:r>
          </w:p>
        </w:tc>
        <w:tc>
          <w:tcPr>
            <w:tcW w:w="2127" w:type="dxa"/>
          </w:tcPr>
          <w:p w:rsidRPr="001143EE" w:rsidR="004C63ED" w:rsidP="00E148C5" w:rsidRDefault="004C63ED" w14:paraId="0A4B5117" w14:textId="77777777">
            <w:pPr>
              <w:tabs>
                <w:tab w:val="left" w:pos="993"/>
              </w:tabs>
              <w:jc w:val="center"/>
              <w:rPr>
                <w:rFonts w:ascii="Arial" w:hAnsi="Arial" w:cs="Arial"/>
                <w:b/>
                <w:bCs/>
                <w:szCs w:val="22"/>
              </w:rPr>
            </w:pPr>
            <w:r>
              <w:rPr>
                <w:rFonts w:ascii="Arial" w:hAnsi="Arial" w:cs="Arial"/>
                <w:b/>
                <w:bCs/>
                <w:szCs w:val="22"/>
              </w:rPr>
              <w:t>13.5</w:t>
            </w:r>
          </w:p>
        </w:tc>
      </w:tr>
      <w:tr w:rsidRPr="001143EE" w:rsidR="004C63ED" w:rsidTr="00E148C5" w14:paraId="788CD96D" w14:textId="77777777">
        <w:tc>
          <w:tcPr>
            <w:tcW w:w="2158" w:type="dxa"/>
          </w:tcPr>
          <w:p w:rsidRPr="001143EE" w:rsidR="004C63ED" w:rsidP="00E148C5" w:rsidRDefault="004C63ED" w14:paraId="7230414D" w14:textId="77777777">
            <w:pPr>
              <w:tabs>
                <w:tab w:val="left" w:pos="993"/>
              </w:tabs>
              <w:jc w:val="center"/>
              <w:rPr>
                <w:rFonts w:ascii="Arial" w:hAnsi="Arial" w:cs="Arial"/>
                <w:b/>
                <w:bCs/>
                <w:szCs w:val="22"/>
              </w:rPr>
            </w:pPr>
            <w:r w:rsidRPr="001143EE">
              <w:rPr>
                <w:rFonts w:ascii="Arial" w:hAnsi="Arial" w:cs="Arial"/>
                <w:b/>
                <w:bCs/>
                <w:szCs w:val="22"/>
              </w:rPr>
              <w:t>4</w:t>
            </w:r>
          </w:p>
        </w:tc>
        <w:tc>
          <w:tcPr>
            <w:tcW w:w="2126" w:type="dxa"/>
          </w:tcPr>
          <w:p w:rsidRPr="001143EE" w:rsidR="004C63ED" w:rsidP="00E148C5" w:rsidRDefault="004C63ED" w14:paraId="40461F4F" w14:textId="77777777">
            <w:pPr>
              <w:tabs>
                <w:tab w:val="left" w:pos="993"/>
              </w:tabs>
              <w:jc w:val="center"/>
              <w:rPr>
                <w:rFonts w:ascii="Arial" w:hAnsi="Arial" w:cs="Arial"/>
                <w:b/>
                <w:bCs/>
                <w:szCs w:val="22"/>
              </w:rPr>
            </w:pPr>
            <w:r w:rsidRPr="001143EE">
              <w:rPr>
                <w:rFonts w:ascii="Arial" w:hAnsi="Arial" w:cs="Arial"/>
                <w:b/>
                <w:bCs/>
                <w:szCs w:val="22"/>
              </w:rPr>
              <w:t>9</w:t>
            </w:r>
          </w:p>
        </w:tc>
        <w:tc>
          <w:tcPr>
            <w:tcW w:w="2127" w:type="dxa"/>
          </w:tcPr>
          <w:p w:rsidRPr="001143EE" w:rsidR="004C63ED" w:rsidP="00E148C5" w:rsidRDefault="004C63ED" w14:paraId="5D2BE8BF" w14:textId="77777777">
            <w:pPr>
              <w:tabs>
                <w:tab w:val="left" w:pos="993"/>
              </w:tabs>
              <w:jc w:val="center"/>
              <w:rPr>
                <w:rFonts w:ascii="Arial" w:hAnsi="Arial" w:cs="Arial"/>
                <w:b/>
                <w:bCs/>
                <w:szCs w:val="22"/>
              </w:rPr>
            </w:pPr>
            <w:r>
              <w:rPr>
                <w:rFonts w:ascii="Arial" w:hAnsi="Arial" w:cs="Arial"/>
                <w:b/>
                <w:bCs/>
                <w:szCs w:val="22"/>
              </w:rPr>
              <w:t>10.5</w:t>
            </w:r>
          </w:p>
        </w:tc>
      </w:tr>
      <w:tr w:rsidRPr="001143EE" w:rsidR="004C63ED" w:rsidTr="00E148C5" w14:paraId="2C728B21" w14:textId="77777777">
        <w:tc>
          <w:tcPr>
            <w:tcW w:w="2158" w:type="dxa"/>
          </w:tcPr>
          <w:p w:rsidRPr="001143EE" w:rsidR="004C63ED" w:rsidP="00E148C5" w:rsidRDefault="004C63ED" w14:paraId="4E7E15F8" w14:textId="77777777">
            <w:pPr>
              <w:tabs>
                <w:tab w:val="left" w:pos="993"/>
              </w:tabs>
              <w:jc w:val="center"/>
              <w:rPr>
                <w:rFonts w:ascii="Arial" w:hAnsi="Arial" w:cs="Arial"/>
                <w:b/>
                <w:bCs/>
                <w:szCs w:val="22"/>
              </w:rPr>
            </w:pPr>
            <w:r w:rsidRPr="001143EE">
              <w:rPr>
                <w:rFonts w:ascii="Arial" w:hAnsi="Arial" w:cs="Arial"/>
                <w:b/>
                <w:bCs/>
                <w:szCs w:val="22"/>
              </w:rPr>
              <w:t>3</w:t>
            </w:r>
          </w:p>
        </w:tc>
        <w:tc>
          <w:tcPr>
            <w:tcW w:w="2126" w:type="dxa"/>
          </w:tcPr>
          <w:p w:rsidRPr="001143EE" w:rsidR="004C63ED" w:rsidP="00E148C5" w:rsidRDefault="004C63ED" w14:paraId="561DB02C" w14:textId="77777777">
            <w:pPr>
              <w:tabs>
                <w:tab w:val="left" w:pos="993"/>
              </w:tabs>
              <w:jc w:val="center"/>
              <w:rPr>
                <w:rFonts w:ascii="Arial" w:hAnsi="Arial" w:cs="Arial"/>
                <w:b/>
                <w:bCs/>
                <w:szCs w:val="22"/>
              </w:rPr>
            </w:pPr>
            <w:r w:rsidRPr="001143EE">
              <w:rPr>
                <w:rFonts w:ascii="Arial" w:hAnsi="Arial" w:cs="Arial"/>
                <w:b/>
                <w:bCs/>
                <w:szCs w:val="22"/>
              </w:rPr>
              <w:t>6.5</w:t>
            </w:r>
          </w:p>
        </w:tc>
        <w:tc>
          <w:tcPr>
            <w:tcW w:w="2127" w:type="dxa"/>
          </w:tcPr>
          <w:p w:rsidRPr="001143EE" w:rsidR="004C63ED" w:rsidP="00E148C5" w:rsidRDefault="004C63ED" w14:paraId="4BFC6319" w14:textId="77777777">
            <w:pPr>
              <w:tabs>
                <w:tab w:val="left" w:pos="993"/>
              </w:tabs>
              <w:jc w:val="center"/>
              <w:rPr>
                <w:rFonts w:ascii="Arial" w:hAnsi="Arial" w:cs="Arial"/>
                <w:b/>
                <w:bCs/>
                <w:szCs w:val="22"/>
              </w:rPr>
            </w:pPr>
            <w:r>
              <w:rPr>
                <w:rFonts w:ascii="Arial" w:hAnsi="Arial" w:cs="Arial"/>
                <w:b/>
                <w:bCs/>
                <w:szCs w:val="22"/>
              </w:rPr>
              <w:t>8</w:t>
            </w:r>
          </w:p>
        </w:tc>
      </w:tr>
      <w:tr w:rsidRPr="001143EE" w:rsidR="004C63ED" w:rsidTr="00E148C5" w14:paraId="6D0DEAC0" w14:textId="77777777">
        <w:tc>
          <w:tcPr>
            <w:tcW w:w="2158" w:type="dxa"/>
          </w:tcPr>
          <w:p w:rsidRPr="001143EE" w:rsidR="004C63ED" w:rsidP="00E148C5" w:rsidRDefault="004C63ED" w14:paraId="41502AAF" w14:textId="77777777">
            <w:pPr>
              <w:tabs>
                <w:tab w:val="left" w:pos="993"/>
              </w:tabs>
              <w:jc w:val="center"/>
              <w:rPr>
                <w:rFonts w:ascii="Arial" w:hAnsi="Arial" w:cs="Arial"/>
                <w:b/>
                <w:bCs/>
                <w:szCs w:val="22"/>
              </w:rPr>
            </w:pPr>
            <w:r w:rsidRPr="001143EE">
              <w:rPr>
                <w:rFonts w:ascii="Arial" w:hAnsi="Arial" w:cs="Arial"/>
                <w:b/>
                <w:bCs/>
                <w:szCs w:val="22"/>
              </w:rPr>
              <w:t>2</w:t>
            </w:r>
          </w:p>
        </w:tc>
        <w:tc>
          <w:tcPr>
            <w:tcW w:w="2126" w:type="dxa"/>
          </w:tcPr>
          <w:p w:rsidRPr="001143EE" w:rsidR="004C63ED" w:rsidP="00E148C5" w:rsidRDefault="004C63ED" w14:paraId="3B82502B" w14:textId="77777777">
            <w:pPr>
              <w:tabs>
                <w:tab w:val="left" w:pos="993"/>
              </w:tabs>
              <w:jc w:val="center"/>
              <w:rPr>
                <w:rFonts w:ascii="Arial" w:hAnsi="Arial" w:cs="Arial"/>
                <w:b/>
                <w:bCs/>
                <w:szCs w:val="22"/>
              </w:rPr>
            </w:pPr>
            <w:r w:rsidRPr="001143EE">
              <w:rPr>
                <w:rFonts w:ascii="Arial" w:hAnsi="Arial" w:cs="Arial"/>
                <w:b/>
                <w:bCs/>
                <w:szCs w:val="22"/>
              </w:rPr>
              <w:t>4.5</w:t>
            </w:r>
          </w:p>
        </w:tc>
        <w:tc>
          <w:tcPr>
            <w:tcW w:w="2127" w:type="dxa"/>
          </w:tcPr>
          <w:p w:rsidRPr="001143EE" w:rsidR="004C63ED" w:rsidP="00E148C5" w:rsidRDefault="004C63ED" w14:paraId="114A5E3C" w14:textId="77777777">
            <w:pPr>
              <w:tabs>
                <w:tab w:val="left" w:pos="993"/>
              </w:tabs>
              <w:jc w:val="center"/>
              <w:rPr>
                <w:rFonts w:ascii="Arial" w:hAnsi="Arial" w:cs="Arial"/>
                <w:b/>
                <w:bCs/>
                <w:szCs w:val="22"/>
              </w:rPr>
            </w:pPr>
            <w:r>
              <w:rPr>
                <w:rFonts w:ascii="Arial" w:hAnsi="Arial" w:cs="Arial"/>
                <w:b/>
                <w:bCs/>
                <w:szCs w:val="22"/>
              </w:rPr>
              <w:t>5.5</w:t>
            </w:r>
          </w:p>
        </w:tc>
      </w:tr>
      <w:tr w:rsidRPr="001143EE" w:rsidR="004C63ED" w:rsidTr="00E148C5" w14:paraId="6DE5C890" w14:textId="77777777">
        <w:tc>
          <w:tcPr>
            <w:tcW w:w="2158" w:type="dxa"/>
          </w:tcPr>
          <w:p w:rsidRPr="001143EE" w:rsidR="004C63ED" w:rsidP="00E148C5" w:rsidRDefault="004C63ED" w14:paraId="49F3C87A" w14:textId="77777777">
            <w:pPr>
              <w:tabs>
                <w:tab w:val="left" w:pos="993"/>
              </w:tabs>
              <w:jc w:val="center"/>
              <w:rPr>
                <w:rFonts w:ascii="Arial" w:hAnsi="Arial" w:cs="Arial"/>
                <w:b/>
                <w:bCs/>
                <w:szCs w:val="22"/>
              </w:rPr>
            </w:pPr>
            <w:r w:rsidRPr="001143EE">
              <w:rPr>
                <w:rFonts w:ascii="Arial" w:hAnsi="Arial" w:cs="Arial"/>
                <w:b/>
                <w:bCs/>
                <w:szCs w:val="22"/>
              </w:rPr>
              <w:t>1</w:t>
            </w:r>
          </w:p>
        </w:tc>
        <w:tc>
          <w:tcPr>
            <w:tcW w:w="2126" w:type="dxa"/>
          </w:tcPr>
          <w:p w:rsidRPr="001143EE" w:rsidR="004C63ED" w:rsidP="00E148C5" w:rsidRDefault="004C63ED" w14:paraId="285ECC8F" w14:textId="77777777">
            <w:pPr>
              <w:tabs>
                <w:tab w:val="left" w:pos="993"/>
              </w:tabs>
              <w:jc w:val="center"/>
              <w:rPr>
                <w:rFonts w:ascii="Arial" w:hAnsi="Arial" w:cs="Arial"/>
                <w:b/>
                <w:bCs/>
                <w:szCs w:val="22"/>
              </w:rPr>
            </w:pPr>
            <w:r w:rsidRPr="001143EE">
              <w:rPr>
                <w:rFonts w:ascii="Arial" w:hAnsi="Arial" w:cs="Arial"/>
                <w:b/>
                <w:bCs/>
                <w:szCs w:val="22"/>
              </w:rPr>
              <w:t>2</w:t>
            </w:r>
          </w:p>
        </w:tc>
        <w:tc>
          <w:tcPr>
            <w:tcW w:w="2127" w:type="dxa"/>
          </w:tcPr>
          <w:p w:rsidRPr="001143EE" w:rsidR="004C63ED" w:rsidP="00E148C5" w:rsidRDefault="004C63ED" w14:paraId="57DA546D" w14:textId="77777777">
            <w:pPr>
              <w:tabs>
                <w:tab w:val="left" w:pos="993"/>
              </w:tabs>
              <w:jc w:val="center"/>
              <w:rPr>
                <w:rFonts w:ascii="Arial" w:hAnsi="Arial" w:cs="Arial"/>
                <w:b/>
                <w:bCs/>
                <w:szCs w:val="22"/>
              </w:rPr>
            </w:pPr>
            <w:r>
              <w:rPr>
                <w:rFonts w:ascii="Arial" w:hAnsi="Arial" w:cs="Arial"/>
                <w:b/>
                <w:bCs/>
                <w:szCs w:val="22"/>
              </w:rPr>
              <w:t>2.5</w:t>
            </w:r>
          </w:p>
        </w:tc>
      </w:tr>
    </w:tbl>
    <w:p w:rsidRPr="00E94FBC" w:rsidR="004C63ED" w:rsidP="004C63ED" w:rsidRDefault="004C63ED" w14:paraId="234C3CE4" w14:textId="77777777">
      <w:pPr>
        <w:pStyle w:val="Heading5"/>
        <w:rPr>
          <w:i w:val="0"/>
        </w:rPr>
      </w:pPr>
      <w:r w:rsidRPr="001143EE">
        <w:br w:type="page"/>
      </w:r>
      <w:r w:rsidRPr="00ED41A3">
        <w:rPr>
          <w:i w:val="0"/>
        </w:rPr>
        <w:t>APPENDIX B</w:t>
      </w:r>
    </w:p>
    <w:p w:rsidRPr="001143EE" w:rsidR="004C63ED" w:rsidP="004C63ED" w:rsidRDefault="004C63ED" w14:paraId="3EC8C4FB" w14:textId="77777777">
      <w:pPr>
        <w:pStyle w:val="Heading6"/>
        <w:jc w:val="center"/>
        <w:rPr>
          <w:rFonts w:ascii="Arial" w:hAnsi="Arial" w:cs="Arial"/>
          <w:u w:val="single"/>
        </w:rPr>
      </w:pPr>
      <w:r w:rsidRPr="001143EE">
        <w:rPr>
          <w:rFonts w:ascii="Arial" w:hAnsi="Arial" w:cs="Arial"/>
          <w:u w:val="single"/>
        </w:rPr>
        <w:t>ANNUAL LEAVE CALCULATIONS IN HOURS</w:t>
      </w:r>
      <w:r>
        <w:rPr>
          <w:rFonts w:ascii="Arial" w:hAnsi="Arial" w:cs="Arial"/>
          <w:u w:val="single"/>
        </w:rPr>
        <w:t xml:space="preserve"> (non-medical staff – Agenda for Change)</w:t>
      </w:r>
    </w:p>
    <w:p w:rsidRPr="001143EE" w:rsidR="004C63ED" w:rsidP="004C63ED" w:rsidRDefault="004C63ED" w14:paraId="373995F8" w14:textId="77777777">
      <w:pPr>
        <w:pStyle w:val="Heading7"/>
        <w:rPr>
          <w:rFonts w:ascii="Arial" w:hAnsi="Arial" w:cs="Arial"/>
          <w:b/>
          <w:sz w:val="22"/>
          <w:szCs w:val="22"/>
          <w:u w:val="single"/>
        </w:rPr>
      </w:pPr>
      <w:r>
        <w:rPr>
          <w:rFonts w:ascii="Arial" w:hAnsi="Arial" w:cs="Arial"/>
          <w:b/>
          <w:sz w:val="22"/>
          <w:szCs w:val="22"/>
          <w:u w:val="single"/>
        </w:rPr>
        <w:t>Less than full-time</w:t>
      </w:r>
      <w:r w:rsidRPr="001143EE">
        <w:rPr>
          <w:rFonts w:ascii="Arial" w:hAnsi="Arial" w:cs="Arial"/>
          <w:b/>
          <w:sz w:val="22"/>
          <w:szCs w:val="22"/>
          <w:u w:val="single"/>
        </w:rPr>
        <w:t xml:space="preserve"> Employees/Full-Time Employees working shifts of variable length</w:t>
      </w:r>
    </w:p>
    <w:p w:rsidRPr="001143EE" w:rsidR="004C63ED" w:rsidP="004C63ED" w:rsidRDefault="004C63ED" w14:paraId="373B1B31" w14:textId="77777777">
      <w:pPr>
        <w:tabs>
          <w:tab w:val="left" w:pos="993"/>
        </w:tabs>
        <w:ind w:left="360"/>
        <w:jc w:val="both"/>
        <w:rPr>
          <w:rFonts w:ascii="Arial" w:hAnsi="Arial" w:cs="Arial"/>
          <w:b/>
          <w:bCs/>
          <w:szCs w:val="22"/>
          <w:u w:val="single"/>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09"/>
        <w:gridCol w:w="18"/>
        <w:gridCol w:w="1844"/>
        <w:gridCol w:w="11"/>
        <w:gridCol w:w="1519"/>
        <w:gridCol w:w="11"/>
        <w:gridCol w:w="1363"/>
        <w:gridCol w:w="11"/>
        <w:gridCol w:w="1514"/>
        <w:gridCol w:w="11"/>
        <w:gridCol w:w="1293"/>
        <w:gridCol w:w="12"/>
      </w:tblGrid>
      <w:tr w:rsidRPr="001143EE" w:rsidR="004C63ED" w:rsidTr="6F7E8A4C" w14:paraId="495AFD60" w14:textId="77777777">
        <w:trPr>
          <w:trHeight w:val="851"/>
        </w:trPr>
        <w:tc>
          <w:tcPr>
            <w:tcW w:w="1609" w:type="dxa"/>
          </w:tcPr>
          <w:p w:rsidRPr="00ED41A3" w:rsidR="004C63ED" w:rsidP="00E148C5" w:rsidRDefault="004C63ED" w14:paraId="718F074E" w14:textId="77777777">
            <w:pPr>
              <w:tabs>
                <w:tab w:val="left" w:pos="993"/>
              </w:tabs>
              <w:rPr>
                <w:rFonts w:ascii="Arial" w:hAnsi="Arial" w:cs="Arial"/>
                <w:b/>
                <w:bCs/>
                <w:sz w:val="20"/>
              </w:rPr>
            </w:pPr>
            <w:r w:rsidRPr="00ED41A3">
              <w:rPr>
                <w:rFonts w:ascii="Arial" w:hAnsi="Arial" w:cs="Arial"/>
                <w:b/>
                <w:bCs/>
                <w:sz w:val="20"/>
              </w:rPr>
              <w:t>Weekly basic contracted hours</w:t>
            </w:r>
          </w:p>
        </w:tc>
        <w:tc>
          <w:tcPr>
            <w:tcW w:w="1873" w:type="dxa"/>
            <w:gridSpan w:val="3"/>
          </w:tcPr>
          <w:p w:rsidRPr="00ED41A3" w:rsidR="004C63ED" w:rsidP="00E148C5" w:rsidRDefault="004C63ED" w14:paraId="171839BE" w14:textId="77777777">
            <w:pPr>
              <w:tabs>
                <w:tab w:val="left" w:pos="993"/>
              </w:tabs>
              <w:rPr>
                <w:rFonts w:ascii="Arial" w:hAnsi="Arial" w:cs="Arial"/>
                <w:b/>
                <w:bCs/>
                <w:sz w:val="20"/>
              </w:rPr>
            </w:pPr>
            <w:r w:rsidRPr="00ED41A3">
              <w:rPr>
                <w:rFonts w:ascii="Arial" w:hAnsi="Arial" w:cs="Arial"/>
                <w:b/>
                <w:bCs/>
                <w:sz w:val="20"/>
              </w:rPr>
              <w:t>On appointment or with less than 5 years NHS Service</w:t>
            </w:r>
            <w:r>
              <w:rPr>
                <w:rFonts w:ascii="Arial" w:hAnsi="Arial" w:cs="Arial"/>
                <w:b/>
                <w:bCs/>
                <w:sz w:val="20"/>
              </w:rPr>
              <w:t xml:space="preserve"> (for non-medical staff) or incremental points 0,1 and 2 for medical staff (27 days)</w:t>
            </w:r>
          </w:p>
        </w:tc>
        <w:tc>
          <w:tcPr>
            <w:tcW w:w="1530" w:type="dxa"/>
            <w:gridSpan w:val="2"/>
          </w:tcPr>
          <w:p w:rsidRPr="00ED41A3" w:rsidR="004C63ED" w:rsidP="00E148C5" w:rsidRDefault="004C63ED" w14:paraId="176BF1FC" w14:textId="77777777">
            <w:pPr>
              <w:tabs>
                <w:tab w:val="left" w:pos="993"/>
              </w:tabs>
              <w:jc w:val="both"/>
              <w:rPr>
                <w:rFonts w:ascii="Arial" w:hAnsi="Arial" w:cs="Arial"/>
                <w:b/>
                <w:bCs/>
                <w:sz w:val="20"/>
              </w:rPr>
            </w:pPr>
            <w:r w:rsidRPr="00ED41A3">
              <w:rPr>
                <w:rFonts w:ascii="Arial" w:hAnsi="Arial" w:cs="Arial"/>
                <w:b/>
                <w:bCs/>
                <w:sz w:val="20"/>
              </w:rPr>
              <w:t>After 5 years NHS Service</w:t>
            </w:r>
            <w:r>
              <w:rPr>
                <w:rFonts w:ascii="Arial" w:hAnsi="Arial" w:cs="Arial"/>
                <w:b/>
                <w:bCs/>
                <w:sz w:val="20"/>
              </w:rPr>
              <w:t xml:space="preserve"> (for non-medical staff) (29 days)</w:t>
            </w:r>
          </w:p>
        </w:tc>
        <w:tc>
          <w:tcPr>
            <w:tcW w:w="1374" w:type="dxa"/>
            <w:gridSpan w:val="2"/>
          </w:tcPr>
          <w:p w:rsidRPr="00ED41A3" w:rsidR="004C63ED" w:rsidP="00E148C5" w:rsidRDefault="004C63ED" w14:paraId="232F20B9" w14:textId="77777777">
            <w:pPr>
              <w:tabs>
                <w:tab w:val="left" w:pos="993"/>
              </w:tabs>
              <w:jc w:val="both"/>
              <w:rPr>
                <w:rFonts w:ascii="Arial" w:hAnsi="Arial" w:cs="Arial"/>
                <w:b/>
                <w:bCs/>
                <w:sz w:val="20"/>
              </w:rPr>
            </w:pPr>
            <w:r>
              <w:rPr>
                <w:rFonts w:ascii="Arial" w:hAnsi="Arial" w:cs="Arial"/>
                <w:b/>
                <w:bCs/>
                <w:sz w:val="20"/>
              </w:rPr>
              <w:t>Incremental points 3 and above for medical staff (32 days(</w:t>
            </w:r>
          </w:p>
        </w:tc>
        <w:tc>
          <w:tcPr>
            <w:tcW w:w="1525" w:type="dxa"/>
            <w:gridSpan w:val="2"/>
          </w:tcPr>
          <w:p w:rsidRPr="00ED41A3" w:rsidR="004C63ED" w:rsidP="00E148C5" w:rsidRDefault="004C63ED" w14:paraId="62071A51" w14:textId="77777777">
            <w:pPr>
              <w:tabs>
                <w:tab w:val="left" w:pos="993"/>
              </w:tabs>
              <w:jc w:val="both"/>
              <w:rPr>
                <w:rFonts w:ascii="Arial" w:hAnsi="Arial" w:cs="Arial"/>
                <w:b/>
                <w:bCs/>
                <w:sz w:val="20"/>
              </w:rPr>
            </w:pPr>
            <w:r w:rsidRPr="00ED41A3">
              <w:rPr>
                <w:rFonts w:ascii="Arial" w:hAnsi="Arial" w:cs="Arial"/>
                <w:b/>
                <w:bCs/>
                <w:sz w:val="20"/>
              </w:rPr>
              <w:t>After 10 years NHS service</w:t>
            </w:r>
            <w:r>
              <w:rPr>
                <w:rFonts w:ascii="Arial" w:hAnsi="Arial" w:cs="Arial"/>
                <w:b/>
                <w:bCs/>
                <w:sz w:val="20"/>
              </w:rPr>
              <w:t xml:space="preserve"> (for non-medical staff)  (33 days)</w:t>
            </w:r>
          </w:p>
        </w:tc>
        <w:tc>
          <w:tcPr>
            <w:tcW w:w="1305" w:type="dxa"/>
            <w:gridSpan w:val="2"/>
          </w:tcPr>
          <w:p w:rsidRPr="00ED41A3" w:rsidR="004C63ED" w:rsidP="00E148C5" w:rsidRDefault="004C63ED" w14:paraId="45898FB5" w14:textId="77777777">
            <w:pPr>
              <w:tabs>
                <w:tab w:val="left" w:pos="993"/>
              </w:tabs>
              <w:rPr>
                <w:rFonts w:ascii="Arial" w:hAnsi="Arial" w:cs="Arial"/>
                <w:b/>
                <w:bCs/>
                <w:sz w:val="20"/>
              </w:rPr>
            </w:pPr>
            <w:r w:rsidRPr="00ED41A3">
              <w:rPr>
                <w:rFonts w:ascii="Arial" w:hAnsi="Arial" w:cs="Arial"/>
                <w:b/>
                <w:bCs/>
                <w:sz w:val="20"/>
              </w:rPr>
              <w:t>Public Holidays</w:t>
            </w:r>
            <w:r>
              <w:rPr>
                <w:rFonts w:ascii="Arial" w:hAnsi="Arial" w:cs="Arial"/>
                <w:b/>
                <w:bCs/>
                <w:sz w:val="20"/>
              </w:rPr>
              <w:t xml:space="preserve"> (based on 8 in the leave year)</w:t>
            </w:r>
          </w:p>
        </w:tc>
      </w:tr>
      <w:tr w:rsidRPr="001143EE" w:rsidR="004C63ED" w:rsidTr="6F7E8A4C" w14:paraId="3F1FCCA6" w14:textId="77777777">
        <w:trPr>
          <w:trHeight w:val="340"/>
        </w:trPr>
        <w:tc>
          <w:tcPr>
            <w:tcW w:w="1609" w:type="dxa"/>
          </w:tcPr>
          <w:p w:rsidRPr="00ED41A3" w:rsidR="004C63ED" w:rsidP="00E148C5" w:rsidRDefault="004C63ED" w14:paraId="42B737EC" w14:textId="77777777">
            <w:pPr>
              <w:tabs>
                <w:tab w:val="left" w:pos="993"/>
              </w:tabs>
              <w:jc w:val="center"/>
              <w:rPr>
                <w:rFonts w:ascii="Arial" w:hAnsi="Arial" w:cs="Arial"/>
                <w:b/>
                <w:bCs/>
                <w:sz w:val="20"/>
              </w:rPr>
            </w:pPr>
            <w:r>
              <w:rPr>
                <w:rFonts w:ascii="Arial" w:hAnsi="Arial" w:cs="Arial"/>
                <w:b/>
                <w:bCs/>
                <w:sz w:val="20"/>
              </w:rPr>
              <w:t>40</w:t>
            </w:r>
          </w:p>
        </w:tc>
        <w:tc>
          <w:tcPr>
            <w:tcW w:w="1873" w:type="dxa"/>
            <w:gridSpan w:val="3"/>
          </w:tcPr>
          <w:p w:rsidRPr="00ED41A3" w:rsidR="004C63ED" w:rsidP="00E148C5" w:rsidRDefault="004C63ED" w14:paraId="09E92FBB" w14:textId="77777777">
            <w:pPr>
              <w:tabs>
                <w:tab w:val="left" w:pos="993"/>
              </w:tabs>
              <w:jc w:val="center"/>
              <w:rPr>
                <w:rFonts w:ascii="Arial" w:hAnsi="Arial" w:cs="Arial"/>
                <w:sz w:val="20"/>
              </w:rPr>
            </w:pPr>
            <w:r>
              <w:rPr>
                <w:rFonts w:ascii="Arial" w:hAnsi="Arial" w:cs="Arial"/>
                <w:sz w:val="20"/>
              </w:rPr>
              <w:t>216</w:t>
            </w:r>
          </w:p>
        </w:tc>
        <w:tc>
          <w:tcPr>
            <w:tcW w:w="1530" w:type="dxa"/>
            <w:gridSpan w:val="2"/>
          </w:tcPr>
          <w:p w:rsidRPr="00ED41A3" w:rsidR="004C63ED" w:rsidP="00E148C5" w:rsidRDefault="004C63ED" w14:paraId="51D8C7FD" w14:textId="77777777">
            <w:pPr>
              <w:tabs>
                <w:tab w:val="left" w:pos="993"/>
              </w:tabs>
              <w:jc w:val="center"/>
              <w:rPr>
                <w:rFonts w:ascii="Arial" w:hAnsi="Arial" w:cs="Arial"/>
                <w:sz w:val="20"/>
              </w:rPr>
            </w:pPr>
            <w:r>
              <w:rPr>
                <w:rFonts w:ascii="Arial" w:hAnsi="Arial" w:cs="Arial"/>
                <w:sz w:val="20"/>
              </w:rPr>
              <w:t>232</w:t>
            </w:r>
          </w:p>
        </w:tc>
        <w:tc>
          <w:tcPr>
            <w:tcW w:w="1374" w:type="dxa"/>
            <w:gridSpan w:val="2"/>
          </w:tcPr>
          <w:p w:rsidR="004C63ED" w:rsidP="00E148C5" w:rsidRDefault="004C63ED" w14:paraId="047D1173" w14:textId="77777777">
            <w:pPr>
              <w:tabs>
                <w:tab w:val="left" w:pos="993"/>
              </w:tabs>
              <w:jc w:val="center"/>
              <w:rPr>
                <w:rFonts w:ascii="Arial" w:hAnsi="Arial" w:cs="Arial"/>
                <w:sz w:val="20"/>
              </w:rPr>
            </w:pPr>
            <w:r>
              <w:rPr>
                <w:rFonts w:ascii="Arial" w:hAnsi="Arial" w:cs="Arial"/>
                <w:sz w:val="20"/>
              </w:rPr>
              <w:t>256</w:t>
            </w:r>
          </w:p>
        </w:tc>
        <w:tc>
          <w:tcPr>
            <w:tcW w:w="1525" w:type="dxa"/>
            <w:gridSpan w:val="2"/>
          </w:tcPr>
          <w:p w:rsidRPr="00ED41A3" w:rsidR="004C63ED" w:rsidP="00E148C5" w:rsidRDefault="004C63ED" w14:paraId="4D1328C4" w14:textId="77777777">
            <w:pPr>
              <w:tabs>
                <w:tab w:val="left" w:pos="993"/>
              </w:tabs>
              <w:jc w:val="center"/>
              <w:rPr>
                <w:rFonts w:ascii="Arial" w:hAnsi="Arial" w:cs="Arial"/>
                <w:sz w:val="20"/>
              </w:rPr>
            </w:pPr>
            <w:r>
              <w:rPr>
                <w:rFonts w:ascii="Arial" w:hAnsi="Arial" w:cs="Arial"/>
                <w:sz w:val="20"/>
              </w:rPr>
              <w:t>264</w:t>
            </w:r>
          </w:p>
        </w:tc>
        <w:tc>
          <w:tcPr>
            <w:tcW w:w="1305" w:type="dxa"/>
            <w:gridSpan w:val="2"/>
          </w:tcPr>
          <w:p w:rsidRPr="00ED41A3" w:rsidR="004C63ED" w:rsidP="00E148C5" w:rsidRDefault="004C63ED" w14:paraId="730FC5AF" w14:textId="77777777">
            <w:pPr>
              <w:tabs>
                <w:tab w:val="left" w:pos="993"/>
              </w:tabs>
              <w:jc w:val="center"/>
              <w:rPr>
                <w:rFonts w:ascii="Arial" w:hAnsi="Arial" w:cs="Arial"/>
                <w:sz w:val="20"/>
              </w:rPr>
            </w:pPr>
            <w:r>
              <w:rPr>
                <w:rFonts w:ascii="Arial" w:hAnsi="Arial" w:cs="Arial"/>
                <w:sz w:val="20"/>
              </w:rPr>
              <w:t>64</w:t>
            </w:r>
          </w:p>
        </w:tc>
      </w:tr>
      <w:tr w:rsidRPr="001143EE" w:rsidR="004C63ED" w:rsidTr="6F7E8A4C" w14:paraId="6E29FBAD" w14:textId="77777777">
        <w:trPr>
          <w:trHeight w:val="340"/>
        </w:trPr>
        <w:tc>
          <w:tcPr>
            <w:tcW w:w="1609" w:type="dxa"/>
          </w:tcPr>
          <w:p w:rsidRPr="00ED41A3" w:rsidR="004C63ED" w:rsidP="00E148C5" w:rsidRDefault="004C63ED" w14:paraId="41FAE2BB" w14:textId="77777777">
            <w:pPr>
              <w:tabs>
                <w:tab w:val="left" w:pos="993"/>
              </w:tabs>
              <w:jc w:val="center"/>
              <w:rPr>
                <w:rFonts w:ascii="Arial" w:hAnsi="Arial" w:cs="Arial"/>
                <w:b/>
                <w:bCs/>
                <w:sz w:val="20"/>
              </w:rPr>
            </w:pPr>
            <w:r>
              <w:rPr>
                <w:rFonts w:ascii="Arial" w:hAnsi="Arial" w:cs="Arial"/>
                <w:b/>
                <w:bCs/>
                <w:sz w:val="20"/>
              </w:rPr>
              <w:t>39.5</w:t>
            </w:r>
          </w:p>
        </w:tc>
        <w:tc>
          <w:tcPr>
            <w:tcW w:w="1873" w:type="dxa"/>
            <w:gridSpan w:val="3"/>
          </w:tcPr>
          <w:p w:rsidRPr="00ED41A3" w:rsidR="004C63ED" w:rsidP="00E148C5" w:rsidRDefault="004C63ED" w14:paraId="50D90563" w14:textId="77777777">
            <w:pPr>
              <w:tabs>
                <w:tab w:val="left" w:pos="993"/>
              </w:tabs>
              <w:jc w:val="center"/>
              <w:rPr>
                <w:rFonts w:ascii="Arial" w:hAnsi="Arial" w:cs="Arial"/>
                <w:sz w:val="20"/>
              </w:rPr>
            </w:pPr>
            <w:r>
              <w:rPr>
                <w:rFonts w:ascii="Arial" w:hAnsi="Arial" w:cs="Arial"/>
                <w:sz w:val="20"/>
              </w:rPr>
              <w:t>213.3</w:t>
            </w:r>
          </w:p>
        </w:tc>
        <w:tc>
          <w:tcPr>
            <w:tcW w:w="1530" w:type="dxa"/>
            <w:gridSpan w:val="2"/>
          </w:tcPr>
          <w:p w:rsidRPr="00ED41A3" w:rsidR="004C63ED" w:rsidP="00E148C5" w:rsidRDefault="004C63ED" w14:paraId="30B07E8F" w14:textId="77777777">
            <w:pPr>
              <w:tabs>
                <w:tab w:val="left" w:pos="993"/>
              </w:tabs>
              <w:jc w:val="center"/>
              <w:rPr>
                <w:rFonts w:ascii="Arial" w:hAnsi="Arial" w:cs="Arial"/>
                <w:sz w:val="20"/>
              </w:rPr>
            </w:pPr>
            <w:r>
              <w:rPr>
                <w:rFonts w:ascii="Arial" w:hAnsi="Arial" w:cs="Arial"/>
                <w:sz w:val="20"/>
              </w:rPr>
              <w:t>229.1</w:t>
            </w:r>
          </w:p>
        </w:tc>
        <w:tc>
          <w:tcPr>
            <w:tcW w:w="1374" w:type="dxa"/>
            <w:gridSpan w:val="2"/>
          </w:tcPr>
          <w:p w:rsidR="004C63ED" w:rsidP="00E148C5" w:rsidRDefault="004C63ED" w14:paraId="7DF3F462" w14:textId="77777777">
            <w:pPr>
              <w:tabs>
                <w:tab w:val="left" w:pos="993"/>
              </w:tabs>
              <w:jc w:val="center"/>
              <w:rPr>
                <w:rFonts w:ascii="Arial" w:hAnsi="Arial" w:cs="Arial"/>
                <w:sz w:val="20"/>
              </w:rPr>
            </w:pPr>
            <w:r>
              <w:rPr>
                <w:rFonts w:ascii="Arial" w:hAnsi="Arial" w:cs="Arial"/>
                <w:sz w:val="20"/>
              </w:rPr>
              <w:t>252.8</w:t>
            </w:r>
          </w:p>
        </w:tc>
        <w:tc>
          <w:tcPr>
            <w:tcW w:w="1525" w:type="dxa"/>
            <w:gridSpan w:val="2"/>
          </w:tcPr>
          <w:p w:rsidRPr="00ED41A3" w:rsidR="004C63ED" w:rsidP="00E148C5" w:rsidRDefault="004C63ED" w14:paraId="12F35BE6" w14:textId="77777777">
            <w:pPr>
              <w:tabs>
                <w:tab w:val="left" w:pos="993"/>
              </w:tabs>
              <w:jc w:val="center"/>
              <w:rPr>
                <w:rFonts w:ascii="Arial" w:hAnsi="Arial" w:cs="Arial"/>
                <w:sz w:val="20"/>
              </w:rPr>
            </w:pPr>
            <w:r>
              <w:rPr>
                <w:rFonts w:ascii="Arial" w:hAnsi="Arial" w:cs="Arial"/>
                <w:sz w:val="20"/>
              </w:rPr>
              <w:t>260.7</w:t>
            </w:r>
          </w:p>
        </w:tc>
        <w:tc>
          <w:tcPr>
            <w:tcW w:w="1305" w:type="dxa"/>
            <w:gridSpan w:val="2"/>
          </w:tcPr>
          <w:p w:rsidRPr="00ED41A3" w:rsidR="004C63ED" w:rsidP="00E148C5" w:rsidRDefault="004C63ED" w14:paraId="1D19499E" w14:textId="77777777">
            <w:pPr>
              <w:tabs>
                <w:tab w:val="left" w:pos="993"/>
              </w:tabs>
              <w:jc w:val="center"/>
              <w:rPr>
                <w:rFonts w:ascii="Arial" w:hAnsi="Arial" w:cs="Arial"/>
                <w:sz w:val="20"/>
              </w:rPr>
            </w:pPr>
            <w:r>
              <w:rPr>
                <w:rFonts w:ascii="Arial" w:hAnsi="Arial" w:cs="Arial"/>
                <w:sz w:val="20"/>
              </w:rPr>
              <w:t>63</w:t>
            </w:r>
          </w:p>
        </w:tc>
      </w:tr>
      <w:tr w:rsidRPr="001143EE" w:rsidR="004C63ED" w:rsidTr="6F7E8A4C" w14:paraId="2ACE6634" w14:textId="77777777">
        <w:trPr>
          <w:trHeight w:val="340"/>
        </w:trPr>
        <w:tc>
          <w:tcPr>
            <w:tcW w:w="1609" w:type="dxa"/>
          </w:tcPr>
          <w:p w:rsidRPr="00ED41A3" w:rsidR="004C63ED" w:rsidP="00E148C5" w:rsidRDefault="004C63ED" w14:paraId="5BA90E69" w14:textId="77777777">
            <w:pPr>
              <w:tabs>
                <w:tab w:val="left" w:pos="993"/>
              </w:tabs>
              <w:jc w:val="center"/>
              <w:rPr>
                <w:rFonts w:ascii="Arial" w:hAnsi="Arial" w:cs="Arial"/>
                <w:b/>
                <w:bCs/>
                <w:sz w:val="20"/>
              </w:rPr>
            </w:pPr>
            <w:r>
              <w:rPr>
                <w:rFonts w:ascii="Arial" w:hAnsi="Arial" w:cs="Arial"/>
                <w:b/>
                <w:bCs/>
                <w:sz w:val="20"/>
              </w:rPr>
              <w:t>39</w:t>
            </w:r>
          </w:p>
        </w:tc>
        <w:tc>
          <w:tcPr>
            <w:tcW w:w="1873" w:type="dxa"/>
            <w:gridSpan w:val="3"/>
          </w:tcPr>
          <w:p w:rsidRPr="00ED41A3" w:rsidR="004C63ED" w:rsidP="00E148C5" w:rsidRDefault="004C63ED" w14:paraId="7F9AC801" w14:textId="77777777">
            <w:pPr>
              <w:tabs>
                <w:tab w:val="left" w:pos="993"/>
              </w:tabs>
              <w:jc w:val="center"/>
              <w:rPr>
                <w:rFonts w:ascii="Arial" w:hAnsi="Arial" w:cs="Arial"/>
                <w:sz w:val="20"/>
              </w:rPr>
            </w:pPr>
            <w:r>
              <w:rPr>
                <w:rFonts w:ascii="Arial" w:hAnsi="Arial" w:cs="Arial"/>
                <w:sz w:val="20"/>
              </w:rPr>
              <w:t>210.6</w:t>
            </w:r>
          </w:p>
        </w:tc>
        <w:tc>
          <w:tcPr>
            <w:tcW w:w="1530" w:type="dxa"/>
            <w:gridSpan w:val="2"/>
          </w:tcPr>
          <w:p w:rsidRPr="00ED41A3" w:rsidR="004C63ED" w:rsidP="00E148C5" w:rsidRDefault="004C63ED" w14:paraId="6FF7C3D9" w14:textId="77777777">
            <w:pPr>
              <w:tabs>
                <w:tab w:val="left" w:pos="993"/>
              </w:tabs>
              <w:jc w:val="center"/>
              <w:rPr>
                <w:rFonts w:ascii="Arial" w:hAnsi="Arial" w:cs="Arial"/>
                <w:sz w:val="20"/>
              </w:rPr>
            </w:pPr>
            <w:r>
              <w:rPr>
                <w:rFonts w:ascii="Arial" w:hAnsi="Arial" w:cs="Arial"/>
                <w:sz w:val="20"/>
              </w:rPr>
              <w:t>226.2</w:t>
            </w:r>
          </w:p>
        </w:tc>
        <w:tc>
          <w:tcPr>
            <w:tcW w:w="1374" w:type="dxa"/>
            <w:gridSpan w:val="2"/>
          </w:tcPr>
          <w:p w:rsidR="004C63ED" w:rsidP="00E148C5" w:rsidRDefault="004C63ED" w14:paraId="0F2154D8" w14:textId="77777777">
            <w:pPr>
              <w:tabs>
                <w:tab w:val="left" w:pos="993"/>
              </w:tabs>
              <w:jc w:val="center"/>
              <w:rPr>
                <w:rFonts w:ascii="Arial" w:hAnsi="Arial" w:cs="Arial"/>
                <w:sz w:val="20"/>
              </w:rPr>
            </w:pPr>
            <w:r>
              <w:rPr>
                <w:rFonts w:ascii="Arial" w:hAnsi="Arial" w:cs="Arial"/>
                <w:sz w:val="20"/>
              </w:rPr>
              <w:t>249.6</w:t>
            </w:r>
          </w:p>
        </w:tc>
        <w:tc>
          <w:tcPr>
            <w:tcW w:w="1525" w:type="dxa"/>
            <w:gridSpan w:val="2"/>
          </w:tcPr>
          <w:p w:rsidRPr="00ED41A3" w:rsidR="004C63ED" w:rsidP="00E148C5" w:rsidRDefault="004C63ED" w14:paraId="0CC0A36F" w14:textId="77777777">
            <w:pPr>
              <w:tabs>
                <w:tab w:val="left" w:pos="993"/>
              </w:tabs>
              <w:jc w:val="center"/>
              <w:rPr>
                <w:rFonts w:ascii="Arial" w:hAnsi="Arial" w:cs="Arial"/>
                <w:sz w:val="20"/>
              </w:rPr>
            </w:pPr>
            <w:r>
              <w:rPr>
                <w:rFonts w:ascii="Arial" w:hAnsi="Arial" w:cs="Arial"/>
                <w:sz w:val="20"/>
              </w:rPr>
              <w:t>257.4</w:t>
            </w:r>
          </w:p>
        </w:tc>
        <w:tc>
          <w:tcPr>
            <w:tcW w:w="1305" w:type="dxa"/>
            <w:gridSpan w:val="2"/>
          </w:tcPr>
          <w:p w:rsidRPr="00ED41A3" w:rsidR="004C63ED" w:rsidP="00E148C5" w:rsidRDefault="004C63ED" w14:paraId="554A9F4E" w14:textId="77777777">
            <w:pPr>
              <w:tabs>
                <w:tab w:val="left" w:pos="993"/>
              </w:tabs>
              <w:jc w:val="center"/>
              <w:rPr>
                <w:rFonts w:ascii="Arial" w:hAnsi="Arial" w:cs="Arial"/>
                <w:sz w:val="20"/>
              </w:rPr>
            </w:pPr>
            <w:r>
              <w:rPr>
                <w:rFonts w:ascii="Arial" w:hAnsi="Arial" w:cs="Arial"/>
                <w:sz w:val="20"/>
              </w:rPr>
              <w:t>62</w:t>
            </w:r>
          </w:p>
        </w:tc>
      </w:tr>
      <w:tr w:rsidRPr="001143EE" w:rsidR="004C63ED" w:rsidTr="6F7E8A4C" w14:paraId="40A1016A" w14:textId="77777777">
        <w:trPr>
          <w:trHeight w:val="340"/>
        </w:trPr>
        <w:tc>
          <w:tcPr>
            <w:tcW w:w="1609" w:type="dxa"/>
          </w:tcPr>
          <w:p w:rsidRPr="00ED41A3" w:rsidR="004C63ED" w:rsidP="00E148C5" w:rsidRDefault="004C63ED" w14:paraId="4B339DD3" w14:textId="77777777">
            <w:pPr>
              <w:tabs>
                <w:tab w:val="left" w:pos="993"/>
              </w:tabs>
              <w:jc w:val="center"/>
              <w:rPr>
                <w:rFonts w:ascii="Arial" w:hAnsi="Arial" w:cs="Arial"/>
                <w:b/>
                <w:bCs/>
                <w:sz w:val="20"/>
              </w:rPr>
            </w:pPr>
            <w:r>
              <w:rPr>
                <w:rFonts w:ascii="Arial" w:hAnsi="Arial" w:cs="Arial"/>
                <w:b/>
                <w:bCs/>
                <w:sz w:val="20"/>
              </w:rPr>
              <w:t>38.5</w:t>
            </w:r>
          </w:p>
        </w:tc>
        <w:tc>
          <w:tcPr>
            <w:tcW w:w="1873" w:type="dxa"/>
            <w:gridSpan w:val="3"/>
          </w:tcPr>
          <w:p w:rsidRPr="00ED41A3" w:rsidR="004C63ED" w:rsidP="00E148C5" w:rsidRDefault="004C63ED" w14:paraId="163A85B1" w14:textId="77777777">
            <w:pPr>
              <w:tabs>
                <w:tab w:val="left" w:pos="993"/>
              </w:tabs>
              <w:jc w:val="center"/>
              <w:rPr>
                <w:rFonts w:ascii="Arial" w:hAnsi="Arial" w:cs="Arial"/>
                <w:sz w:val="20"/>
              </w:rPr>
            </w:pPr>
            <w:r>
              <w:rPr>
                <w:rFonts w:ascii="Arial" w:hAnsi="Arial" w:cs="Arial"/>
                <w:sz w:val="20"/>
              </w:rPr>
              <w:t>207.9</w:t>
            </w:r>
          </w:p>
        </w:tc>
        <w:tc>
          <w:tcPr>
            <w:tcW w:w="1530" w:type="dxa"/>
            <w:gridSpan w:val="2"/>
          </w:tcPr>
          <w:p w:rsidRPr="00ED41A3" w:rsidR="004C63ED" w:rsidP="00E148C5" w:rsidRDefault="004C63ED" w14:paraId="5E278934" w14:textId="77777777">
            <w:pPr>
              <w:tabs>
                <w:tab w:val="left" w:pos="993"/>
              </w:tabs>
              <w:jc w:val="center"/>
              <w:rPr>
                <w:rFonts w:ascii="Arial" w:hAnsi="Arial" w:cs="Arial"/>
                <w:sz w:val="20"/>
              </w:rPr>
            </w:pPr>
            <w:r>
              <w:rPr>
                <w:rFonts w:ascii="Arial" w:hAnsi="Arial" w:cs="Arial"/>
                <w:sz w:val="20"/>
              </w:rPr>
              <w:t>223.3</w:t>
            </w:r>
          </w:p>
        </w:tc>
        <w:tc>
          <w:tcPr>
            <w:tcW w:w="1374" w:type="dxa"/>
            <w:gridSpan w:val="2"/>
          </w:tcPr>
          <w:p w:rsidR="004C63ED" w:rsidP="00E148C5" w:rsidRDefault="004C63ED" w14:paraId="2DC768AF" w14:textId="77777777">
            <w:pPr>
              <w:tabs>
                <w:tab w:val="left" w:pos="993"/>
              </w:tabs>
              <w:jc w:val="center"/>
              <w:rPr>
                <w:rFonts w:ascii="Arial" w:hAnsi="Arial" w:cs="Arial"/>
                <w:sz w:val="20"/>
              </w:rPr>
            </w:pPr>
            <w:r>
              <w:rPr>
                <w:rFonts w:ascii="Arial" w:hAnsi="Arial" w:cs="Arial"/>
                <w:sz w:val="20"/>
              </w:rPr>
              <w:t>246.4</w:t>
            </w:r>
          </w:p>
        </w:tc>
        <w:tc>
          <w:tcPr>
            <w:tcW w:w="1525" w:type="dxa"/>
            <w:gridSpan w:val="2"/>
          </w:tcPr>
          <w:p w:rsidRPr="00ED41A3" w:rsidR="004C63ED" w:rsidP="00E148C5" w:rsidRDefault="004C63ED" w14:paraId="5607BE6A" w14:textId="77777777">
            <w:pPr>
              <w:tabs>
                <w:tab w:val="left" w:pos="993"/>
              </w:tabs>
              <w:jc w:val="center"/>
              <w:rPr>
                <w:rFonts w:ascii="Arial" w:hAnsi="Arial" w:cs="Arial"/>
                <w:sz w:val="20"/>
              </w:rPr>
            </w:pPr>
            <w:r>
              <w:rPr>
                <w:rFonts w:ascii="Arial" w:hAnsi="Arial" w:cs="Arial"/>
                <w:sz w:val="20"/>
              </w:rPr>
              <w:t>254.1</w:t>
            </w:r>
          </w:p>
        </w:tc>
        <w:tc>
          <w:tcPr>
            <w:tcW w:w="1305" w:type="dxa"/>
            <w:gridSpan w:val="2"/>
          </w:tcPr>
          <w:p w:rsidRPr="00ED41A3" w:rsidR="004C63ED" w:rsidP="00E148C5" w:rsidRDefault="004C63ED" w14:paraId="0220D53C" w14:textId="77777777">
            <w:pPr>
              <w:tabs>
                <w:tab w:val="left" w:pos="993"/>
              </w:tabs>
              <w:jc w:val="center"/>
              <w:rPr>
                <w:rFonts w:ascii="Arial" w:hAnsi="Arial" w:cs="Arial"/>
                <w:sz w:val="20"/>
              </w:rPr>
            </w:pPr>
            <w:r>
              <w:rPr>
                <w:rFonts w:ascii="Arial" w:hAnsi="Arial" w:cs="Arial"/>
                <w:sz w:val="20"/>
              </w:rPr>
              <w:t>62</w:t>
            </w:r>
          </w:p>
        </w:tc>
      </w:tr>
      <w:tr w:rsidRPr="001143EE" w:rsidR="004C63ED" w:rsidTr="6F7E8A4C" w14:paraId="15465F19" w14:textId="77777777">
        <w:trPr>
          <w:trHeight w:val="340"/>
        </w:trPr>
        <w:tc>
          <w:tcPr>
            <w:tcW w:w="1609" w:type="dxa"/>
          </w:tcPr>
          <w:p w:rsidRPr="00ED41A3" w:rsidR="004C63ED" w:rsidP="00E148C5" w:rsidRDefault="004C63ED" w14:paraId="7BC01633" w14:textId="77777777">
            <w:pPr>
              <w:tabs>
                <w:tab w:val="left" w:pos="993"/>
              </w:tabs>
              <w:jc w:val="center"/>
              <w:rPr>
                <w:rFonts w:ascii="Arial" w:hAnsi="Arial" w:cs="Arial"/>
                <w:b/>
                <w:bCs/>
                <w:sz w:val="20"/>
              </w:rPr>
            </w:pPr>
            <w:r>
              <w:rPr>
                <w:rFonts w:ascii="Arial" w:hAnsi="Arial" w:cs="Arial"/>
                <w:b/>
                <w:bCs/>
                <w:sz w:val="20"/>
              </w:rPr>
              <w:t>38</w:t>
            </w:r>
          </w:p>
        </w:tc>
        <w:tc>
          <w:tcPr>
            <w:tcW w:w="1873" w:type="dxa"/>
            <w:gridSpan w:val="3"/>
          </w:tcPr>
          <w:p w:rsidRPr="00ED41A3" w:rsidR="004C63ED" w:rsidP="00E148C5" w:rsidRDefault="004C63ED" w14:paraId="13209971" w14:textId="77777777">
            <w:pPr>
              <w:tabs>
                <w:tab w:val="left" w:pos="993"/>
              </w:tabs>
              <w:jc w:val="center"/>
              <w:rPr>
                <w:rFonts w:ascii="Arial" w:hAnsi="Arial" w:cs="Arial"/>
                <w:sz w:val="20"/>
              </w:rPr>
            </w:pPr>
            <w:r>
              <w:rPr>
                <w:rFonts w:ascii="Arial" w:hAnsi="Arial" w:cs="Arial"/>
                <w:sz w:val="20"/>
              </w:rPr>
              <w:t>205.2</w:t>
            </w:r>
          </w:p>
        </w:tc>
        <w:tc>
          <w:tcPr>
            <w:tcW w:w="1530" w:type="dxa"/>
            <w:gridSpan w:val="2"/>
          </w:tcPr>
          <w:p w:rsidRPr="00ED41A3" w:rsidR="004C63ED" w:rsidP="00E148C5" w:rsidRDefault="004C63ED" w14:paraId="64AB41B7" w14:textId="77777777">
            <w:pPr>
              <w:tabs>
                <w:tab w:val="left" w:pos="993"/>
              </w:tabs>
              <w:jc w:val="center"/>
              <w:rPr>
                <w:rFonts w:ascii="Arial" w:hAnsi="Arial" w:cs="Arial"/>
                <w:sz w:val="20"/>
              </w:rPr>
            </w:pPr>
            <w:r>
              <w:rPr>
                <w:rFonts w:ascii="Arial" w:hAnsi="Arial" w:cs="Arial"/>
                <w:sz w:val="20"/>
              </w:rPr>
              <w:t>220.4</w:t>
            </w:r>
          </w:p>
        </w:tc>
        <w:tc>
          <w:tcPr>
            <w:tcW w:w="1374" w:type="dxa"/>
            <w:gridSpan w:val="2"/>
          </w:tcPr>
          <w:p w:rsidR="004C63ED" w:rsidP="00E148C5" w:rsidRDefault="004C63ED" w14:paraId="1904F621" w14:textId="77777777">
            <w:pPr>
              <w:tabs>
                <w:tab w:val="left" w:pos="993"/>
              </w:tabs>
              <w:jc w:val="center"/>
              <w:rPr>
                <w:rFonts w:ascii="Arial" w:hAnsi="Arial" w:cs="Arial"/>
                <w:sz w:val="20"/>
              </w:rPr>
            </w:pPr>
            <w:r>
              <w:rPr>
                <w:rFonts w:ascii="Arial" w:hAnsi="Arial" w:cs="Arial"/>
                <w:sz w:val="20"/>
              </w:rPr>
              <w:t>243.2</w:t>
            </w:r>
          </w:p>
        </w:tc>
        <w:tc>
          <w:tcPr>
            <w:tcW w:w="1525" w:type="dxa"/>
            <w:gridSpan w:val="2"/>
          </w:tcPr>
          <w:p w:rsidRPr="00ED41A3" w:rsidR="004C63ED" w:rsidP="00E148C5" w:rsidRDefault="004C63ED" w14:paraId="6E6311FF" w14:textId="77777777">
            <w:pPr>
              <w:tabs>
                <w:tab w:val="left" w:pos="993"/>
              </w:tabs>
              <w:jc w:val="center"/>
              <w:rPr>
                <w:rFonts w:ascii="Arial" w:hAnsi="Arial" w:cs="Arial"/>
                <w:sz w:val="20"/>
              </w:rPr>
            </w:pPr>
            <w:r>
              <w:rPr>
                <w:rFonts w:ascii="Arial" w:hAnsi="Arial" w:cs="Arial"/>
                <w:sz w:val="20"/>
              </w:rPr>
              <w:t>250.8</w:t>
            </w:r>
          </w:p>
        </w:tc>
        <w:tc>
          <w:tcPr>
            <w:tcW w:w="1305" w:type="dxa"/>
            <w:gridSpan w:val="2"/>
          </w:tcPr>
          <w:p w:rsidRPr="00ED41A3" w:rsidR="004C63ED" w:rsidP="00E148C5" w:rsidRDefault="004C63ED" w14:paraId="69B664D0" w14:textId="77777777">
            <w:pPr>
              <w:tabs>
                <w:tab w:val="left" w:pos="993"/>
              </w:tabs>
              <w:jc w:val="center"/>
              <w:rPr>
                <w:rFonts w:ascii="Arial" w:hAnsi="Arial" w:cs="Arial"/>
                <w:sz w:val="20"/>
              </w:rPr>
            </w:pPr>
            <w:r>
              <w:rPr>
                <w:rFonts w:ascii="Arial" w:hAnsi="Arial" w:cs="Arial"/>
                <w:sz w:val="20"/>
              </w:rPr>
              <w:t>61</w:t>
            </w:r>
          </w:p>
        </w:tc>
      </w:tr>
      <w:tr w:rsidRPr="001143EE" w:rsidR="004C63ED" w:rsidTr="6F7E8A4C" w14:paraId="4973A203" w14:textId="77777777">
        <w:trPr>
          <w:trHeight w:val="340"/>
        </w:trPr>
        <w:tc>
          <w:tcPr>
            <w:tcW w:w="1609" w:type="dxa"/>
          </w:tcPr>
          <w:p w:rsidRPr="00ED41A3" w:rsidR="004C63ED" w:rsidP="00E148C5" w:rsidRDefault="004C63ED" w14:paraId="47BB0C43" w14:textId="77777777">
            <w:pPr>
              <w:tabs>
                <w:tab w:val="left" w:pos="993"/>
              </w:tabs>
              <w:jc w:val="center"/>
              <w:rPr>
                <w:rFonts w:ascii="Arial" w:hAnsi="Arial" w:cs="Arial"/>
                <w:b/>
                <w:bCs/>
                <w:sz w:val="20"/>
              </w:rPr>
            </w:pPr>
            <w:r w:rsidRPr="00ED41A3">
              <w:rPr>
                <w:rFonts w:ascii="Arial" w:hAnsi="Arial" w:cs="Arial"/>
                <w:b/>
                <w:bCs/>
                <w:sz w:val="20"/>
              </w:rPr>
              <w:t>37.5</w:t>
            </w:r>
          </w:p>
        </w:tc>
        <w:tc>
          <w:tcPr>
            <w:tcW w:w="1873" w:type="dxa"/>
            <w:gridSpan w:val="3"/>
          </w:tcPr>
          <w:p w:rsidRPr="00ED41A3" w:rsidR="004C63ED" w:rsidP="00E148C5" w:rsidRDefault="004C63ED" w14:paraId="6DD2396F" w14:textId="77777777">
            <w:pPr>
              <w:tabs>
                <w:tab w:val="left" w:pos="993"/>
              </w:tabs>
              <w:jc w:val="center"/>
              <w:rPr>
                <w:rFonts w:ascii="Arial" w:hAnsi="Arial" w:cs="Arial"/>
                <w:sz w:val="20"/>
              </w:rPr>
            </w:pPr>
            <w:r w:rsidRPr="00ED41A3">
              <w:rPr>
                <w:rFonts w:ascii="Arial" w:hAnsi="Arial" w:cs="Arial"/>
                <w:sz w:val="20"/>
              </w:rPr>
              <w:t>202.5</w:t>
            </w:r>
          </w:p>
        </w:tc>
        <w:tc>
          <w:tcPr>
            <w:tcW w:w="1530" w:type="dxa"/>
            <w:gridSpan w:val="2"/>
          </w:tcPr>
          <w:p w:rsidRPr="00ED41A3" w:rsidR="004C63ED" w:rsidP="00E148C5" w:rsidRDefault="004C63ED" w14:paraId="34F24206" w14:textId="77777777">
            <w:pPr>
              <w:tabs>
                <w:tab w:val="left" w:pos="993"/>
              </w:tabs>
              <w:jc w:val="center"/>
              <w:rPr>
                <w:rFonts w:ascii="Arial" w:hAnsi="Arial" w:cs="Arial"/>
                <w:sz w:val="20"/>
              </w:rPr>
            </w:pPr>
            <w:r w:rsidRPr="00ED41A3">
              <w:rPr>
                <w:rFonts w:ascii="Arial" w:hAnsi="Arial" w:cs="Arial"/>
                <w:sz w:val="20"/>
              </w:rPr>
              <w:t>217.5</w:t>
            </w:r>
          </w:p>
        </w:tc>
        <w:tc>
          <w:tcPr>
            <w:tcW w:w="1374" w:type="dxa"/>
            <w:gridSpan w:val="2"/>
          </w:tcPr>
          <w:p w:rsidRPr="00ED41A3" w:rsidR="004C63ED" w:rsidP="00E148C5" w:rsidRDefault="004C63ED" w14:paraId="4CDBACD5" w14:textId="77777777">
            <w:pPr>
              <w:tabs>
                <w:tab w:val="left" w:pos="993"/>
              </w:tabs>
              <w:jc w:val="center"/>
              <w:rPr>
                <w:rFonts w:ascii="Arial" w:hAnsi="Arial" w:cs="Arial"/>
                <w:sz w:val="20"/>
              </w:rPr>
            </w:pPr>
            <w:r>
              <w:rPr>
                <w:rFonts w:ascii="Arial" w:hAnsi="Arial" w:cs="Arial"/>
                <w:sz w:val="20"/>
              </w:rPr>
              <w:t>240</w:t>
            </w:r>
          </w:p>
        </w:tc>
        <w:tc>
          <w:tcPr>
            <w:tcW w:w="1525" w:type="dxa"/>
            <w:gridSpan w:val="2"/>
          </w:tcPr>
          <w:p w:rsidRPr="00ED41A3" w:rsidR="004C63ED" w:rsidP="00E148C5" w:rsidRDefault="004C63ED" w14:paraId="22823A40" w14:textId="77777777">
            <w:pPr>
              <w:tabs>
                <w:tab w:val="left" w:pos="993"/>
              </w:tabs>
              <w:jc w:val="center"/>
              <w:rPr>
                <w:rFonts w:ascii="Arial" w:hAnsi="Arial" w:cs="Arial"/>
                <w:sz w:val="20"/>
              </w:rPr>
            </w:pPr>
            <w:r w:rsidRPr="00ED41A3">
              <w:rPr>
                <w:rFonts w:ascii="Arial" w:hAnsi="Arial" w:cs="Arial"/>
                <w:sz w:val="20"/>
              </w:rPr>
              <w:t>247.5</w:t>
            </w:r>
          </w:p>
        </w:tc>
        <w:tc>
          <w:tcPr>
            <w:tcW w:w="1305" w:type="dxa"/>
            <w:gridSpan w:val="2"/>
          </w:tcPr>
          <w:p w:rsidRPr="00ED41A3" w:rsidR="004C63ED" w:rsidP="00E148C5" w:rsidRDefault="004C63ED" w14:paraId="79017F0A" w14:textId="77777777">
            <w:pPr>
              <w:tabs>
                <w:tab w:val="left" w:pos="993"/>
              </w:tabs>
              <w:jc w:val="center"/>
              <w:rPr>
                <w:rFonts w:ascii="Arial" w:hAnsi="Arial" w:cs="Arial"/>
                <w:sz w:val="20"/>
              </w:rPr>
            </w:pPr>
            <w:r w:rsidRPr="00ED41A3">
              <w:rPr>
                <w:rFonts w:ascii="Arial" w:hAnsi="Arial" w:cs="Arial"/>
                <w:sz w:val="20"/>
              </w:rPr>
              <w:t>60</w:t>
            </w:r>
          </w:p>
        </w:tc>
      </w:tr>
      <w:tr w:rsidRPr="001143EE" w:rsidR="004C63ED" w:rsidTr="6F7E8A4C" w14:paraId="1441D38C" w14:textId="77777777">
        <w:trPr>
          <w:trHeight w:val="340"/>
        </w:trPr>
        <w:tc>
          <w:tcPr>
            <w:tcW w:w="1609" w:type="dxa"/>
          </w:tcPr>
          <w:p w:rsidRPr="00ED41A3" w:rsidR="004C63ED" w:rsidP="00E148C5" w:rsidRDefault="004C63ED" w14:paraId="741B1ED5" w14:textId="77777777">
            <w:pPr>
              <w:tabs>
                <w:tab w:val="left" w:pos="993"/>
              </w:tabs>
              <w:jc w:val="center"/>
              <w:rPr>
                <w:rFonts w:ascii="Arial" w:hAnsi="Arial" w:cs="Arial"/>
                <w:b/>
                <w:bCs/>
                <w:sz w:val="20"/>
              </w:rPr>
            </w:pPr>
            <w:r w:rsidRPr="00ED41A3">
              <w:rPr>
                <w:rFonts w:ascii="Arial" w:hAnsi="Arial" w:cs="Arial"/>
                <w:b/>
                <w:bCs/>
                <w:sz w:val="20"/>
              </w:rPr>
              <w:t>37</w:t>
            </w:r>
          </w:p>
        </w:tc>
        <w:tc>
          <w:tcPr>
            <w:tcW w:w="1873" w:type="dxa"/>
            <w:gridSpan w:val="3"/>
          </w:tcPr>
          <w:p w:rsidRPr="00ED41A3" w:rsidR="004C63ED" w:rsidP="00E148C5" w:rsidRDefault="004C63ED" w14:paraId="4F7AD819" w14:textId="77777777">
            <w:pPr>
              <w:tabs>
                <w:tab w:val="left" w:pos="993"/>
              </w:tabs>
              <w:jc w:val="center"/>
              <w:rPr>
                <w:rFonts w:ascii="Arial" w:hAnsi="Arial" w:cs="Arial"/>
                <w:sz w:val="20"/>
              </w:rPr>
            </w:pPr>
            <w:r w:rsidRPr="00ED41A3">
              <w:rPr>
                <w:rFonts w:ascii="Arial" w:hAnsi="Arial" w:cs="Arial"/>
                <w:sz w:val="20"/>
              </w:rPr>
              <w:t>200</w:t>
            </w:r>
          </w:p>
        </w:tc>
        <w:tc>
          <w:tcPr>
            <w:tcW w:w="1530" w:type="dxa"/>
            <w:gridSpan w:val="2"/>
          </w:tcPr>
          <w:p w:rsidRPr="00ED41A3" w:rsidR="004C63ED" w:rsidP="00E148C5" w:rsidRDefault="004C63ED" w14:paraId="36C127B3" w14:textId="77777777">
            <w:pPr>
              <w:tabs>
                <w:tab w:val="left" w:pos="993"/>
              </w:tabs>
              <w:jc w:val="center"/>
              <w:rPr>
                <w:rFonts w:ascii="Arial" w:hAnsi="Arial" w:cs="Arial"/>
                <w:sz w:val="20"/>
              </w:rPr>
            </w:pPr>
            <w:r w:rsidRPr="00ED41A3">
              <w:rPr>
                <w:rFonts w:ascii="Arial" w:hAnsi="Arial" w:cs="Arial"/>
                <w:sz w:val="20"/>
              </w:rPr>
              <w:t>214.5</w:t>
            </w:r>
          </w:p>
        </w:tc>
        <w:tc>
          <w:tcPr>
            <w:tcW w:w="1374" w:type="dxa"/>
            <w:gridSpan w:val="2"/>
          </w:tcPr>
          <w:p w:rsidRPr="00ED41A3" w:rsidR="004C63ED" w:rsidP="00E148C5" w:rsidRDefault="004C63ED" w14:paraId="2B1CD818" w14:textId="77777777">
            <w:pPr>
              <w:tabs>
                <w:tab w:val="left" w:pos="993"/>
              </w:tabs>
              <w:jc w:val="center"/>
              <w:rPr>
                <w:rFonts w:ascii="Arial" w:hAnsi="Arial" w:cs="Arial"/>
                <w:sz w:val="20"/>
              </w:rPr>
            </w:pPr>
            <w:r>
              <w:rPr>
                <w:rFonts w:ascii="Arial" w:hAnsi="Arial" w:cs="Arial"/>
                <w:sz w:val="20"/>
              </w:rPr>
              <w:t>236.8</w:t>
            </w:r>
          </w:p>
        </w:tc>
        <w:tc>
          <w:tcPr>
            <w:tcW w:w="1525" w:type="dxa"/>
            <w:gridSpan w:val="2"/>
          </w:tcPr>
          <w:p w:rsidRPr="00ED41A3" w:rsidR="004C63ED" w:rsidP="00E148C5" w:rsidRDefault="004C63ED" w14:paraId="0C9AD0F0" w14:textId="77777777">
            <w:pPr>
              <w:tabs>
                <w:tab w:val="left" w:pos="993"/>
              </w:tabs>
              <w:jc w:val="center"/>
              <w:rPr>
                <w:rFonts w:ascii="Arial" w:hAnsi="Arial" w:cs="Arial"/>
                <w:sz w:val="20"/>
              </w:rPr>
            </w:pPr>
            <w:r w:rsidRPr="00ED41A3">
              <w:rPr>
                <w:rFonts w:ascii="Arial" w:hAnsi="Arial" w:cs="Arial"/>
                <w:sz w:val="20"/>
              </w:rPr>
              <w:t>244.0</w:t>
            </w:r>
          </w:p>
        </w:tc>
        <w:tc>
          <w:tcPr>
            <w:tcW w:w="1305" w:type="dxa"/>
            <w:gridSpan w:val="2"/>
          </w:tcPr>
          <w:p w:rsidRPr="00ED41A3" w:rsidR="004C63ED" w:rsidP="00E148C5" w:rsidRDefault="004C63ED" w14:paraId="2A4E2DDA" w14:textId="77777777">
            <w:pPr>
              <w:tabs>
                <w:tab w:val="left" w:pos="993"/>
              </w:tabs>
              <w:jc w:val="center"/>
              <w:rPr>
                <w:rFonts w:ascii="Arial" w:hAnsi="Arial" w:cs="Arial"/>
                <w:sz w:val="20"/>
              </w:rPr>
            </w:pPr>
            <w:r w:rsidRPr="00ED41A3">
              <w:rPr>
                <w:rFonts w:ascii="Arial" w:hAnsi="Arial" w:cs="Arial"/>
                <w:sz w:val="20"/>
              </w:rPr>
              <w:t>59</w:t>
            </w:r>
          </w:p>
        </w:tc>
      </w:tr>
      <w:tr w:rsidRPr="001143EE" w:rsidR="004C63ED" w:rsidTr="6F7E8A4C" w14:paraId="3FC999E9" w14:textId="77777777">
        <w:trPr>
          <w:trHeight w:val="340"/>
        </w:trPr>
        <w:tc>
          <w:tcPr>
            <w:tcW w:w="1609" w:type="dxa"/>
          </w:tcPr>
          <w:p w:rsidRPr="00ED41A3" w:rsidR="004C63ED" w:rsidP="00E148C5" w:rsidRDefault="004C63ED" w14:paraId="3C5D630C" w14:textId="77777777">
            <w:pPr>
              <w:tabs>
                <w:tab w:val="left" w:pos="993"/>
              </w:tabs>
              <w:jc w:val="center"/>
              <w:rPr>
                <w:rFonts w:ascii="Arial" w:hAnsi="Arial" w:cs="Arial"/>
                <w:b/>
                <w:bCs/>
                <w:sz w:val="20"/>
              </w:rPr>
            </w:pPr>
            <w:r w:rsidRPr="00ED41A3">
              <w:rPr>
                <w:rFonts w:ascii="Arial" w:hAnsi="Arial" w:cs="Arial"/>
                <w:b/>
                <w:bCs/>
                <w:sz w:val="20"/>
              </w:rPr>
              <w:t>36.5</w:t>
            </w:r>
          </w:p>
        </w:tc>
        <w:tc>
          <w:tcPr>
            <w:tcW w:w="1873" w:type="dxa"/>
            <w:gridSpan w:val="3"/>
          </w:tcPr>
          <w:p w:rsidRPr="00ED41A3" w:rsidR="004C63ED" w:rsidP="00E148C5" w:rsidRDefault="004C63ED" w14:paraId="65AD9E3F" w14:textId="77777777">
            <w:pPr>
              <w:tabs>
                <w:tab w:val="left" w:pos="993"/>
              </w:tabs>
              <w:jc w:val="center"/>
              <w:rPr>
                <w:rFonts w:ascii="Arial" w:hAnsi="Arial" w:cs="Arial"/>
                <w:sz w:val="20"/>
              </w:rPr>
            </w:pPr>
            <w:r w:rsidRPr="00ED41A3">
              <w:rPr>
                <w:rFonts w:ascii="Arial" w:hAnsi="Arial" w:cs="Arial"/>
                <w:sz w:val="20"/>
              </w:rPr>
              <w:t>197.0</w:t>
            </w:r>
          </w:p>
        </w:tc>
        <w:tc>
          <w:tcPr>
            <w:tcW w:w="1530" w:type="dxa"/>
            <w:gridSpan w:val="2"/>
          </w:tcPr>
          <w:p w:rsidRPr="00ED41A3" w:rsidR="004C63ED" w:rsidP="00E148C5" w:rsidRDefault="004C63ED" w14:paraId="509CBD63" w14:textId="77777777">
            <w:pPr>
              <w:tabs>
                <w:tab w:val="left" w:pos="993"/>
              </w:tabs>
              <w:jc w:val="center"/>
              <w:rPr>
                <w:rFonts w:ascii="Arial" w:hAnsi="Arial" w:cs="Arial"/>
                <w:sz w:val="20"/>
              </w:rPr>
            </w:pPr>
            <w:r w:rsidRPr="00ED41A3">
              <w:rPr>
                <w:rFonts w:ascii="Arial" w:hAnsi="Arial" w:cs="Arial"/>
                <w:sz w:val="20"/>
              </w:rPr>
              <w:t>211.5</w:t>
            </w:r>
          </w:p>
        </w:tc>
        <w:tc>
          <w:tcPr>
            <w:tcW w:w="1374" w:type="dxa"/>
            <w:gridSpan w:val="2"/>
          </w:tcPr>
          <w:p w:rsidRPr="00ED41A3" w:rsidR="004C63ED" w:rsidP="00E148C5" w:rsidRDefault="004C63ED" w14:paraId="281A6B63" w14:textId="77777777">
            <w:pPr>
              <w:tabs>
                <w:tab w:val="left" w:pos="993"/>
              </w:tabs>
              <w:jc w:val="center"/>
              <w:rPr>
                <w:rFonts w:ascii="Arial" w:hAnsi="Arial" w:cs="Arial"/>
                <w:sz w:val="20"/>
              </w:rPr>
            </w:pPr>
            <w:r>
              <w:rPr>
                <w:rFonts w:ascii="Arial" w:hAnsi="Arial" w:cs="Arial"/>
                <w:sz w:val="20"/>
              </w:rPr>
              <w:t>233.6</w:t>
            </w:r>
          </w:p>
        </w:tc>
        <w:tc>
          <w:tcPr>
            <w:tcW w:w="1525" w:type="dxa"/>
            <w:gridSpan w:val="2"/>
          </w:tcPr>
          <w:p w:rsidRPr="00ED41A3" w:rsidR="004C63ED" w:rsidP="00E148C5" w:rsidRDefault="004C63ED" w14:paraId="18968870" w14:textId="77777777">
            <w:pPr>
              <w:tabs>
                <w:tab w:val="left" w:pos="993"/>
              </w:tabs>
              <w:jc w:val="center"/>
              <w:rPr>
                <w:rFonts w:ascii="Arial" w:hAnsi="Arial" w:cs="Arial"/>
                <w:sz w:val="20"/>
              </w:rPr>
            </w:pPr>
            <w:r w:rsidRPr="00ED41A3">
              <w:rPr>
                <w:rFonts w:ascii="Arial" w:hAnsi="Arial" w:cs="Arial"/>
                <w:sz w:val="20"/>
              </w:rPr>
              <w:t>241.0</w:t>
            </w:r>
          </w:p>
        </w:tc>
        <w:tc>
          <w:tcPr>
            <w:tcW w:w="1305" w:type="dxa"/>
            <w:gridSpan w:val="2"/>
          </w:tcPr>
          <w:p w:rsidRPr="00ED41A3" w:rsidR="004C63ED" w:rsidP="00E148C5" w:rsidRDefault="004C63ED" w14:paraId="61FCF180" w14:textId="77777777">
            <w:pPr>
              <w:tabs>
                <w:tab w:val="left" w:pos="993"/>
              </w:tabs>
              <w:jc w:val="center"/>
              <w:rPr>
                <w:rFonts w:ascii="Arial" w:hAnsi="Arial" w:cs="Arial"/>
                <w:sz w:val="20"/>
              </w:rPr>
            </w:pPr>
            <w:r w:rsidRPr="00ED41A3">
              <w:rPr>
                <w:rFonts w:ascii="Arial" w:hAnsi="Arial" w:cs="Arial"/>
                <w:sz w:val="20"/>
              </w:rPr>
              <w:t>58.5</w:t>
            </w:r>
          </w:p>
        </w:tc>
      </w:tr>
      <w:tr w:rsidRPr="001143EE" w:rsidR="004C63ED" w:rsidTr="6F7E8A4C" w14:paraId="47CB7ADA" w14:textId="77777777">
        <w:trPr>
          <w:trHeight w:val="340"/>
        </w:trPr>
        <w:tc>
          <w:tcPr>
            <w:tcW w:w="1609" w:type="dxa"/>
          </w:tcPr>
          <w:p w:rsidRPr="00ED41A3" w:rsidR="004C63ED" w:rsidP="00E148C5" w:rsidRDefault="004C63ED" w14:paraId="34225464" w14:textId="77777777">
            <w:pPr>
              <w:tabs>
                <w:tab w:val="left" w:pos="993"/>
              </w:tabs>
              <w:jc w:val="center"/>
              <w:rPr>
                <w:rFonts w:ascii="Arial" w:hAnsi="Arial" w:cs="Arial"/>
                <w:b/>
                <w:bCs/>
                <w:sz w:val="20"/>
              </w:rPr>
            </w:pPr>
            <w:r w:rsidRPr="00ED41A3">
              <w:rPr>
                <w:rFonts w:ascii="Arial" w:hAnsi="Arial" w:cs="Arial"/>
                <w:b/>
                <w:bCs/>
                <w:sz w:val="20"/>
              </w:rPr>
              <w:t>36</w:t>
            </w:r>
          </w:p>
        </w:tc>
        <w:tc>
          <w:tcPr>
            <w:tcW w:w="1873" w:type="dxa"/>
            <w:gridSpan w:val="3"/>
          </w:tcPr>
          <w:p w:rsidRPr="00ED41A3" w:rsidR="004C63ED" w:rsidP="00E148C5" w:rsidRDefault="004C63ED" w14:paraId="240C4484" w14:textId="77777777">
            <w:pPr>
              <w:tabs>
                <w:tab w:val="left" w:pos="993"/>
              </w:tabs>
              <w:jc w:val="center"/>
              <w:rPr>
                <w:rFonts w:ascii="Arial" w:hAnsi="Arial" w:cs="Arial"/>
                <w:sz w:val="20"/>
              </w:rPr>
            </w:pPr>
            <w:r w:rsidRPr="00ED41A3">
              <w:rPr>
                <w:rFonts w:ascii="Arial" w:hAnsi="Arial" w:cs="Arial"/>
                <w:sz w:val="20"/>
              </w:rPr>
              <w:t>194.5</w:t>
            </w:r>
          </w:p>
        </w:tc>
        <w:tc>
          <w:tcPr>
            <w:tcW w:w="1530" w:type="dxa"/>
            <w:gridSpan w:val="2"/>
          </w:tcPr>
          <w:p w:rsidRPr="00ED41A3" w:rsidR="004C63ED" w:rsidP="00E148C5" w:rsidRDefault="004C63ED" w14:paraId="05AD3AAC" w14:textId="77777777">
            <w:pPr>
              <w:tabs>
                <w:tab w:val="left" w:pos="993"/>
              </w:tabs>
              <w:jc w:val="center"/>
              <w:rPr>
                <w:rFonts w:ascii="Arial" w:hAnsi="Arial" w:cs="Arial"/>
                <w:sz w:val="20"/>
              </w:rPr>
            </w:pPr>
            <w:r w:rsidRPr="00ED41A3">
              <w:rPr>
                <w:rFonts w:ascii="Arial" w:hAnsi="Arial" w:cs="Arial"/>
                <w:sz w:val="20"/>
              </w:rPr>
              <w:t>209.0</w:t>
            </w:r>
          </w:p>
        </w:tc>
        <w:tc>
          <w:tcPr>
            <w:tcW w:w="1374" w:type="dxa"/>
            <w:gridSpan w:val="2"/>
          </w:tcPr>
          <w:p w:rsidRPr="00ED41A3" w:rsidR="004C63ED" w:rsidP="00E148C5" w:rsidRDefault="004C63ED" w14:paraId="61B08D3B" w14:textId="77777777">
            <w:pPr>
              <w:tabs>
                <w:tab w:val="left" w:pos="993"/>
              </w:tabs>
              <w:jc w:val="center"/>
              <w:rPr>
                <w:rFonts w:ascii="Arial" w:hAnsi="Arial" w:cs="Arial"/>
                <w:sz w:val="20"/>
              </w:rPr>
            </w:pPr>
            <w:r>
              <w:rPr>
                <w:rFonts w:ascii="Arial" w:hAnsi="Arial" w:cs="Arial"/>
                <w:sz w:val="20"/>
              </w:rPr>
              <w:t>230.4</w:t>
            </w:r>
          </w:p>
        </w:tc>
        <w:tc>
          <w:tcPr>
            <w:tcW w:w="1525" w:type="dxa"/>
            <w:gridSpan w:val="2"/>
          </w:tcPr>
          <w:p w:rsidRPr="00ED41A3" w:rsidR="004C63ED" w:rsidP="00E148C5" w:rsidRDefault="004C63ED" w14:paraId="4D270BD7" w14:textId="77777777">
            <w:pPr>
              <w:tabs>
                <w:tab w:val="left" w:pos="993"/>
              </w:tabs>
              <w:jc w:val="center"/>
              <w:rPr>
                <w:rFonts w:ascii="Arial" w:hAnsi="Arial" w:cs="Arial"/>
                <w:sz w:val="20"/>
              </w:rPr>
            </w:pPr>
            <w:r w:rsidRPr="00ED41A3">
              <w:rPr>
                <w:rFonts w:ascii="Arial" w:hAnsi="Arial" w:cs="Arial"/>
                <w:sz w:val="20"/>
              </w:rPr>
              <w:t>237.5</w:t>
            </w:r>
          </w:p>
        </w:tc>
        <w:tc>
          <w:tcPr>
            <w:tcW w:w="1305" w:type="dxa"/>
            <w:gridSpan w:val="2"/>
          </w:tcPr>
          <w:p w:rsidRPr="00ED41A3" w:rsidR="004C63ED" w:rsidP="00E148C5" w:rsidRDefault="004C63ED" w14:paraId="6DFE1729" w14:textId="77777777">
            <w:pPr>
              <w:tabs>
                <w:tab w:val="left" w:pos="993"/>
              </w:tabs>
              <w:jc w:val="center"/>
              <w:rPr>
                <w:rFonts w:ascii="Arial" w:hAnsi="Arial" w:cs="Arial"/>
                <w:sz w:val="20"/>
              </w:rPr>
            </w:pPr>
            <w:r w:rsidRPr="00ED41A3">
              <w:rPr>
                <w:rFonts w:ascii="Arial" w:hAnsi="Arial" w:cs="Arial"/>
                <w:sz w:val="20"/>
              </w:rPr>
              <w:t>57.5</w:t>
            </w:r>
          </w:p>
        </w:tc>
      </w:tr>
      <w:tr w:rsidRPr="001143EE" w:rsidR="004C63ED" w:rsidTr="6F7E8A4C" w14:paraId="0E2CAA49" w14:textId="77777777">
        <w:trPr>
          <w:trHeight w:val="340"/>
        </w:trPr>
        <w:tc>
          <w:tcPr>
            <w:tcW w:w="1609" w:type="dxa"/>
          </w:tcPr>
          <w:p w:rsidRPr="00ED41A3" w:rsidR="004C63ED" w:rsidP="00E148C5" w:rsidRDefault="004C63ED" w14:paraId="6434D9E1" w14:textId="77777777">
            <w:pPr>
              <w:tabs>
                <w:tab w:val="left" w:pos="993"/>
              </w:tabs>
              <w:jc w:val="center"/>
              <w:rPr>
                <w:rFonts w:ascii="Arial" w:hAnsi="Arial" w:cs="Arial"/>
                <w:b/>
                <w:bCs/>
                <w:sz w:val="20"/>
              </w:rPr>
            </w:pPr>
            <w:r w:rsidRPr="00ED41A3">
              <w:rPr>
                <w:rFonts w:ascii="Arial" w:hAnsi="Arial" w:cs="Arial"/>
                <w:b/>
                <w:bCs/>
                <w:sz w:val="20"/>
              </w:rPr>
              <w:t>35.5</w:t>
            </w:r>
          </w:p>
        </w:tc>
        <w:tc>
          <w:tcPr>
            <w:tcW w:w="1873" w:type="dxa"/>
            <w:gridSpan w:val="3"/>
          </w:tcPr>
          <w:p w:rsidRPr="00ED41A3" w:rsidR="004C63ED" w:rsidP="00E148C5" w:rsidRDefault="004C63ED" w14:paraId="5A978107" w14:textId="77777777">
            <w:pPr>
              <w:tabs>
                <w:tab w:val="left" w:pos="993"/>
              </w:tabs>
              <w:jc w:val="center"/>
              <w:rPr>
                <w:rFonts w:ascii="Arial" w:hAnsi="Arial" w:cs="Arial"/>
                <w:sz w:val="20"/>
              </w:rPr>
            </w:pPr>
            <w:r w:rsidRPr="00ED41A3">
              <w:rPr>
                <w:rFonts w:ascii="Arial" w:hAnsi="Arial" w:cs="Arial"/>
                <w:sz w:val="20"/>
              </w:rPr>
              <w:t>191.5</w:t>
            </w:r>
          </w:p>
        </w:tc>
        <w:tc>
          <w:tcPr>
            <w:tcW w:w="1530" w:type="dxa"/>
            <w:gridSpan w:val="2"/>
          </w:tcPr>
          <w:p w:rsidRPr="00ED41A3" w:rsidR="004C63ED" w:rsidP="00E148C5" w:rsidRDefault="004C63ED" w14:paraId="013DBFCA" w14:textId="77777777">
            <w:pPr>
              <w:tabs>
                <w:tab w:val="left" w:pos="993"/>
              </w:tabs>
              <w:jc w:val="center"/>
              <w:rPr>
                <w:rFonts w:ascii="Arial" w:hAnsi="Arial" w:cs="Arial"/>
                <w:sz w:val="20"/>
              </w:rPr>
            </w:pPr>
            <w:r w:rsidRPr="00ED41A3">
              <w:rPr>
                <w:rFonts w:ascii="Arial" w:hAnsi="Arial" w:cs="Arial"/>
                <w:sz w:val="20"/>
              </w:rPr>
              <w:t>206.0</w:t>
            </w:r>
          </w:p>
        </w:tc>
        <w:tc>
          <w:tcPr>
            <w:tcW w:w="1374" w:type="dxa"/>
            <w:gridSpan w:val="2"/>
          </w:tcPr>
          <w:p w:rsidRPr="00ED41A3" w:rsidR="004C63ED" w:rsidP="00E148C5" w:rsidRDefault="004C63ED" w14:paraId="38F35E7B" w14:textId="77777777">
            <w:pPr>
              <w:tabs>
                <w:tab w:val="left" w:pos="993"/>
              </w:tabs>
              <w:jc w:val="center"/>
              <w:rPr>
                <w:rFonts w:ascii="Arial" w:hAnsi="Arial" w:cs="Arial"/>
                <w:sz w:val="20"/>
              </w:rPr>
            </w:pPr>
            <w:r>
              <w:rPr>
                <w:rFonts w:ascii="Arial" w:hAnsi="Arial" w:cs="Arial"/>
                <w:sz w:val="20"/>
              </w:rPr>
              <w:t>227.2</w:t>
            </w:r>
          </w:p>
        </w:tc>
        <w:tc>
          <w:tcPr>
            <w:tcW w:w="1525" w:type="dxa"/>
            <w:gridSpan w:val="2"/>
          </w:tcPr>
          <w:p w:rsidRPr="00ED41A3" w:rsidR="004C63ED" w:rsidP="00E148C5" w:rsidRDefault="004C63ED" w14:paraId="6B7C7411" w14:textId="77777777">
            <w:pPr>
              <w:tabs>
                <w:tab w:val="left" w:pos="993"/>
              </w:tabs>
              <w:jc w:val="center"/>
              <w:rPr>
                <w:rFonts w:ascii="Arial" w:hAnsi="Arial" w:cs="Arial"/>
                <w:sz w:val="20"/>
              </w:rPr>
            </w:pPr>
            <w:r w:rsidRPr="00ED41A3">
              <w:rPr>
                <w:rFonts w:ascii="Arial" w:hAnsi="Arial" w:cs="Arial"/>
                <w:sz w:val="20"/>
              </w:rPr>
              <w:t>234.5</w:t>
            </w:r>
          </w:p>
        </w:tc>
        <w:tc>
          <w:tcPr>
            <w:tcW w:w="1305" w:type="dxa"/>
            <w:gridSpan w:val="2"/>
          </w:tcPr>
          <w:p w:rsidRPr="00ED41A3" w:rsidR="004C63ED" w:rsidP="00E148C5" w:rsidRDefault="004C63ED" w14:paraId="207D9E3F" w14:textId="77777777">
            <w:pPr>
              <w:tabs>
                <w:tab w:val="left" w:pos="993"/>
              </w:tabs>
              <w:jc w:val="center"/>
              <w:rPr>
                <w:rFonts w:ascii="Arial" w:hAnsi="Arial" w:cs="Arial"/>
                <w:sz w:val="20"/>
              </w:rPr>
            </w:pPr>
            <w:r w:rsidRPr="00ED41A3">
              <w:rPr>
                <w:rFonts w:ascii="Arial" w:hAnsi="Arial" w:cs="Arial"/>
                <w:sz w:val="20"/>
              </w:rPr>
              <w:t>57</w:t>
            </w:r>
          </w:p>
        </w:tc>
      </w:tr>
      <w:tr w:rsidRPr="001143EE" w:rsidR="004C63ED" w:rsidTr="6F7E8A4C" w14:paraId="3DDFFB47" w14:textId="77777777">
        <w:trPr>
          <w:trHeight w:val="340"/>
        </w:trPr>
        <w:tc>
          <w:tcPr>
            <w:tcW w:w="1609" w:type="dxa"/>
          </w:tcPr>
          <w:p w:rsidRPr="00ED41A3" w:rsidR="004C63ED" w:rsidP="00E148C5" w:rsidRDefault="004C63ED" w14:paraId="628D6C5D" w14:textId="77777777">
            <w:pPr>
              <w:tabs>
                <w:tab w:val="left" w:pos="993"/>
              </w:tabs>
              <w:jc w:val="center"/>
              <w:rPr>
                <w:rFonts w:ascii="Arial" w:hAnsi="Arial" w:cs="Arial"/>
                <w:b/>
                <w:bCs/>
                <w:sz w:val="20"/>
              </w:rPr>
            </w:pPr>
            <w:r w:rsidRPr="00ED41A3">
              <w:rPr>
                <w:rFonts w:ascii="Arial" w:hAnsi="Arial" w:cs="Arial"/>
                <w:b/>
                <w:bCs/>
                <w:sz w:val="20"/>
              </w:rPr>
              <w:t>35</w:t>
            </w:r>
          </w:p>
        </w:tc>
        <w:tc>
          <w:tcPr>
            <w:tcW w:w="1873" w:type="dxa"/>
            <w:gridSpan w:val="3"/>
          </w:tcPr>
          <w:p w:rsidRPr="00ED41A3" w:rsidR="004C63ED" w:rsidP="00E148C5" w:rsidRDefault="004C63ED" w14:paraId="66830E50" w14:textId="77777777">
            <w:pPr>
              <w:tabs>
                <w:tab w:val="left" w:pos="993"/>
              </w:tabs>
              <w:jc w:val="center"/>
              <w:rPr>
                <w:rFonts w:ascii="Arial" w:hAnsi="Arial" w:cs="Arial"/>
                <w:sz w:val="20"/>
              </w:rPr>
            </w:pPr>
            <w:r w:rsidRPr="00ED41A3">
              <w:rPr>
                <w:rFonts w:ascii="Arial" w:hAnsi="Arial" w:cs="Arial"/>
                <w:sz w:val="20"/>
              </w:rPr>
              <w:t>189</w:t>
            </w:r>
          </w:p>
        </w:tc>
        <w:tc>
          <w:tcPr>
            <w:tcW w:w="1530" w:type="dxa"/>
            <w:gridSpan w:val="2"/>
          </w:tcPr>
          <w:p w:rsidRPr="00ED41A3" w:rsidR="004C63ED" w:rsidP="00E148C5" w:rsidRDefault="004C63ED" w14:paraId="4CC90DCB" w14:textId="77777777">
            <w:pPr>
              <w:tabs>
                <w:tab w:val="left" w:pos="993"/>
              </w:tabs>
              <w:jc w:val="center"/>
              <w:rPr>
                <w:rFonts w:ascii="Arial" w:hAnsi="Arial" w:cs="Arial"/>
                <w:sz w:val="20"/>
              </w:rPr>
            </w:pPr>
            <w:r w:rsidRPr="00ED41A3">
              <w:rPr>
                <w:rFonts w:ascii="Arial" w:hAnsi="Arial" w:cs="Arial"/>
                <w:sz w:val="20"/>
              </w:rPr>
              <w:t>203.0</w:t>
            </w:r>
          </w:p>
        </w:tc>
        <w:tc>
          <w:tcPr>
            <w:tcW w:w="1374" w:type="dxa"/>
            <w:gridSpan w:val="2"/>
          </w:tcPr>
          <w:p w:rsidRPr="00ED41A3" w:rsidR="004C63ED" w:rsidP="00E148C5" w:rsidRDefault="004C63ED" w14:paraId="582312D1" w14:textId="77777777">
            <w:pPr>
              <w:tabs>
                <w:tab w:val="left" w:pos="993"/>
              </w:tabs>
              <w:jc w:val="center"/>
              <w:rPr>
                <w:rFonts w:ascii="Arial" w:hAnsi="Arial" w:cs="Arial"/>
                <w:sz w:val="20"/>
              </w:rPr>
            </w:pPr>
            <w:r>
              <w:rPr>
                <w:rFonts w:ascii="Arial" w:hAnsi="Arial" w:cs="Arial"/>
                <w:sz w:val="20"/>
              </w:rPr>
              <w:t>224</w:t>
            </w:r>
          </w:p>
        </w:tc>
        <w:tc>
          <w:tcPr>
            <w:tcW w:w="1525" w:type="dxa"/>
            <w:gridSpan w:val="2"/>
          </w:tcPr>
          <w:p w:rsidRPr="00ED41A3" w:rsidR="004C63ED" w:rsidP="00E148C5" w:rsidRDefault="004C63ED" w14:paraId="5495AF3F" w14:textId="77777777">
            <w:pPr>
              <w:tabs>
                <w:tab w:val="left" w:pos="993"/>
              </w:tabs>
              <w:jc w:val="center"/>
              <w:rPr>
                <w:rFonts w:ascii="Arial" w:hAnsi="Arial" w:cs="Arial"/>
                <w:sz w:val="20"/>
              </w:rPr>
            </w:pPr>
            <w:r w:rsidRPr="00ED41A3">
              <w:rPr>
                <w:rFonts w:ascii="Arial" w:hAnsi="Arial" w:cs="Arial"/>
                <w:sz w:val="20"/>
              </w:rPr>
              <w:t>231.0</w:t>
            </w:r>
          </w:p>
        </w:tc>
        <w:tc>
          <w:tcPr>
            <w:tcW w:w="1305" w:type="dxa"/>
            <w:gridSpan w:val="2"/>
          </w:tcPr>
          <w:p w:rsidRPr="00ED41A3" w:rsidR="004C63ED" w:rsidP="00E148C5" w:rsidRDefault="004C63ED" w14:paraId="0D70DD21" w14:textId="77777777">
            <w:pPr>
              <w:tabs>
                <w:tab w:val="left" w:pos="993"/>
              </w:tabs>
              <w:jc w:val="center"/>
              <w:rPr>
                <w:rFonts w:ascii="Arial" w:hAnsi="Arial" w:cs="Arial"/>
                <w:sz w:val="20"/>
              </w:rPr>
            </w:pPr>
            <w:r w:rsidRPr="00ED41A3">
              <w:rPr>
                <w:rFonts w:ascii="Arial" w:hAnsi="Arial" w:cs="Arial"/>
                <w:sz w:val="20"/>
              </w:rPr>
              <w:t>56</w:t>
            </w:r>
          </w:p>
        </w:tc>
      </w:tr>
      <w:tr w:rsidRPr="001143EE" w:rsidR="004C63ED" w:rsidTr="6F7E8A4C" w14:paraId="75DDF804" w14:textId="77777777">
        <w:trPr>
          <w:trHeight w:val="340"/>
        </w:trPr>
        <w:tc>
          <w:tcPr>
            <w:tcW w:w="1609" w:type="dxa"/>
          </w:tcPr>
          <w:p w:rsidRPr="00ED41A3" w:rsidR="004C63ED" w:rsidP="00E148C5" w:rsidRDefault="004C63ED" w14:paraId="54B7A6C9" w14:textId="77777777">
            <w:pPr>
              <w:tabs>
                <w:tab w:val="left" w:pos="993"/>
              </w:tabs>
              <w:jc w:val="center"/>
              <w:rPr>
                <w:rFonts w:ascii="Arial" w:hAnsi="Arial" w:cs="Arial"/>
                <w:b/>
                <w:bCs/>
                <w:sz w:val="20"/>
              </w:rPr>
            </w:pPr>
            <w:r w:rsidRPr="00ED41A3">
              <w:rPr>
                <w:rFonts w:ascii="Arial" w:hAnsi="Arial" w:cs="Arial"/>
                <w:b/>
                <w:bCs/>
                <w:sz w:val="20"/>
              </w:rPr>
              <w:t>34.5</w:t>
            </w:r>
          </w:p>
        </w:tc>
        <w:tc>
          <w:tcPr>
            <w:tcW w:w="1873" w:type="dxa"/>
            <w:gridSpan w:val="3"/>
          </w:tcPr>
          <w:p w:rsidRPr="00ED41A3" w:rsidR="004C63ED" w:rsidP="00E148C5" w:rsidRDefault="004C63ED" w14:paraId="24865E9D" w14:textId="77777777">
            <w:pPr>
              <w:tabs>
                <w:tab w:val="left" w:pos="993"/>
              </w:tabs>
              <w:jc w:val="center"/>
              <w:rPr>
                <w:rFonts w:ascii="Arial" w:hAnsi="Arial" w:cs="Arial"/>
                <w:sz w:val="20"/>
              </w:rPr>
            </w:pPr>
            <w:r w:rsidRPr="00ED41A3">
              <w:rPr>
                <w:rFonts w:ascii="Arial" w:hAnsi="Arial" w:cs="Arial"/>
                <w:sz w:val="20"/>
              </w:rPr>
              <w:t>186.5</w:t>
            </w:r>
          </w:p>
        </w:tc>
        <w:tc>
          <w:tcPr>
            <w:tcW w:w="1530" w:type="dxa"/>
            <w:gridSpan w:val="2"/>
          </w:tcPr>
          <w:p w:rsidRPr="00ED41A3" w:rsidR="004C63ED" w:rsidP="00E148C5" w:rsidRDefault="004C63ED" w14:paraId="51E86E99" w14:textId="77777777">
            <w:pPr>
              <w:tabs>
                <w:tab w:val="left" w:pos="993"/>
              </w:tabs>
              <w:jc w:val="center"/>
              <w:rPr>
                <w:rFonts w:ascii="Arial" w:hAnsi="Arial" w:cs="Arial"/>
                <w:sz w:val="20"/>
              </w:rPr>
            </w:pPr>
            <w:r w:rsidRPr="00ED41A3">
              <w:rPr>
                <w:rFonts w:ascii="Arial" w:hAnsi="Arial" w:cs="Arial"/>
                <w:sz w:val="20"/>
              </w:rPr>
              <w:t>200.0</w:t>
            </w:r>
          </w:p>
        </w:tc>
        <w:tc>
          <w:tcPr>
            <w:tcW w:w="1374" w:type="dxa"/>
            <w:gridSpan w:val="2"/>
          </w:tcPr>
          <w:p w:rsidRPr="00ED41A3" w:rsidR="004C63ED" w:rsidP="00E148C5" w:rsidRDefault="004C63ED" w14:paraId="5CE7BAF2" w14:textId="77777777">
            <w:pPr>
              <w:tabs>
                <w:tab w:val="left" w:pos="993"/>
              </w:tabs>
              <w:jc w:val="center"/>
              <w:rPr>
                <w:rFonts w:ascii="Arial" w:hAnsi="Arial" w:cs="Arial"/>
                <w:sz w:val="20"/>
              </w:rPr>
            </w:pPr>
            <w:r>
              <w:rPr>
                <w:rFonts w:ascii="Arial" w:hAnsi="Arial" w:cs="Arial"/>
                <w:sz w:val="20"/>
              </w:rPr>
              <w:t>220.8</w:t>
            </w:r>
          </w:p>
        </w:tc>
        <w:tc>
          <w:tcPr>
            <w:tcW w:w="1525" w:type="dxa"/>
            <w:gridSpan w:val="2"/>
          </w:tcPr>
          <w:p w:rsidRPr="00ED41A3" w:rsidR="004C63ED" w:rsidP="00E148C5" w:rsidRDefault="004C63ED" w14:paraId="40FBCE2D" w14:textId="77777777">
            <w:pPr>
              <w:tabs>
                <w:tab w:val="left" w:pos="993"/>
              </w:tabs>
              <w:jc w:val="center"/>
              <w:rPr>
                <w:rFonts w:ascii="Arial" w:hAnsi="Arial" w:cs="Arial"/>
                <w:sz w:val="20"/>
              </w:rPr>
            </w:pPr>
            <w:r w:rsidRPr="00ED41A3">
              <w:rPr>
                <w:rFonts w:ascii="Arial" w:hAnsi="Arial" w:cs="Arial"/>
                <w:sz w:val="20"/>
              </w:rPr>
              <w:t>227.5</w:t>
            </w:r>
          </w:p>
        </w:tc>
        <w:tc>
          <w:tcPr>
            <w:tcW w:w="1305" w:type="dxa"/>
            <w:gridSpan w:val="2"/>
          </w:tcPr>
          <w:p w:rsidRPr="00ED41A3" w:rsidR="004C63ED" w:rsidP="00E148C5" w:rsidRDefault="004C63ED" w14:paraId="17215C48" w14:textId="77777777">
            <w:pPr>
              <w:tabs>
                <w:tab w:val="left" w:pos="993"/>
              </w:tabs>
              <w:jc w:val="center"/>
              <w:rPr>
                <w:rFonts w:ascii="Arial" w:hAnsi="Arial" w:cs="Arial"/>
                <w:sz w:val="20"/>
              </w:rPr>
            </w:pPr>
            <w:r w:rsidRPr="00ED41A3">
              <w:rPr>
                <w:rFonts w:ascii="Arial" w:hAnsi="Arial" w:cs="Arial"/>
                <w:sz w:val="20"/>
              </w:rPr>
              <w:t>55</w:t>
            </w:r>
          </w:p>
        </w:tc>
      </w:tr>
      <w:tr w:rsidRPr="001143EE" w:rsidR="004C63ED" w:rsidTr="6F7E8A4C" w14:paraId="1FCB8CBF" w14:textId="77777777">
        <w:trPr>
          <w:trHeight w:val="340"/>
        </w:trPr>
        <w:tc>
          <w:tcPr>
            <w:tcW w:w="1609" w:type="dxa"/>
          </w:tcPr>
          <w:p w:rsidRPr="00ED41A3" w:rsidR="004C63ED" w:rsidP="00E148C5" w:rsidRDefault="004C63ED" w14:paraId="5F80A4B1" w14:textId="77777777">
            <w:pPr>
              <w:tabs>
                <w:tab w:val="left" w:pos="993"/>
              </w:tabs>
              <w:jc w:val="center"/>
              <w:rPr>
                <w:rFonts w:ascii="Arial" w:hAnsi="Arial" w:cs="Arial"/>
                <w:b/>
                <w:bCs/>
                <w:sz w:val="20"/>
              </w:rPr>
            </w:pPr>
            <w:r w:rsidRPr="00ED41A3">
              <w:rPr>
                <w:rFonts w:ascii="Arial" w:hAnsi="Arial" w:cs="Arial"/>
                <w:b/>
                <w:bCs/>
                <w:sz w:val="20"/>
              </w:rPr>
              <w:t>34</w:t>
            </w:r>
          </w:p>
        </w:tc>
        <w:tc>
          <w:tcPr>
            <w:tcW w:w="1873" w:type="dxa"/>
            <w:gridSpan w:val="3"/>
          </w:tcPr>
          <w:p w:rsidRPr="00ED41A3" w:rsidR="004C63ED" w:rsidP="00E148C5" w:rsidRDefault="004C63ED" w14:paraId="653B0239" w14:textId="77777777">
            <w:pPr>
              <w:tabs>
                <w:tab w:val="left" w:pos="993"/>
              </w:tabs>
              <w:jc w:val="center"/>
              <w:rPr>
                <w:rFonts w:ascii="Arial" w:hAnsi="Arial" w:cs="Arial"/>
                <w:sz w:val="20"/>
              </w:rPr>
            </w:pPr>
            <w:r w:rsidRPr="00ED41A3">
              <w:rPr>
                <w:rFonts w:ascii="Arial" w:hAnsi="Arial" w:cs="Arial"/>
                <w:sz w:val="20"/>
              </w:rPr>
              <w:t>183.5</w:t>
            </w:r>
          </w:p>
        </w:tc>
        <w:tc>
          <w:tcPr>
            <w:tcW w:w="1530" w:type="dxa"/>
            <w:gridSpan w:val="2"/>
          </w:tcPr>
          <w:p w:rsidRPr="00ED41A3" w:rsidR="004C63ED" w:rsidP="00E148C5" w:rsidRDefault="004C63ED" w14:paraId="23D14270" w14:textId="77777777">
            <w:pPr>
              <w:tabs>
                <w:tab w:val="left" w:pos="993"/>
              </w:tabs>
              <w:jc w:val="center"/>
              <w:rPr>
                <w:rFonts w:ascii="Arial" w:hAnsi="Arial" w:cs="Arial"/>
                <w:sz w:val="20"/>
              </w:rPr>
            </w:pPr>
            <w:r w:rsidRPr="00ED41A3">
              <w:rPr>
                <w:rFonts w:ascii="Arial" w:hAnsi="Arial" w:cs="Arial"/>
                <w:sz w:val="20"/>
              </w:rPr>
              <w:t>197.0</w:t>
            </w:r>
          </w:p>
        </w:tc>
        <w:tc>
          <w:tcPr>
            <w:tcW w:w="1374" w:type="dxa"/>
            <w:gridSpan w:val="2"/>
          </w:tcPr>
          <w:p w:rsidRPr="00ED41A3" w:rsidR="004C63ED" w:rsidP="00E148C5" w:rsidRDefault="004C63ED" w14:paraId="2DEE9496" w14:textId="77777777">
            <w:pPr>
              <w:tabs>
                <w:tab w:val="left" w:pos="993"/>
              </w:tabs>
              <w:jc w:val="center"/>
              <w:rPr>
                <w:rFonts w:ascii="Arial" w:hAnsi="Arial" w:cs="Arial"/>
                <w:sz w:val="20"/>
              </w:rPr>
            </w:pPr>
            <w:r>
              <w:rPr>
                <w:rFonts w:ascii="Arial" w:hAnsi="Arial" w:cs="Arial"/>
                <w:sz w:val="20"/>
              </w:rPr>
              <w:t>217.6</w:t>
            </w:r>
          </w:p>
        </w:tc>
        <w:tc>
          <w:tcPr>
            <w:tcW w:w="1525" w:type="dxa"/>
            <w:gridSpan w:val="2"/>
          </w:tcPr>
          <w:p w:rsidRPr="00ED41A3" w:rsidR="004C63ED" w:rsidP="00E148C5" w:rsidRDefault="004C63ED" w14:paraId="34C7066D" w14:textId="77777777">
            <w:pPr>
              <w:tabs>
                <w:tab w:val="left" w:pos="993"/>
              </w:tabs>
              <w:jc w:val="center"/>
              <w:rPr>
                <w:rFonts w:ascii="Arial" w:hAnsi="Arial" w:cs="Arial"/>
                <w:sz w:val="20"/>
              </w:rPr>
            </w:pPr>
            <w:r w:rsidRPr="00ED41A3">
              <w:rPr>
                <w:rFonts w:ascii="Arial" w:hAnsi="Arial" w:cs="Arial"/>
                <w:sz w:val="20"/>
              </w:rPr>
              <w:t>224.5</w:t>
            </w:r>
          </w:p>
        </w:tc>
        <w:tc>
          <w:tcPr>
            <w:tcW w:w="1305" w:type="dxa"/>
            <w:gridSpan w:val="2"/>
          </w:tcPr>
          <w:p w:rsidRPr="00ED41A3" w:rsidR="004C63ED" w:rsidP="00E148C5" w:rsidRDefault="004C63ED" w14:paraId="524E4575" w14:textId="77777777">
            <w:pPr>
              <w:tabs>
                <w:tab w:val="left" w:pos="993"/>
              </w:tabs>
              <w:jc w:val="center"/>
              <w:rPr>
                <w:rFonts w:ascii="Arial" w:hAnsi="Arial" w:cs="Arial"/>
                <w:sz w:val="20"/>
              </w:rPr>
            </w:pPr>
            <w:r w:rsidRPr="00ED41A3">
              <w:rPr>
                <w:rFonts w:ascii="Arial" w:hAnsi="Arial" w:cs="Arial"/>
                <w:sz w:val="20"/>
              </w:rPr>
              <w:t>54.5</w:t>
            </w:r>
          </w:p>
        </w:tc>
      </w:tr>
      <w:tr w:rsidRPr="001143EE" w:rsidR="004C63ED" w:rsidTr="6F7E8A4C" w14:paraId="44879C57" w14:textId="77777777">
        <w:trPr>
          <w:trHeight w:val="340"/>
        </w:trPr>
        <w:tc>
          <w:tcPr>
            <w:tcW w:w="1609" w:type="dxa"/>
          </w:tcPr>
          <w:p w:rsidRPr="00ED41A3" w:rsidR="004C63ED" w:rsidP="00E148C5" w:rsidRDefault="004C63ED" w14:paraId="5EE33CCC" w14:textId="77777777">
            <w:pPr>
              <w:tabs>
                <w:tab w:val="left" w:pos="993"/>
              </w:tabs>
              <w:jc w:val="center"/>
              <w:rPr>
                <w:rFonts w:ascii="Arial" w:hAnsi="Arial" w:cs="Arial"/>
                <w:b/>
                <w:bCs/>
                <w:sz w:val="20"/>
              </w:rPr>
            </w:pPr>
            <w:r w:rsidRPr="00ED41A3">
              <w:rPr>
                <w:rFonts w:ascii="Arial" w:hAnsi="Arial" w:cs="Arial"/>
                <w:b/>
                <w:bCs/>
                <w:sz w:val="20"/>
              </w:rPr>
              <w:t>33.5</w:t>
            </w:r>
          </w:p>
        </w:tc>
        <w:tc>
          <w:tcPr>
            <w:tcW w:w="1873" w:type="dxa"/>
            <w:gridSpan w:val="3"/>
          </w:tcPr>
          <w:p w:rsidRPr="00ED41A3" w:rsidR="004C63ED" w:rsidP="00E148C5" w:rsidRDefault="004C63ED" w14:paraId="4EA04DE7" w14:textId="77777777">
            <w:pPr>
              <w:tabs>
                <w:tab w:val="left" w:pos="993"/>
              </w:tabs>
              <w:jc w:val="center"/>
              <w:rPr>
                <w:rFonts w:ascii="Arial" w:hAnsi="Arial" w:cs="Arial"/>
                <w:sz w:val="20"/>
              </w:rPr>
            </w:pPr>
            <w:r w:rsidRPr="00ED41A3">
              <w:rPr>
                <w:rFonts w:ascii="Arial" w:hAnsi="Arial" w:cs="Arial"/>
                <w:sz w:val="20"/>
              </w:rPr>
              <w:t>181</w:t>
            </w:r>
          </w:p>
        </w:tc>
        <w:tc>
          <w:tcPr>
            <w:tcW w:w="1530" w:type="dxa"/>
            <w:gridSpan w:val="2"/>
          </w:tcPr>
          <w:p w:rsidRPr="00ED41A3" w:rsidR="004C63ED" w:rsidP="00E148C5" w:rsidRDefault="004C63ED" w14:paraId="76D9710E" w14:textId="77777777">
            <w:pPr>
              <w:tabs>
                <w:tab w:val="left" w:pos="993"/>
              </w:tabs>
              <w:jc w:val="center"/>
              <w:rPr>
                <w:rFonts w:ascii="Arial" w:hAnsi="Arial" w:cs="Arial"/>
                <w:sz w:val="20"/>
              </w:rPr>
            </w:pPr>
            <w:r w:rsidRPr="00ED41A3">
              <w:rPr>
                <w:rFonts w:ascii="Arial" w:hAnsi="Arial" w:cs="Arial"/>
                <w:sz w:val="20"/>
              </w:rPr>
              <w:t>194.5</w:t>
            </w:r>
          </w:p>
        </w:tc>
        <w:tc>
          <w:tcPr>
            <w:tcW w:w="1374" w:type="dxa"/>
            <w:gridSpan w:val="2"/>
          </w:tcPr>
          <w:p w:rsidRPr="00ED41A3" w:rsidR="004C63ED" w:rsidP="00E148C5" w:rsidRDefault="004C63ED" w14:paraId="0ED313A2" w14:textId="77777777">
            <w:pPr>
              <w:tabs>
                <w:tab w:val="left" w:pos="993"/>
              </w:tabs>
              <w:jc w:val="center"/>
              <w:rPr>
                <w:rFonts w:ascii="Arial" w:hAnsi="Arial" w:cs="Arial"/>
                <w:sz w:val="20"/>
              </w:rPr>
            </w:pPr>
            <w:r>
              <w:rPr>
                <w:rFonts w:ascii="Arial" w:hAnsi="Arial" w:cs="Arial"/>
                <w:sz w:val="20"/>
              </w:rPr>
              <w:t>214.4</w:t>
            </w:r>
          </w:p>
        </w:tc>
        <w:tc>
          <w:tcPr>
            <w:tcW w:w="1525" w:type="dxa"/>
            <w:gridSpan w:val="2"/>
          </w:tcPr>
          <w:p w:rsidRPr="00ED41A3" w:rsidR="004C63ED" w:rsidP="00E148C5" w:rsidRDefault="004C63ED" w14:paraId="52A4F6E8" w14:textId="77777777">
            <w:pPr>
              <w:tabs>
                <w:tab w:val="left" w:pos="993"/>
              </w:tabs>
              <w:jc w:val="center"/>
              <w:rPr>
                <w:rFonts w:ascii="Arial" w:hAnsi="Arial" w:cs="Arial"/>
                <w:sz w:val="20"/>
              </w:rPr>
            </w:pPr>
            <w:r w:rsidRPr="00ED41A3">
              <w:rPr>
                <w:rFonts w:ascii="Arial" w:hAnsi="Arial" w:cs="Arial"/>
                <w:sz w:val="20"/>
              </w:rPr>
              <w:t>221.0</w:t>
            </w:r>
          </w:p>
        </w:tc>
        <w:tc>
          <w:tcPr>
            <w:tcW w:w="1305" w:type="dxa"/>
            <w:gridSpan w:val="2"/>
          </w:tcPr>
          <w:p w:rsidRPr="00ED41A3" w:rsidR="004C63ED" w:rsidP="00E148C5" w:rsidRDefault="004C63ED" w14:paraId="1DA0FFF2" w14:textId="77777777">
            <w:pPr>
              <w:tabs>
                <w:tab w:val="left" w:pos="993"/>
              </w:tabs>
              <w:jc w:val="center"/>
              <w:rPr>
                <w:rFonts w:ascii="Arial" w:hAnsi="Arial" w:cs="Arial"/>
                <w:sz w:val="20"/>
              </w:rPr>
            </w:pPr>
            <w:r w:rsidRPr="00ED41A3">
              <w:rPr>
                <w:rFonts w:ascii="Arial" w:hAnsi="Arial" w:cs="Arial"/>
                <w:sz w:val="20"/>
              </w:rPr>
              <w:t>53.5</w:t>
            </w:r>
          </w:p>
        </w:tc>
      </w:tr>
      <w:tr w:rsidRPr="001143EE" w:rsidR="004C63ED" w:rsidTr="6F7E8A4C" w14:paraId="274C439D" w14:textId="77777777">
        <w:trPr>
          <w:trHeight w:val="340"/>
        </w:trPr>
        <w:tc>
          <w:tcPr>
            <w:tcW w:w="1609" w:type="dxa"/>
          </w:tcPr>
          <w:p w:rsidRPr="00ED41A3" w:rsidR="004C63ED" w:rsidP="00E148C5" w:rsidRDefault="004C63ED" w14:paraId="21857CA4" w14:textId="77777777">
            <w:pPr>
              <w:tabs>
                <w:tab w:val="left" w:pos="993"/>
              </w:tabs>
              <w:jc w:val="center"/>
              <w:rPr>
                <w:rFonts w:ascii="Arial" w:hAnsi="Arial" w:cs="Arial"/>
                <w:b/>
                <w:bCs/>
                <w:sz w:val="20"/>
              </w:rPr>
            </w:pPr>
            <w:r w:rsidRPr="00ED41A3">
              <w:rPr>
                <w:rFonts w:ascii="Arial" w:hAnsi="Arial" w:cs="Arial"/>
                <w:b/>
                <w:bCs/>
                <w:sz w:val="20"/>
              </w:rPr>
              <w:t>33</w:t>
            </w:r>
          </w:p>
        </w:tc>
        <w:tc>
          <w:tcPr>
            <w:tcW w:w="1873" w:type="dxa"/>
            <w:gridSpan w:val="3"/>
          </w:tcPr>
          <w:p w:rsidRPr="00ED41A3" w:rsidR="004C63ED" w:rsidP="00E148C5" w:rsidRDefault="004C63ED" w14:paraId="190B5A8D" w14:textId="77777777">
            <w:pPr>
              <w:tabs>
                <w:tab w:val="left" w:pos="993"/>
              </w:tabs>
              <w:jc w:val="center"/>
              <w:rPr>
                <w:rFonts w:ascii="Arial" w:hAnsi="Arial" w:cs="Arial"/>
                <w:sz w:val="20"/>
              </w:rPr>
            </w:pPr>
            <w:r w:rsidRPr="00ED41A3">
              <w:rPr>
                <w:rFonts w:ascii="Arial" w:hAnsi="Arial" w:cs="Arial"/>
                <w:sz w:val="20"/>
              </w:rPr>
              <w:t>178</w:t>
            </w:r>
          </w:p>
        </w:tc>
        <w:tc>
          <w:tcPr>
            <w:tcW w:w="1530" w:type="dxa"/>
            <w:gridSpan w:val="2"/>
          </w:tcPr>
          <w:p w:rsidRPr="00ED41A3" w:rsidR="004C63ED" w:rsidP="00E148C5" w:rsidRDefault="004C63ED" w14:paraId="639D84D3" w14:textId="77777777">
            <w:pPr>
              <w:tabs>
                <w:tab w:val="left" w:pos="993"/>
              </w:tabs>
              <w:jc w:val="center"/>
              <w:rPr>
                <w:rFonts w:ascii="Arial" w:hAnsi="Arial" w:cs="Arial"/>
                <w:sz w:val="20"/>
              </w:rPr>
            </w:pPr>
            <w:r w:rsidRPr="00ED41A3">
              <w:rPr>
                <w:rFonts w:ascii="Arial" w:hAnsi="Arial" w:cs="Arial"/>
                <w:sz w:val="20"/>
              </w:rPr>
              <w:t>191.5</w:t>
            </w:r>
          </w:p>
        </w:tc>
        <w:tc>
          <w:tcPr>
            <w:tcW w:w="1374" w:type="dxa"/>
            <w:gridSpan w:val="2"/>
          </w:tcPr>
          <w:p w:rsidRPr="00ED41A3" w:rsidR="004C63ED" w:rsidP="00E148C5" w:rsidRDefault="004C63ED" w14:paraId="2CFD75EF" w14:textId="77777777">
            <w:pPr>
              <w:tabs>
                <w:tab w:val="left" w:pos="993"/>
              </w:tabs>
              <w:jc w:val="center"/>
              <w:rPr>
                <w:rFonts w:ascii="Arial" w:hAnsi="Arial" w:cs="Arial"/>
                <w:sz w:val="20"/>
              </w:rPr>
            </w:pPr>
            <w:r>
              <w:rPr>
                <w:rFonts w:ascii="Arial" w:hAnsi="Arial" w:cs="Arial"/>
                <w:sz w:val="20"/>
              </w:rPr>
              <w:t>211.2</w:t>
            </w:r>
          </w:p>
        </w:tc>
        <w:tc>
          <w:tcPr>
            <w:tcW w:w="1525" w:type="dxa"/>
            <w:gridSpan w:val="2"/>
          </w:tcPr>
          <w:p w:rsidRPr="00ED41A3" w:rsidR="004C63ED" w:rsidP="00E148C5" w:rsidRDefault="004C63ED" w14:paraId="12A21F27" w14:textId="77777777">
            <w:pPr>
              <w:tabs>
                <w:tab w:val="left" w:pos="993"/>
              </w:tabs>
              <w:jc w:val="center"/>
              <w:rPr>
                <w:rFonts w:ascii="Arial" w:hAnsi="Arial" w:cs="Arial"/>
                <w:sz w:val="20"/>
              </w:rPr>
            </w:pPr>
            <w:r w:rsidRPr="00ED41A3">
              <w:rPr>
                <w:rFonts w:ascii="Arial" w:hAnsi="Arial" w:cs="Arial"/>
                <w:sz w:val="20"/>
              </w:rPr>
              <w:t>218.0</w:t>
            </w:r>
          </w:p>
        </w:tc>
        <w:tc>
          <w:tcPr>
            <w:tcW w:w="1305" w:type="dxa"/>
            <w:gridSpan w:val="2"/>
          </w:tcPr>
          <w:p w:rsidRPr="00ED41A3" w:rsidR="004C63ED" w:rsidP="00E148C5" w:rsidRDefault="004C63ED" w14:paraId="7091E006" w14:textId="77777777">
            <w:pPr>
              <w:tabs>
                <w:tab w:val="left" w:pos="993"/>
              </w:tabs>
              <w:jc w:val="center"/>
              <w:rPr>
                <w:rFonts w:ascii="Arial" w:hAnsi="Arial" w:cs="Arial"/>
                <w:sz w:val="20"/>
              </w:rPr>
            </w:pPr>
            <w:r w:rsidRPr="00ED41A3">
              <w:rPr>
                <w:rFonts w:ascii="Arial" w:hAnsi="Arial" w:cs="Arial"/>
                <w:sz w:val="20"/>
              </w:rPr>
              <w:t>53</w:t>
            </w:r>
          </w:p>
        </w:tc>
      </w:tr>
      <w:tr w:rsidRPr="001143EE" w:rsidR="004C63ED" w:rsidTr="6F7E8A4C" w14:paraId="201C03CE" w14:textId="77777777">
        <w:trPr>
          <w:trHeight w:val="340"/>
        </w:trPr>
        <w:tc>
          <w:tcPr>
            <w:tcW w:w="1609" w:type="dxa"/>
          </w:tcPr>
          <w:p w:rsidRPr="00ED41A3" w:rsidR="004C63ED" w:rsidP="00E148C5" w:rsidRDefault="004C63ED" w14:paraId="33CA9436" w14:textId="77777777">
            <w:pPr>
              <w:tabs>
                <w:tab w:val="left" w:pos="993"/>
              </w:tabs>
              <w:jc w:val="center"/>
              <w:rPr>
                <w:rFonts w:ascii="Arial" w:hAnsi="Arial" w:cs="Arial"/>
                <w:b/>
                <w:bCs/>
                <w:sz w:val="20"/>
              </w:rPr>
            </w:pPr>
            <w:r w:rsidRPr="00ED41A3">
              <w:rPr>
                <w:rFonts w:ascii="Arial" w:hAnsi="Arial" w:cs="Arial"/>
                <w:b/>
                <w:bCs/>
                <w:sz w:val="20"/>
              </w:rPr>
              <w:t>32.5</w:t>
            </w:r>
          </w:p>
        </w:tc>
        <w:tc>
          <w:tcPr>
            <w:tcW w:w="1873" w:type="dxa"/>
            <w:gridSpan w:val="3"/>
          </w:tcPr>
          <w:p w:rsidRPr="00ED41A3" w:rsidR="004C63ED" w:rsidP="00E148C5" w:rsidRDefault="004C63ED" w14:paraId="7DA49B9A" w14:textId="77777777">
            <w:pPr>
              <w:tabs>
                <w:tab w:val="left" w:pos="993"/>
              </w:tabs>
              <w:jc w:val="center"/>
              <w:rPr>
                <w:rFonts w:ascii="Arial" w:hAnsi="Arial" w:cs="Arial"/>
                <w:sz w:val="20"/>
              </w:rPr>
            </w:pPr>
            <w:r w:rsidRPr="00ED41A3">
              <w:rPr>
                <w:rFonts w:ascii="Arial" w:hAnsi="Arial" w:cs="Arial"/>
                <w:sz w:val="20"/>
              </w:rPr>
              <w:t>175.5</w:t>
            </w:r>
          </w:p>
        </w:tc>
        <w:tc>
          <w:tcPr>
            <w:tcW w:w="1530" w:type="dxa"/>
            <w:gridSpan w:val="2"/>
          </w:tcPr>
          <w:p w:rsidRPr="00ED41A3" w:rsidR="004C63ED" w:rsidP="00E148C5" w:rsidRDefault="004C63ED" w14:paraId="2EF267CB" w14:textId="77777777">
            <w:pPr>
              <w:tabs>
                <w:tab w:val="left" w:pos="993"/>
              </w:tabs>
              <w:jc w:val="center"/>
              <w:rPr>
                <w:rFonts w:ascii="Arial" w:hAnsi="Arial" w:cs="Arial"/>
                <w:sz w:val="20"/>
              </w:rPr>
            </w:pPr>
            <w:r w:rsidRPr="00ED41A3">
              <w:rPr>
                <w:rFonts w:ascii="Arial" w:hAnsi="Arial" w:cs="Arial"/>
                <w:sz w:val="20"/>
              </w:rPr>
              <w:t>188.5</w:t>
            </w:r>
          </w:p>
        </w:tc>
        <w:tc>
          <w:tcPr>
            <w:tcW w:w="1374" w:type="dxa"/>
            <w:gridSpan w:val="2"/>
          </w:tcPr>
          <w:p w:rsidRPr="00ED41A3" w:rsidR="004C63ED" w:rsidP="00E148C5" w:rsidRDefault="004C63ED" w14:paraId="2484B289" w14:textId="77777777">
            <w:pPr>
              <w:tabs>
                <w:tab w:val="left" w:pos="993"/>
              </w:tabs>
              <w:jc w:val="center"/>
              <w:rPr>
                <w:rFonts w:ascii="Arial" w:hAnsi="Arial" w:cs="Arial"/>
                <w:sz w:val="20"/>
              </w:rPr>
            </w:pPr>
            <w:r>
              <w:rPr>
                <w:rFonts w:ascii="Arial" w:hAnsi="Arial" w:cs="Arial"/>
                <w:sz w:val="20"/>
              </w:rPr>
              <w:t>208</w:t>
            </w:r>
          </w:p>
        </w:tc>
        <w:tc>
          <w:tcPr>
            <w:tcW w:w="1525" w:type="dxa"/>
            <w:gridSpan w:val="2"/>
          </w:tcPr>
          <w:p w:rsidRPr="00ED41A3" w:rsidR="004C63ED" w:rsidP="00E148C5" w:rsidRDefault="004C63ED" w14:paraId="11C1F8CE" w14:textId="77777777">
            <w:pPr>
              <w:tabs>
                <w:tab w:val="left" w:pos="993"/>
              </w:tabs>
              <w:jc w:val="center"/>
              <w:rPr>
                <w:rFonts w:ascii="Arial" w:hAnsi="Arial" w:cs="Arial"/>
                <w:sz w:val="20"/>
              </w:rPr>
            </w:pPr>
            <w:r w:rsidRPr="00ED41A3">
              <w:rPr>
                <w:rFonts w:ascii="Arial" w:hAnsi="Arial" w:cs="Arial"/>
                <w:sz w:val="20"/>
              </w:rPr>
              <w:t>214.5</w:t>
            </w:r>
          </w:p>
        </w:tc>
        <w:tc>
          <w:tcPr>
            <w:tcW w:w="1305" w:type="dxa"/>
            <w:gridSpan w:val="2"/>
          </w:tcPr>
          <w:p w:rsidRPr="00ED41A3" w:rsidR="004C63ED" w:rsidP="00E148C5" w:rsidRDefault="004C63ED" w14:paraId="5972B1CE" w14:textId="77777777">
            <w:pPr>
              <w:tabs>
                <w:tab w:val="left" w:pos="993"/>
              </w:tabs>
              <w:jc w:val="center"/>
              <w:rPr>
                <w:rFonts w:ascii="Arial" w:hAnsi="Arial" w:cs="Arial"/>
                <w:sz w:val="20"/>
              </w:rPr>
            </w:pPr>
            <w:r w:rsidRPr="00ED41A3">
              <w:rPr>
                <w:rFonts w:ascii="Arial" w:hAnsi="Arial" w:cs="Arial"/>
                <w:sz w:val="20"/>
              </w:rPr>
              <w:t>52</w:t>
            </w:r>
          </w:p>
        </w:tc>
      </w:tr>
      <w:tr w:rsidRPr="001143EE" w:rsidR="004C63ED" w:rsidTr="6F7E8A4C" w14:paraId="58F52485" w14:textId="77777777">
        <w:trPr>
          <w:trHeight w:val="340"/>
        </w:trPr>
        <w:tc>
          <w:tcPr>
            <w:tcW w:w="1609" w:type="dxa"/>
          </w:tcPr>
          <w:p w:rsidRPr="00ED41A3" w:rsidR="004C63ED" w:rsidP="00E148C5" w:rsidRDefault="004C63ED" w14:paraId="6DCAB2C0" w14:textId="77777777">
            <w:pPr>
              <w:tabs>
                <w:tab w:val="left" w:pos="993"/>
              </w:tabs>
              <w:jc w:val="center"/>
              <w:rPr>
                <w:rFonts w:ascii="Arial" w:hAnsi="Arial" w:cs="Arial"/>
                <w:b/>
                <w:bCs/>
                <w:sz w:val="20"/>
              </w:rPr>
            </w:pPr>
            <w:r w:rsidRPr="00ED41A3">
              <w:rPr>
                <w:rFonts w:ascii="Arial" w:hAnsi="Arial" w:cs="Arial"/>
                <w:b/>
                <w:bCs/>
                <w:sz w:val="20"/>
              </w:rPr>
              <w:t>32</w:t>
            </w:r>
          </w:p>
        </w:tc>
        <w:tc>
          <w:tcPr>
            <w:tcW w:w="1873" w:type="dxa"/>
            <w:gridSpan w:val="3"/>
          </w:tcPr>
          <w:p w:rsidRPr="00ED41A3" w:rsidR="004C63ED" w:rsidP="6F7E8A4C" w:rsidRDefault="004C63ED" w14:paraId="14386371" w14:textId="77777777">
            <w:pPr>
              <w:pStyle w:val="ListParagraph"/>
              <w:numPr>
                <w:ilvl w:val="0"/>
                <w:numId w:val="1"/>
              </w:numPr>
              <w:tabs>
                <w:tab w:val="left" w:pos="993"/>
              </w:tabs>
              <w:jc w:val="center"/>
              <w:rPr>
                <w:rFonts w:ascii="Arial" w:hAnsi="Arial" w:eastAsia="Arial" w:cs="Arial"/>
                <w:sz w:val="20"/>
                <w:szCs w:val="20"/>
              </w:rPr>
            </w:pPr>
            <w:r w:rsidRPr="6F7E8A4C">
              <w:rPr>
                <w:rFonts w:ascii="Arial" w:hAnsi="Arial" w:cs="Arial"/>
                <w:sz w:val="20"/>
                <w:szCs w:val="20"/>
              </w:rPr>
              <w:t>173</w:t>
            </w:r>
          </w:p>
        </w:tc>
        <w:tc>
          <w:tcPr>
            <w:tcW w:w="1530" w:type="dxa"/>
            <w:gridSpan w:val="2"/>
          </w:tcPr>
          <w:p w:rsidRPr="00ED41A3" w:rsidR="004C63ED" w:rsidP="00E148C5" w:rsidRDefault="004C63ED" w14:paraId="524BAAE9" w14:textId="77777777">
            <w:pPr>
              <w:tabs>
                <w:tab w:val="left" w:pos="993"/>
              </w:tabs>
              <w:jc w:val="center"/>
              <w:rPr>
                <w:rFonts w:ascii="Arial" w:hAnsi="Arial" w:cs="Arial"/>
                <w:sz w:val="20"/>
              </w:rPr>
            </w:pPr>
            <w:r w:rsidRPr="00ED41A3">
              <w:rPr>
                <w:rFonts w:ascii="Arial" w:hAnsi="Arial" w:cs="Arial"/>
                <w:sz w:val="20"/>
              </w:rPr>
              <w:t>185.5</w:t>
            </w:r>
          </w:p>
        </w:tc>
        <w:tc>
          <w:tcPr>
            <w:tcW w:w="1374" w:type="dxa"/>
            <w:gridSpan w:val="2"/>
          </w:tcPr>
          <w:p w:rsidRPr="00ED41A3" w:rsidR="004C63ED" w:rsidP="00E148C5" w:rsidRDefault="004C63ED" w14:paraId="3BE883B6" w14:textId="77777777">
            <w:pPr>
              <w:tabs>
                <w:tab w:val="left" w:pos="993"/>
              </w:tabs>
              <w:jc w:val="center"/>
              <w:rPr>
                <w:rFonts w:ascii="Arial" w:hAnsi="Arial" w:cs="Arial"/>
                <w:sz w:val="20"/>
              </w:rPr>
            </w:pPr>
            <w:r>
              <w:rPr>
                <w:rFonts w:ascii="Arial" w:hAnsi="Arial" w:cs="Arial"/>
                <w:sz w:val="20"/>
              </w:rPr>
              <w:t>204.8</w:t>
            </w:r>
          </w:p>
        </w:tc>
        <w:tc>
          <w:tcPr>
            <w:tcW w:w="1525" w:type="dxa"/>
            <w:gridSpan w:val="2"/>
          </w:tcPr>
          <w:p w:rsidRPr="00ED41A3" w:rsidR="004C63ED" w:rsidP="00E148C5" w:rsidRDefault="004C63ED" w14:paraId="6211B981" w14:textId="77777777">
            <w:pPr>
              <w:tabs>
                <w:tab w:val="left" w:pos="993"/>
              </w:tabs>
              <w:jc w:val="center"/>
              <w:rPr>
                <w:rFonts w:ascii="Arial" w:hAnsi="Arial" w:cs="Arial"/>
                <w:sz w:val="20"/>
              </w:rPr>
            </w:pPr>
            <w:r w:rsidRPr="00ED41A3">
              <w:rPr>
                <w:rFonts w:ascii="Arial" w:hAnsi="Arial" w:cs="Arial"/>
                <w:sz w:val="20"/>
              </w:rPr>
              <w:t>211.0</w:t>
            </w:r>
          </w:p>
        </w:tc>
        <w:tc>
          <w:tcPr>
            <w:tcW w:w="1305" w:type="dxa"/>
            <w:gridSpan w:val="2"/>
          </w:tcPr>
          <w:p w:rsidRPr="00ED41A3" w:rsidR="004C63ED" w:rsidP="00E148C5" w:rsidRDefault="004C63ED" w14:paraId="5D066247" w14:textId="77777777">
            <w:pPr>
              <w:tabs>
                <w:tab w:val="left" w:pos="993"/>
              </w:tabs>
              <w:jc w:val="center"/>
              <w:rPr>
                <w:rFonts w:ascii="Arial" w:hAnsi="Arial" w:cs="Arial"/>
                <w:sz w:val="20"/>
              </w:rPr>
            </w:pPr>
            <w:r w:rsidRPr="00ED41A3">
              <w:rPr>
                <w:rFonts w:ascii="Arial" w:hAnsi="Arial" w:cs="Arial"/>
                <w:sz w:val="20"/>
              </w:rPr>
              <w:t>51</w:t>
            </w:r>
          </w:p>
        </w:tc>
      </w:tr>
      <w:tr w:rsidRPr="001143EE" w:rsidR="004C63ED" w:rsidTr="6F7E8A4C" w14:paraId="79DE4A77" w14:textId="77777777">
        <w:trPr>
          <w:trHeight w:val="340"/>
        </w:trPr>
        <w:tc>
          <w:tcPr>
            <w:tcW w:w="1609" w:type="dxa"/>
          </w:tcPr>
          <w:p w:rsidRPr="00ED41A3" w:rsidR="004C63ED" w:rsidP="00E148C5" w:rsidRDefault="004C63ED" w14:paraId="4F86DD47" w14:textId="77777777">
            <w:pPr>
              <w:tabs>
                <w:tab w:val="left" w:pos="993"/>
              </w:tabs>
              <w:jc w:val="center"/>
              <w:rPr>
                <w:rFonts w:ascii="Arial" w:hAnsi="Arial" w:cs="Arial"/>
                <w:b/>
                <w:bCs/>
                <w:sz w:val="20"/>
              </w:rPr>
            </w:pPr>
            <w:r w:rsidRPr="00ED41A3">
              <w:rPr>
                <w:rFonts w:ascii="Arial" w:hAnsi="Arial" w:cs="Arial"/>
                <w:b/>
                <w:bCs/>
                <w:sz w:val="20"/>
              </w:rPr>
              <w:t>31.5</w:t>
            </w:r>
          </w:p>
        </w:tc>
        <w:tc>
          <w:tcPr>
            <w:tcW w:w="1873" w:type="dxa"/>
            <w:gridSpan w:val="3"/>
          </w:tcPr>
          <w:p w:rsidRPr="00ED41A3" w:rsidR="004C63ED" w:rsidP="00E148C5" w:rsidRDefault="004C63ED" w14:paraId="03E3DA44" w14:textId="77777777">
            <w:pPr>
              <w:tabs>
                <w:tab w:val="left" w:pos="993"/>
              </w:tabs>
              <w:jc w:val="center"/>
              <w:rPr>
                <w:rFonts w:ascii="Arial" w:hAnsi="Arial" w:cs="Arial"/>
                <w:sz w:val="20"/>
              </w:rPr>
            </w:pPr>
            <w:r w:rsidRPr="00ED41A3">
              <w:rPr>
                <w:rFonts w:ascii="Arial" w:hAnsi="Arial" w:cs="Arial"/>
                <w:sz w:val="20"/>
              </w:rPr>
              <w:t>170</w:t>
            </w:r>
          </w:p>
        </w:tc>
        <w:tc>
          <w:tcPr>
            <w:tcW w:w="1530" w:type="dxa"/>
            <w:gridSpan w:val="2"/>
          </w:tcPr>
          <w:p w:rsidRPr="00ED41A3" w:rsidR="004C63ED" w:rsidP="00E148C5" w:rsidRDefault="004C63ED" w14:paraId="573924A4" w14:textId="77777777">
            <w:pPr>
              <w:tabs>
                <w:tab w:val="left" w:pos="993"/>
              </w:tabs>
              <w:jc w:val="center"/>
              <w:rPr>
                <w:rFonts w:ascii="Arial" w:hAnsi="Arial" w:cs="Arial"/>
                <w:sz w:val="20"/>
              </w:rPr>
            </w:pPr>
            <w:r w:rsidRPr="00ED41A3">
              <w:rPr>
                <w:rFonts w:ascii="Arial" w:hAnsi="Arial" w:cs="Arial"/>
                <w:sz w:val="20"/>
              </w:rPr>
              <w:t>182.5</w:t>
            </w:r>
          </w:p>
        </w:tc>
        <w:tc>
          <w:tcPr>
            <w:tcW w:w="1374" w:type="dxa"/>
            <w:gridSpan w:val="2"/>
          </w:tcPr>
          <w:p w:rsidRPr="00ED41A3" w:rsidR="004C63ED" w:rsidP="00E148C5" w:rsidRDefault="004C63ED" w14:paraId="463F7B6C" w14:textId="77777777">
            <w:pPr>
              <w:tabs>
                <w:tab w:val="left" w:pos="993"/>
              </w:tabs>
              <w:jc w:val="center"/>
              <w:rPr>
                <w:rFonts w:ascii="Arial" w:hAnsi="Arial" w:cs="Arial"/>
                <w:sz w:val="20"/>
              </w:rPr>
            </w:pPr>
            <w:r>
              <w:rPr>
                <w:rFonts w:ascii="Arial" w:hAnsi="Arial" w:cs="Arial"/>
                <w:sz w:val="20"/>
              </w:rPr>
              <w:t>201.6</w:t>
            </w:r>
          </w:p>
        </w:tc>
        <w:tc>
          <w:tcPr>
            <w:tcW w:w="1525" w:type="dxa"/>
            <w:gridSpan w:val="2"/>
          </w:tcPr>
          <w:p w:rsidRPr="00ED41A3" w:rsidR="004C63ED" w:rsidP="00E148C5" w:rsidRDefault="004C63ED" w14:paraId="0C6EC1E4" w14:textId="77777777">
            <w:pPr>
              <w:tabs>
                <w:tab w:val="left" w:pos="993"/>
              </w:tabs>
              <w:jc w:val="center"/>
              <w:rPr>
                <w:rFonts w:ascii="Arial" w:hAnsi="Arial" w:cs="Arial"/>
                <w:sz w:val="20"/>
              </w:rPr>
            </w:pPr>
            <w:r w:rsidRPr="00ED41A3">
              <w:rPr>
                <w:rFonts w:ascii="Arial" w:hAnsi="Arial" w:cs="Arial"/>
                <w:sz w:val="20"/>
              </w:rPr>
              <w:t>208.0</w:t>
            </w:r>
          </w:p>
        </w:tc>
        <w:tc>
          <w:tcPr>
            <w:tcW w:w="1305" w:type="dxa"/>
            <w:gridSpan w:val="2"/>
          </w:tcPr>
          <w:p w:rsidRPr="00ED41A3" w:rsidR="004C63ED" w:rsidP="00E148C5" w:rsidRDefault="004C63ED" w14:paraId="101111A3" w14:textId="77777777">
            <w:pPr>
              <w:tabs>
                <w:tab w:val="left" w:pos="993"/>
              </w:tabs>
              <w:jc w:val="center"/>
              <w:rPr>
                <w:rFonts w:ascii="Arial" w:hAnsi="Arial" w:cs="Arial"/>
                <w:sz w:val="20"/>
              </w:rPr>
            </w:pPr>
            <w:r w:rsidRPr="00ED41A3">
              <w:rPr>
                <w:rFonts w:ascii="Arial" w:hAnsi="Arial" w:cs="Arial"/>
                <w:sz w:val="20"/>
              </w:rPr>
              <w:t>50.5</w:t>
            </w:r>
          </w:p>
        </w:tc>
      </w:tr>
      <w:tr w:rsidRPr="001143EE" w:rsidR="004C63ED" w:rsidTr="6F7E8A4C" w14:paraId="516A6323" w14:textId="77777777">
        <w:trPr>
          <w:trHeight w:val="340"/>
        </w:trPr>
        <w:tc>
          <w:tcPr>
            <w:tcW w:w="1609" w:type="dxa"/>
          </w:tcPr>
          <w:p w:rsidRPr="00ED41A3" w:rsidR="004C63ED" w:rsidP="00E148C5" w:rsidRDefault="004C63ED" w14:paraId="5FDBB688" w14:textId="77777777">
            <w:pPr>
              <w:tabs>
                <w:tab w:val="left" w:pos="993"/>
              </w:tabs>
              <w:jc w:val="center"/>
              <w:rPr>
                <w:rFonts w:ascii="Arial" w:hAnsi="Arial" w:cs="Arial"/>
                <w:b/>
                <w:bCs/>
                <w:sz w:val="20"/>
              </w:rPr>
            </w:pPr>
            <w:r w:rsidRPr="00ED41A3">
              <w:rPr>
                <w:rFonts w:ascii="Arial" w:hAnsi="Arial" w:cs="Arial"/>
                <w:b/>
                <w:bCs/>
                <w:sz w:val="20"/>
              </w:rPr>
              <w:t>31</w:t>
            </w:r>
          </w:p>
        </w:tc>
        <w:tc>
          <w:tcPr>
            <w:tcW w:w="1873" w:type="dxa"/>
            <w:gridSpan w:val="3"/>
          </w:tcPr>
          <w:p w:rsidRPr="00ED41A3" w:rsidR="004C63ED" w:rsidP="00E148C5" w:rsidRDefault="004C63ED" w14:paraId="0AF670A0" w14:textId="77777777">
            <w:pPr>
              <w:tabs>
                <w:tab w:val="left" w:pos="993"/>
              </w:tabs>
              <w:jc w:val="center"/>
              <w:rPr>
                <w:rFonts w:ascii="Arial" w:hAnsi="Arial" w:cs="Arial"/>
                <w:sz w:val="20"/>
              </w:rPr>
            </w:pPr>
            <w:r w:rsidRPr="00ED41A3">
              <w:rPr>
                <w:rFonts w:ascii="Arial" w:hAnsi="Arial" w:cs="Arial"/>
                <w:sz w:val="20"/>
              </w:rPr>
              <w:t>167.5</w:t>
            </w:r>
          </w:p>
        </w:tc>
        <w:tc>
          <w:tcPr>
            <w:tcW w:w="1530" w:type="dxa"/>
            <w:gridSpan w:val="2"/>
          </w:tcPr>
          <w:p w:rsidRPr="00ED41A3" w:rsidR="004C63ED" w:rsidP="00E148C5" w:rsidRDefault="004C63ED" w14:paraId="2B4B6F36" w14:textId="77777777">
            <w:pPr>
              <w:tabs>
                <w:tab w:val="left" w:pos="993"/>
              </w:tabs>
              <w:jc w:val="center"/>
              <w:rPr>
                <w:rFonts w:ascii="Arial" w:hAnsi="Arial" w:cs="Arial"/>
                <w:sz w:val="20"/>
              </w:rPr>
            </w:pPr>
            <w:r w:rsidRPr="00ED41A3">
              <w:rPr>
                <w:rFonts w:ascii="Arial" w:hAnsi="Arial" w:cs="Arial"/>
                <w:sz w:val="20"/>
              </w:rPr>
              <w:t>180.0</w:t>
            </w:r>
          </w:p>
        </w:tc>
        <w:tc>
          <w:tcPr>
            <w:tcW w:w="1374" w:type="dxa"/>
            <w:gridSpan w:val="2"/>
          </w:tcPr>
          <w:p w:rsidRPr="00ED41A3" w:rsidR="004C63ED" w:rsidP="00E148C5" w:rsidRDefault="004C63ED" w14:paraId="07F6303B" w14:textId="77777777">
            <w:pPr>
              <w:tabs>
                <w:tab w:val="left" w:pos="993"/>
              </w:tabs>
              <w:jc w:val="center"/>
              <w:rPr>
                <w:rFonts w:ascii="Arial" w:hAnsi="Arial" w:cs="Arial"/>
                <w:sz w:val="20"/>
              </w:rPr>
            </w:pPr>
            <w:r>
              <w:rPr>
                <w:rFonts w:ascii="Arial" w:hAnsi="Arial" w:cs="Arial"/>
                <w:sz w:val="20"/>
              </w:rPr>
              <w:t>198.4</w:t>
            </w:r>
          </w:p>
        </w:tc>
        <w:tc>
          <w:tcPr>
            <w:tcW w:w="1525" w:type="dxa"/>
            <w:gridSpan w:val="2"/>
          </w:tcPr>
          <w:p w:rsidRPr="00ED41A3" w:rsidR="004C63ED" w:rsidP="00E148C5" w:rsidRDefault="004C63ED" w14:paraId="0AA4F119" w14:textId="77777777">
            <w:pPr>
              <w:tabs>
                <w:tab w:val="left" w:pos="993"/>
              </w:tabs>
              <w:jc w:val="center"/>
              <w:rPr>
                <w:rFonts w:ascii="Arial" w:hAnsi="Arial" w:cs="Arial"/>
                <w:sz w:val="20"/>
              </w:rPr>
            </w:pPr>
            <w:r w:rsidRPr="00ED41A3">
              <w:rPr>
                <w:rFonts w:ascii="Arial" w:hAnsi="Arial" w:cs="Arial"/>
                <w:sz w:val="20"/>
              </w:rPr>
              <w:t>204.5</w:t>
            </w:r>
          </w:p>
        </w:tc>
        <w:tc>
          <w:tcPr>
            <w:tcW w:w="1305" w:type="dxa"/>
            <w:gridSpan w:val="2"/>
          </w:tcPr>
          <w:p w:rsidRPr="00ED41A3" w:rsidR="004C63ED" w:rsidP="00E148C5" w:rsidRDefault="004C63ED" w14:paraId="74C1FF41" w14:textId="77777777">
            <w:pPr>
              <w:tabs>
                <w:tab w:val="left" w:pos="993"/>
              </w:tabs>
              <w:jc w:val="center"/>
              <w:rPr>
                <w:rFonts w:ascii="Arial" w:hAnsi="Arial" w:cs="Arial"/>
                <w:sz w:val="20"/>
              </w:rPr>
            </w:pPr>
            <w:r w:rsidRPr="00ED41A3">
              <w:rPr>
                <w:rFonts w:ascii="Arial" w:hAnsi="Arial" w:cs="Arial"/>
                <w:sz w:val="20"/>
              </w:rPr>
              <w:t>49.5</w:t>
            </w:r>
          </w:p>
        </w:tc>
      </w:tr>
      <w:tr w:rsidRPr="001143EE" w:rsidR="004C63ED" w:rsidTr="6F7E8A4C" w14:paraId="5AA80D6A" w14:textId="77777777">
        <w:trPr>
          <w:trHeight w:val="340"/>
        </w:trPr>
        <w:tc>
          <w:tcPr>
            <w:tcW w:w="1609" w:type="dxa"/>
          </w:tcPr>
          <w:p w:rsidRPr="00ED41A3" w:rsidR="004C63ED" w:rsidP="00E148C5" w:rsidRDefault="004C63ED" w14:paraId="796A1FBC" w14:textId="77777777">
            <w:pPr>
              <w:tabs>
                <w:tab w:val="left" w:pos="993"/>
              </w:tabs>
              <w:jc w:val="center"/>
              <w:rPr>
                <w:rFonts w:ascii="Arial" w:hAnsi="Arial" w:cs="Arial"/>
                <w:b/>
                <w:bCs/>
                <w:sz w:val="20"/>
              </w:rPr>
            </w:pPr>
            <w:r w:rsidRPr="00ED41A3">
              <w:rPr>
                <w:rFonts w:ascii="Arial" w:hAnsi="Arial" w:cs="Arial"/>
                <w:b/>
                <w:bCs/>
                <w:sz w:val="20"/>
              </w:rPr>
              <w:t>30.5</w:t>
            </w:r>
          </w:p>
        </w:tc>
        <w:tc>
          <w:tcPr>
            <w:tcW w:w="1873" w:type="dxa"/>
            <w:gridSpan w:val="3"/>
          </w:tcPr>
          <w:p w:rsidRPr="00ED41A3" w:rsidR="004C63ED" w:rsidP="00E148C5" w:rsidRDefault="004C63ED" w14:paraId="77507052" w14:textId="77777777">
            <w:pPr>
              <w:tabs>
                <w:tab w:val="left" w:pos="993"/>
              </w:tabs>
              <w:jc w:val="center"/>
              <w:rPr>
                <w:rFonts w:ascii="Arial" w:hAnsi="Arial" w:cs="Arial"/>
                <w:sz w:val="20"/>
              </w:rPr>
            </w:pPr>
            <w:r w:rsidRPr="00ED41A3">
              <w:rPr>
                <w:rFonts w:ascii="Arial" w:hAnsi="Arial" w:cs="Arial"/>
                <w:sz w:val="20"/>
              </w:rPr>
              <w:t>164.5</w:t>
            </w:r>
          </w:p>
        </w:tc>
        <w:tc>
          <w:tcPr>
            <w:tcW w:w="1530" w:type="dxa"/>
            <w:gridSpan w:val="2"/>
          </w:tcPr>
          <w:p w:rsidRPr="00ED41A3" w:rsidR="004C63ED" w:rsidP="00E148C5" w:rsidRDefault="004C63ED" w14:paraId="63F1F1E6" w14:textId="77777777">
            <w:pPr>
              <w:tabs>
                <w:tab w:val="left" w:pos="993"/>
              </w:tabs>
              <w:jc w:val="center"/>
              <w:rPr>
                <w:rFonts w:ascii="Arial" w:hAnsi="Arial" w:cs="Arial"/>
                <w:sz w:val="20"/>
              </w:rPr>
            </w:pPr>
            <w:r w:rsidRPr="00ED41A3">
              <w:rPr>
                <w:rFonts w:ascii="Arial" w:hAnsi="Arial" w:cs="Arial"/>
                <w:sz w:val="20"/>
              </w:rPr>
              <w:t>177.0</w:t>
            </w:r>
          </w:p>
        </w:tc>
        <w:tc>
          <w:tcPr>
            <w:tcW w:w="1374" w:type="dxa"/>
            <w:gridSpan w:val="2"/>
          </w:tcPr>
          <w:p w:rsidRPr="00ED41A3" w:rsidR="004C63ED" w:rsidP="00E148C5" w:rsidRDefault="004C63ED" w14:paraId="53D9E4FD" w14:textId="77777777">
            <w:pPr>
              <w:tabs>
                <w:tab w:val="left" w:pos="993"/>
              </w:tabs>
              <w:jc w:val="center"/>
              <w:rPr>
                <w:rFonts w:ascii="Arial" w:hAnsi="Arial" w:cs="Arial"/>
                <w:sz w:val="20"/>
              </w:rPr>
            </w:pPr>
            <w:r>
              <w:rPr>
                <w:rFonts w:ascii="Arial" w:hAnsi="Arial" w:cs="Arial"/>
                <w:sz w:val="20"/>
              </w:rPr>
              <w:t>195.2</w:t>
            </w:r>
          </w:p>
        </w:tc>
        <w:tc>
          <w:tcPr>
            <w:tcW w:w="1525" w:type="dxa"/>
            <w:gridSpan w:val="2"/>
          </w:tcPr>
          <w:p w:rsidRPr="00ED41A3" w:rsidR="004C63ED" w:rsidP="00E148C5" w:rsidRDefault="004C63ED" w14:paraId="69328EFB" w14:textId="77777777">
            <w:pPr>
              <w:tabs>
                <w:tab w:val="left" w:pos="993"/>
              </w:tabs>
              <w:jc w:val="center"/>
              <w:rPr>
                <w:rFonts w:ascii="Arial" w:hAnsi="Arial" w:cs="Arial"/>
                <w:sz w:val="20"/>
              </w:rPr>
            </w:pPr>
            <w:r w:rsidRPr="00ED41A3">
              <w:rPr>
                <w:rFonts w:ascii="Arial" w:hAnsi="Arial" w:cs="Arial"/>
                <w:sz w:val="20"/>
              </w:rPr>
              <w:t>201.5</w:t>
            </w:r>
          </w:p>
        </w:tc>
        <w:tc>
          <w:tcPr>
            <w:tcW w:w="1305" w:type="dxa"/>
            <w:gridSpan w:val="2"/>
          </w:tcPr>
          <w:p w:rsidRPr="00ED41A3" w:rsidR="004C63ED" w:rsidP="00E148C5" w:rsidRDefault="004C63ED" w14:paraId="53A4218D" w14:textId="77777777">
            <w:pPr>
              <w:tabs>
                <w:tab w:val="left" w:pos="993"/>
              </w:tabs>
              <w:jc w:val="center"/>
              <w:rPr>
                <w:rFonts w:ascii="Arial" w:hAnsi="Arial" w:cs="Arial"/>
                <w:sz w:val="20"/>
              </w:rPr>
            </w:pPr>
            <w:r w:rsidRPr="00ED41A3">
              <w:rPr>
                <w:rFonts w:ascii="Arial" w:hAnsi="Arial" w:cs="Arial"/>
                <w:sz w:val="20"/>
              </w:rPr>
              <w:t>49</w:t>
            </w:r>
          </w:p>
        </w:tc>
      </w:tr>
      <w:tr w:rsidRPr="001143EE" w:rsidR="004C63ED" w:rsidTr="6F7E8A4C" w14:paraId="54F9A88A" w14:textId="77777777">
        <w:trPr>
          <w:trHeight w:val="340"/>
        </w:trPr>
        <w:tc>
          <w:tcPr>
            <w:tcW w:w="1609" w:type="dxa"/>
          </w:tcPr>
          <w:p w:rsidRPr="00ED41A3" w:rsidR="004C63ED" w:rsidP="00E148C5" w:rsidRDefault="004C63ED" w14:paraId="7C178AA0" w14:textId="77777777">
            <w:pPr>
              <w:tabs>
                <w:tab w:val="left" w:pos="993"/>
              </w:tabs>
              <w:jc w:val="center"/>
              <w:rPr>
                <w:rFonts w:ascii="Arial" w:hAnsi="Arial" w:cs="Arial"/>
                <w:b/>
                <w:bCs/>
                <w:sz w:val="20"/>
              </w:rPr>
            </w:pPr>
            <w:r w:rsidRPr="00ED41A3">
              <w:rPr>
                <w:rFonts w:ascii="Arial" w:hAnsi="Arial" w:cs="Arial"/>
                <w:b/>
                <w:bCs/>
                <w:sz w:val="20"/>
              </w:rPr>
              <w:t>30</w:t>
            </w:r>
          </w:p>
        </w:tc>
        <w:tc>
          <w:tcPr>
            <w:tcW w:w="1873" w:type="dxa"/>
            <w:gridSpan w:val="3"/>
          </w:tcPr>
          <w:p w:rsidRPr="00ED41A3" w:rsidR="004C63ED" w:rsidP="00E148C5" w:rsidRDefault="004C63ED" w14:paraId="2E2E0447" w14:textId="77777777">
            <w:pPr>
              <w:tabs>
                <w:tab w:val="left" w:pos="993"/>
              </w:tabs>
              <w:jc w:val="center"/>
              <w:rPr>
                <w:rFonts w:ascii="Arial" w:hAnsi="Arial" w:cs="Arial"/>
                <w:sz w:val="20"/>
              </w:rPr>
            </w:pPr>
            <w:r w:rsidRPr="00ED41A3">
              <w:rPr>
                <w:rFonts w:ascii="Arial" w:hAnsi="Arial" w:cs="Arial"/>
                <w:sz w:val="20"/>
              </w:rPr>
              <w:t>162</w:t>
            </w:r>
          </w:p>
        </w:tc>
        <w:tc>
          <w:tcPr>
            <w:tcW w:w="1530" w:type="dxa"/>
            <w:gridSpan w:val="2"/>
          </w:tcPr>
          <w:p w:rsidRPr="00ED41A3" w:rsidR="004C63ED" w:rsidP="00E148C5" w:rsidRDefault="004C63ED" w14:paraId="3666DDDA" w14:textId="77777777">
            <w:pPr>
              <w:tabs>
                <w:tab w:val="left" w:pos="993"/>
              </w:tabs>
              <w:jc w:val="center"/>
              <w:rPr>
                <w:rFonts w:ascii="Arial" w:hAnsi="Arial" w:cs="Arial"/>
                <w:sz w:val="20"/>
              </w:rPr>
            </w:pPr>
            <w:r w:rsidRPr="00ED41A3">
              <w:rPr>
                <w:rFonts w:ascii="Arial" w:hAnsi="Arial" w:cs="Arial"/>
                <w:sz w:val="20"/>
              </w:rPr>
              <w:t>174.0</w:t>
            </w:r>
          </w:p>
        </w:tc>
        <w:tc>
          <w:tcPr>
            <w:tcW w:w="1374" w:type="dxa"/>
            <w:gridSpan w:val="2"/>
          </w:tcPr>
          <w:p w:rsidRPr="00ED41A3" w:rsidR="004C63ED" w:rsidP="00E148C5" w:rsidRDefault="004C63ED" w14:paraId="2359C7AB" w14:textId="77777777">
            <w:pPr>
              <w:tabs>
                <w:tab w:val="left" w:pos="993"/>
              </w:tabs>
              <w:jc w:val="center"/>
              <w:rPr>
                <w:rFonts w:ascii="Arial" w:hAnsi="Arial" w:cs="Arial"/>
                <w:sz w:val="20"/>
              </w:rPr>
            </w:pPr>
            <w:r>
              <w:rPr>
                <w:rFonts w:ascii="Arial" w:hAnsi="Arial" w:cs="Arial"/>
                <w:sz w:val="20"/>
              </w:rPr>
              <w:t>192</w:t>
            </w:r>
          </w:p>
        </w:tc>
        <w:tc>
          <w:tcPr>
            <w:tcW w:w="1525" w:type="dxa"/>
            <w:gridSpan w:val="2"/>
          </w:tcPr>
          <w:p w:rsidRPr="00ED41A3" w:rsidR="004C63ED" w:rsidP="00E148C5" w:rsidRDefault="004C63ED" w14:paraId="464DABEF" w14:textId="77777777">
            <w:pPr>
              <w:tabs>
                <w:tab w:val="left" w:pos="993"/>
              </w:tabs>
              <w:jc w:val="center"/>
              <w:rPr>
                <w:rFonts w:ascii="Arial" w:hAnsi="Arial" w:cs="Arial"/>
                <w:sz w:val="20"/>
              </w:rPr>
            </w:pPr>
            <w:r w:rsidRPr="00ED41A3">
              <w:rPr>
                <w:rFonts w:ascii="Arial" w:hAnsi="Arial" w:cs="Arial"/>
                <w:sz w:val="20"/>
              </w:rPr>
              <w:t>198.0</w:t>
            </w:r>
          </w:p>
        </w:tc>
        <w:tc>
          <w:tcPr>
            <w:tcW w:w="1305" w:type="dxa"/>
            <w:gridSpan w:val="2"/>
          </w:tcPr>
          <w:p w:rsidRPr="00ED41A3" w:rsidR="004C63ED" w:rsidP="00E148C5" w:rsidRDefault="004C63ED" w14:paraId="2CC9CE3C" w14:textId="77777777">
            <w:pPr>
              <w:tabs>
                <w:tab w:val="left" w:pos="993"/>
              </w:tabs>
              <w:jc w:val="center"/>
              <w:rPr>
                <w:rFonts w:ascii="Arial" w:hAnsi="Arial" w:cs="Arial"/>
                <w:sz w:val="20"/>
              </w:rPr>
            </w:pPr>
            <w:r w:rsidRPr="00ED41A3">
              <w:rPr>
                <w:rFonts w:ascii="Arial" w:hAnsi="Arial" w:cs="Arial"/>
                <w:sz w:val="20"/>
              </w:rPr>
              <w:t>48</w:t>
            </w:r>
          </w:p>
        </w:tc>
      </w:tr>
      <w:tr w:rsidRPr="001143EE" w:rsidR="004C63ED" w:rsidTr="6F7E8A4C" w14:paraId="499D4244" w14:textId="77777777">
        <w:trPr>
          <w:trHeight w:val="340"/>
        </w:trPr>
        <w:tc>
          <w:tcPr>
            <w:tcW w:w="1609" w:type="dxa"/>
          </w:tcPr>
          <w:p w:rsidRPr="00ED41A3" w:rsidR="004C63ED" w:rsidP="00E148C5" w:rsidRDefault="004C63ED" w14:paraId="08C3A0AF" w14:textId="77777777">
            <w:pPr>
              <w:tabs>
                <w:tab w:val="left" w:pos="993"/>
              </w:tabs>
              <w:jc w:val="center"/>
              <w:rPr>
                <w:rFonts w:ascii="Arial" w:hAnsi="Arial" w:cs="Arial"/>
                <w:b/>
                <w:bCs/>
                <w:sz w:val="20"/>
              </w:rPr>
            </w:pPr>
            <w:r w:rsidRPr="00ED41A3">
              <w:rPr>
                <w:rFonts w:ascii="Arial" w:hAnsi="Arial" w:cs="Arial"/>
                <w:b/>
                <w:bCs/>
                <w:sz w:val="20"/>
              </w:rPr>
              <w:t>29.5</w:t>
            </w:r>
          </w:p>
        </w:tc>
        <w:tc>
          <w:tcPr>
            <w:tcW w:w="1873" w:type="dxa"/>
            <w:gridSpan w:val="3"/>
          </w:tcPr>
          <w:p w:rsidRPr="00ED41A3" w:rsidR="004C63ED" w:rsidP="00E148C5" w:rsidRDefault="004C63ED" w14:paraId="53F8184A" w14:textId="77777777">
            <w:pPr>
              <w:tabs>
                <w:tab w:val="left" w:pos="993"/>
              </w:tabs>
              <w:jc w:val="center"/>
              <w:rPr>
                <w:rFonts w:ascii="Arial" w:hAnsi="Arial" w:cs="Arial"/>
                <w:sz w:val="20"/>
              </w:rPr>
            </w:pPr>
            <w:r w:rsidRPr="00ED41A3">
              <w:rPr>
                <w:rFonts w:ascii="Arial" w:hAnsi="Arial" w:cs="Arial"/>
                <w:sz w:val="20"/>
              </w:rPr>
              <w:t>159.5</w:t>
            </w:r>
          </w:p>
        </w:tc>
        <w:tc>
          <w:tcPr>
            <w:tcW w:w="1530" w:type="dxa"/>
            <w:gridSpan w:val="2"/>
          </w:tcPr>
          <w:p w:rsidRPr="00ED41A3" w:rsidR="004C63ED" w:rsidP="00E148C5" w:rsidRDefault="004C63ED" w14:paraId="6FC8A9FE" w14:textId="77777777">
            <w:pPr>
              <w:tabs>
                <w:tab w:val="left" w:pos="993"/>
              </w:tabs>
              <w:jc w:val="center"/>
              <w:rPr>
                <w:rFonts w:ascii="Arial" w:hAnsi="Arial" w:cs="Arial"/>
                <w:sz w:val="20"/>
              </w:rPr>
            </w:pPr>
            <w:r w:rsidRPr="00ED41A3">
              <w:rPr>
                <w:rFonts w:ascii="Arial" w:hAnsi="Arial" w:cs="Arial"/>
                <w:sz w:val="20"/>
              </w:rPr>
              <w:t>171.0</w:t>
            </w:r>
          </w:p>
        </w:tc>
        <w:tc>
          <w:tcPr>
            <w:tcW w:w="1374" w:type="dxa"/>
            <w:gridSpan w:val="2"/>
          </w:tcPr>
          <w:p w:rsidRPr="00ED41A3" w:rsidR="004C63ED" w:rsidP="00E148C5" w:rsidRDefault="004C63ED" w14:paraId="002E70AF" w14:textId="77777777">
            <w:pPr>
              <w:tabs>
                <w:tab w:val="left" w:pos="993"/>
              </w:tabs>
              <w:jc w:val="center"/>
              <w:rPr>
                <w:rFonts w:ascii="Arial" w:hAnsi="Arial" w:cs="Arial"/>
                <w:sz w:val="20"/>
              </w:rPr>
            </w:pPr>
            <w:r>
              <w:rPr>
                <w:rFonts w:ascii="Arial" w:hAnsi="Arial" w:cs="Arial"/>
                <w:sz w:val="20"/>
              </w:rPr>
              <w:t>188.8</w:t>
            </w:r>
          </w:p>
        </w:tc>
        <w:tc>
          <w:tcPr>
            <w:tcW w:w="1525" w:type="dxa"/>
            <w:gridSpan w:val="2"/>
          </w:tcPr>
          <w:p w:rsidRPr="00ED41A3" w:rsidR="004C63ED" w:rsidP="00E148C5" w:rsidRDefault="004C63ED" w14:paraId="10A5A359" w14:textId="77777777">
            <w:pPr>
              <w:tabs>
                <w:tab w:val="left" w:pos="993"/>
              </w:tabs>
              <w:jc w:val="center"/>
              <w:rPr>
                <w:rFonts w:ascii="Arial" w:hAnsi="Arial" w:cs="Arial"/>
                <w:sz w:val="20"/>
              </w:rPr>
            </w:pPr>
            <w:r w:rsidRPr="00ED41A3">
              <w:rPr>
                <w:rFonts w:ascii="Arial" w:hAnsi="Arial" w:cs="Arial"/>
                <w:sz w:val="20"/>
              </w:rPr>
              <w:t>194.5</w:t>
            </w:r>
          </w:p>
        </w:tc>
        <w:tc>
          <w:tcPr>
            <w:tcW w:w="1305" w:type="dxa"/>
            <w:gridSpan w:val="2"/>
          </w:tcPr>
          <w:p w:rsidRPr="00ED41A3" w:rsidR="004C63ED" w:rsidP="00E148C5" w:rsidRDefault="004C63ED" w14:paraId="3D784288" w14:textId="77777777">
            <w:pPr>
              <w:tabs>
                <w:tab w:val="left" w:pos="993"/>
              </w:tabs>
              <w:jc w:val="center"/>
              <w:rPr>
                <w:rFonts w:ascii="Arial" w:hAnsi="Arial" w:cs="Arial"/>
                <w:sz w:val="20"/>
              </w:rPr>
            </w:pPr>
            <w:r w:rsidRPr="00ED41A3">
              <w:rPr>
                <w:rFonts w:ascii="Arial" w:hAnsi="Arial" w:cs="Arial"/>
                <w:sz w:val="20"/>
              </w:rPr>
              <w:t>47</w:t>
            </w:r>
          </w:p>
        </w:tc>
      </w:tr>
      <w:tr w:rsidRPr="001143EE" w:rsidR="004C63ED" w:rsidTr="6F7E8A4C" w14:paraId="51B91A34" w14:textId="77777777">
        <w:trPr>
          <w:trHeight w:val="340"/>
        </w:trPr>
        <w:tc>
          <w:tcPr>
            <w:tcW w:w="1609" w:type="dxa"/>
          </w:tcPr>
          <w:p w:rsidRPr="00ED41A3" w:rsidR="004C63ED" w:rsidP="00E148C5" w:rsidRDefault="004C63ED" w14:paraId="3103F51C" w14:textId="77777777">
            <w:pPr>
              <w:tabs>
                <w:tab w:val="left" w:pos="993"/>
              </w:tabs>
              <w:jc w:val="center"/>
              <w:rPr>
                <w:rFonts w:ascii="Arial" w:hAnsi="Arial" w:cs="Arial"/>
                <w:b/>
                <w:bCs/>
                <w:sz w:val="20"/>
              </w:rPr>
            </w:pPr>
            <w:r w:rsidRPr="00ED41A3">
              <w:rPr>
                <w:rFonts w:ascii="Arial" w:hAnsi="Arial" w:cs="Arial"/>
                <w:b/>
                <w:bCs/>
                <w:sz w:val="20"/>
              </w:rPr>
              <w:t>29</w:t>
            </w:r>
          </w:p>
        </w:tc>
        <w:tc>
          <w:tcPr>
            <w:tcW w:w="1873" w:type="dxa"/>
            <w:gridSpan w:val="3"/>
          </w:tcPr>
          <w:p w:rsidRPr="00ED41A3" w:rsidR="004C63ED" w:rsidP="00E148C5" w:rsidRDefault="004C63ED" w14:paraId="7FDEF4CE" w14:textId="77777777">
            <w:pPr>
              <w:tabs>
                <w:tab w:val="left" w:pos="993"/>
              </w:tabs>
              <w:jc w:val="center"/>
              <w:rPr>
                <w:rFonts w:ascii="Arial" w:hAnsi="Arial" w:cs="Arial"/>
                <w:sz w:val="20"/>
              </w:rPr>
            </w:pPr>
            <w:r w:rsidRPr="00ED41A3">
              <w:rPr>
                <w:rFonts w:ascii="Arial" w:hAnsi="Arial" w:cs="Arial"/>
                <w:sz w:val="20"/>
              </w:rPr>
              <w:t>156.5</w:t>
            </w:r>
          </w:p>
        </w:tc>
        <w:tc>
          <w:tcPr>
            <w:tcW w:w="1530" w:type="dxa"/>
            <w:gridSpan w:val="2"/>
          </w:tcPr>
          <w:p w:rsidRPr="00ED41A3" w:rsidR="004C63ED" w:rsidP="00E148C5" w:rsidRDefault="004C63ED" w14:paraId="27628789" w14:textId="77777777">
            <w:pPr>
              <w:tabs>
                <w:tab w:val="left" w:pos="993"/>
              </w:tabs>
              <w:jc w:val="center"/>
              <w:rPr>
                <w:rFonts w:ascii="Arial" w:hAnsi="Arial" w:cs="Arial"/>
                <w:sz w:val="20"/>
              </w:rPr>
            </w:pPr>
            <w:r w:rsidRPr="00ED41A3">
              <w:rPr>
                <w:rFonts w:ascii="Arial" w:hAnsi="Arial" w:cs="Arial"/>
                <w:sz w:val="20"/>
              </w:rPr>
              <w:t>168.0</w:t>
            </w:r>
          </w:p>
        </w:tc>
        <w:tc>
          <w:tcPr>
            <w:tcW w:w="1374" w:type="dxa"/>
            <w:gridSpan w:val="2"/>
          </w:tcPr>
          <w:p w:rsidRPr="00ED41A3" w:rsidR="004C63ED" w:rsidP="00E148C5" w:rsidRDefault="004C63ED" w14:paraId="09F660A0" w14:textId="77777777">
            <w:pPr>
              <w:tabs>
                <w:tab w:val="left" w:pos="993"/>
              </w:tabs>
              <w:jc w:val="center"/>
              <w:rPr>
                <w:rFonts w:ascii="Arial" w:hAnsi="Arial" w:cs="Arial"/>
                <w:sz w:val="20"/>
              </w:rPr>
            </w:pPr>
            <w:r>
              <w:rPr>
                <w:rFonts w:ascii="Arial" w:hAnsi="Arial" w:cs="Arial"/>
                <w:sz w:val="20"/>
              </w:rPr>
              <w:t>185.6</w:t>
            </w:r>
          </w:p>
        </w:tc>
        <w:tc>
          <w:tcPr>
            <w:tcW w:w="1525" w:type="dxa"/>
            <w:gridSpan w:val="2"/>
          </w:tcPr>
          <w:p w:rsidRPr="00ED41A3" w:rsidR="004C63ED" w:rsidP="00E148C5" w:rsidRDefault="004C63ED" w14:paraId="4BE58309" w14:textId="77777777">
            <w:pPr>
              <w:tabs>
                <w:tab w:val="left" w:pos="993"/>
              </w:tabs>
              <w:jc w:val="center"/>
              <w:rPr>
                <w:rFonts w:ascii="Arial" w:hAnsi="Arial" w:cs="Arial"/>
                <w:sz w:val="20"/>
              </w:rPr>
            </w:pPr>
            <w:r w:rsidRPr="00ED41A3">
              <w:rPr>
                <w:rFonts w:ascii="Arial" w:hAnsi="Arial" w:cs="Arial"/>
                <w:sz w:val="20"/>
              </w:rPr>
              <w:t>191.5</w:t>
            </w:r>
          </w:p>
        </w:tc>
        <w:tc>
          <w:tcPr>
            <w:tcW w:w="1305" w:type="dxa"/>
            <w:gridSpan w:val="2"/>
          </w:tcPr>
          <w:p w:rsidRPr="00ED41A3" w:rsidR="004C63ED" w:rsidP="00E148C5" w:rsidRDefault="004C63ED" w14:paraId="3EE0D0DA" w14:textId="77777777">
            <w:pPr>
              <w:tabs>
                <w:tab w:val="left" w:pos="993"/>
              </w:tabs>
              <w:jc w:val="center"/>
              <w:rPr>
                <w:rFonts w:ascii="Arial" w:hAnsi="Arial" w:cs="Arial"/>
                <w:sz w:val="20"/>
              </w:rPr>
            </w:pPr>
            <w:r w:rsidRPr="00ED41A3">
              <w:rPr>
                <w:rFonts w:ascii="Arial" w:hAnsi="Arial" w:cs="Arial"/>
                <w:sz w:val="20"/>
              </w:rPr>
              <w:t>46.5</w:t>
            </w:r>
          </w:p>
        </w:tc>
      </w:tr>
      <w:tr w:rsidRPr="001143EE" w:rsidR="004C63ED" w:rsidTr="6F7E8A4C" w14:paraId="5C5649D6" w14:textId="77777777">
        <w:trPr>
          <w:trHeight w:val="340"/>
        </w:trPr>
        <w:tc>
          <w:tcPr>
            <w:tcW w:w="1609" w:type="dxa"/>
          </w:tcPr>
          <w:p w:rsidRPr="00ED41A3" w:rsidR="004C63ED" w:rsidP="00E148C5" w:rsidRDefault="004C63ED" w14:paraId="452F2305" w14:textId="77777777">
            <w:pPr>
              <w:tabs>
                <w:tab w:val="left" w:pos="993"/>
              </w:tabs>
              <w:jc w:val="center"/>
              <w:rPr>
                <w:rFonts w:ascii="Arial" w:hAnsi="Arial" w:cs="Arial"/>
                <w:b/>
                <w:bCs/>
                <w:sz w:val="20"/>
              </w:rPr>
            </w:pPr>
            <w:r w:rsidRPr="00ED41A3">
              <w:rPr>
                <w:rFonts w:ascii="Arial" w:hAnsi="Arial" w:cs="Arial"/>
                <w:b/>
                <w:bCs/>
                <w:sz w:val="20"/>
              </w:rPr>
              <w:t>28.5</w:t>
            </w:r>
          </w:p>
        </w:tc>
        <w:tc>
          <w:tcPr>
            <w:tcW w:w="1873" w:type="dxa"/>
            <w:gridSpan w:val="3"/>
          </w:tcPr>
          <w:p w:rsidRPr="00ED41A3" w:rsidR="004C63ED" w:rsidP="00E148C5" w:rsidRDefault="004C63ED" w14:paraId="3C5F4066" w14:textId="77777777">
            <w:pPr>
              <w:tabs>
                <w:tab w:val="left" w:pos="993"/>
              </w:tabs>
              <w:jc w:val="center"/>
              <w:rPr>
                <w:rFonts w:ascii="Arial" w:hAnsi="Arial" w:cs="Arial"/>
                <w:sz w:val="20"/>
              </w:rPr>
            </w:pPr>
            <w:r w:rsidRPr="00ED41A3">
              <w:rPr>
                <w:rFonts w:ascii="Arial" w:hAnsi="Arial" w:cs="Arial"/>
                <w:sz w:val="20"/>
              </w:rPr>
              <w:t>154.0</w:t>
            </w:r>
          </w:p>
        </w:tc>
        <w:tc>
          <w:tcPr>
            <w:tcW w:w="1530" w:type="dxa"/>
            <w:gridSpan w:val="2"/>
          </w:tcPr>
          <w:p w:rsidRPr="00ED41A3" w:rsidR="004C63ED" w:rsidP="00E148C5" w:rsidRDefault="004C63ED" w14:paraId="2D364AC5" w14:textId="77777777">
            <w:pPr>
              <w:tabs>
                <w:tab w:val="left" w:pos="993"/>
              </w:tabs>
              <w:jc w:val="center"/>
              <w:rPr>
                <w:rFonts w:ascii="Arial" w:hAnsi="Arial" w:cs="Arial"/>
                <w:sz w:val="20"/>
              </w:rPr>
            </w:pPr>
            <w:r w:rsidRPr="00ED41A3">
              <w:rPr>
                <w:rFonts w:ascii="Arial" w:hAnsi="Arial" w:cs="Arial"/>
                <w:sz w:val="20"/>
              </w:rPr>
              <w:t>165.5</w:t>
            </w:r>
          </w:p>
        </w:tc>
        <w:tc>
          <w:tcPr>
            <w:tcW w:w="1374" w:type="dxa"/>
            <w:gridSpan w:val="2"/>
          </w:tcPr>
          <w:p w:rsidRPr="00ED41A3" w:rsidR="004C63ED" w:rsidP="00E148C5" w:rsidRDefault="004C63ED" w14:paraId="16DF2682" w14:textId="77777777">
            <w:pPr>
              <w:tabs>
                <w:tab w:val="left" w:pos="993"/>
              </w:tabs>
              <w:jc w:val="center"/>
              <w:rPr>
                <w:rFonts w:ascii="Arial" w:hAnsi="Arial" w:cs="Arial"/>
                <w:sz w:val="20"/>
              </w:rPr>
            </w:pPr>
            <w:r>
              <w:rPr>
                <w:rFonts w:ascii="Arial" w:hAnsi="Arial" w:cs="Arial"/>
                <w:sz w:val="20"/>
              </w:rPr>
              <w:t>182.4</w:t>
            </w:r>
          </w:p>
        </w:tc>
        <w:tc>
          <w:tcPr>
            <w:tcW w:w="1525" w:type="dxa"/>
            <w:gridSpan w:val="2"/>
          </w:tcPr>
          <w:p w:rsidRPr="00ED41A3" w:rsidR="004C63ED" w:rsidP="00E148C5" w:rsidRDefault="004C63ED" w14:paraId="09D512E2" w14:textId="77777777">
            <w:pPr>
              <w:tabs>
                <w:tab w:val="left" w:pos="993"/>
              </w:tabs>
              <w:jc w:val="center"/>
              <w:rPr>
                <w:rFonts w:ascii="Arial" w:hAnsi="Arial" w:cs="Arial"/>
                <w:sz w:val="20"/>
              </w:rPr>
            </w:pPr>
            <w:r w:rsidRPr="00ED41A3">
              <w:rPr>
                <w:rFonts w:ascii="Arial" w:hAnsi="Arial" w:cs="Arial"/>
                <w:sz w:val="20"/>
              </w:rPr>
              <w:t>188.0</w:t>
            </w:r>
          </w:p>
        </w:tc>
        <w:tc>
          <w:tcPr>
            <w:tcW w:w="1305" w:type="dxa"/>
            <w:gridSpan w:val="2"/>
          </w:tcPr>
          <w:p w:rsidRPr="00ED41A3" w:rsidR="004C63ED" w:rsidP="00E148C5" w:rsidRDefault="004C63ED" w14:paraId="4E4230C8" w14:textId="77777777">
            <w:pPr>
              <w:tabs>
                <w:tab w:val="left" w:pos="993"/>
              </w:tabs>
              <w:jc w:val="center"/>
              <w:rPr>
                <w:rFonts w:ascii="Arial" w:hAnsi="Arial" w:cs="Arial"/>
                <w:sz w:val="20"/>
              </w:rPr>
            </w:pPr>
            <w:r w:rsidRPr="00ED41A3">
              <w:rPr>
                <w:rFonts w:ascii="Arial" w:hAnsi="Arial" w:cs="Arial"/>
                <w:sz w:val="20"/>
              </w:rPr>
              <w:t>45.5</w:t>
            </w:r>
          </w:p>
        </w:tc>
      </w:tr>
      <w:tr w:rsidRPr="001143EE" w:rsidR="004C63ED" w:rsidTr="6F7E8A4C" w14:paraId="64A9DCA8" w14:textId="77777777">
        <w:trPr>
          <w:trHeight w:val="340"/>
        </w:trPr>
        <w:tc>
          <w:tcPr>
            <w:tcW w:w="1609" w:type="dxa"/>
          </w:tcPr>
          <w:p w:rsidRPr="00ED41A3" w:rsidR="004C63ED" w:rsidP="00E148C5" w:rsidRDefault="004C63ED" w14:paraId="755B8722" w14:textId="77777777">
            <w:pPr>
              <w:tabs>
                <w:tab w:val="left" w:pos="993"/>
              </w:tabs>
              <w:jc w:val="center"/>
              <w:rPr>
                <w:rFonts w:ascii="Arial" w:hAnsi="Arial" w:cs="Arial"/>
                <w:b/>
                <w:bCs/>
                <w:sz w:val="20"/>
              </w:rPr>
            </w:pPr>
            <w:r w:rsidRPr="00ED41A3">
              <w:rPr>
                <w:rFonts w:ascii="Arial" w:hAnsi="Arial" w:cs="Arial"/>
                <w:b/>
                <w:bCs/>
                <w:sz w:val="20"/>
              </w:rPr>
              <w:t>28</w:t>
            </w:r>
          </w:p>
        </w:tc>
        <w:tc>
          <w:tcPr>
            <w:tcW w:w="1873" w:type="dxa"/>
            <w:gridSpan w:val="3"/>
          </w:tcPr>
          <w:p w:rsidRPr="00ED41A3" w:rsidR="004C63ED" w:rsidP="00E148C5" w:rsidRDefault="004C63ED" w14:paraId="535C0EDF" w14:textId="77777777">
            <w:pPr>
              <w:tabs>
                <w:tab w:val="left" w:pos="993"/>
              </w:tabs>
              <w:jc w:val="center"/>
              <w:rPr>
                <w:rFonts w:ascii="Arial" w:hAnsi="Arial" w:cs="Arial"/>
                <w:sz w:val="20"/>
              </w:rPr>
            </w:pPr>
            <w:r w:rsidRPr="00ED41A3">
              <w:rPr>
                <w:rFonts w:ascii="Arial" w:hAnsi="Arial" w:cs="Arial"/>
                <w:sz w:val="20"/>
              </w:rPr>
              <w:t>151.0</w:t>
            </w:r>
          </w:p>
        </w:tc>
        <w:tc>
          <w:tcPr>
            <w:tcW w:w="1530" w:type="dxa"/>
            <w:gridSpan w:val="2"/>
          </w:tcPr>
          <w:p w:rsidRPr="00ED41A3" w:rsidR="004C63ED" w:rsidP="00E148C5" w:rsidRDefault="004C63ED" w14:paraId="0DB37408" w14:textId="77777777">
            <w:pPr>
              <w:tabs>
                <w:tab w:val="left" w:pos="993"/>
              </w:tabs>
              <w:jc w:val="center"/>
              <w:rPr>
                <w:rFonts w:ascii="Arial" w:hAnsi="Arial" w:cs="Arial"/>
                <w:sz w:val="20"/>
              </w:rPr>
            </w:pPr>
            <w:r w:rsidRPr="00ED41A3">
              <w:rPr>
                <w:rFonts w:ascii="Arial" w:hAnsi="Arial" w:cs="Arial"/>
                <w:sz w:val="20"/>
              </w:rPr>
              <w:t>162.5</w:t>
            </w:r>
          </w:p>
        </w:tc>
        <w:tc>
          <w:tcPr>
            <w:tcW w:w="1374" w:type="dxa"/>
            <w:gridSpan w:val="2"/>
          </w:tcPr>
          <w:p w:rsidRPr="00ED41A3" w:rsidR="004C63ED" w:rsidP="00E148C5" w:rsidRDefault="004C63ED" w14:paraId="3877036A" w14:textId="77777777">
            <w:pPr>
              <w:tabs>
                <w:tab w:val="left" w:pos="993"/>
              </w:tabs>
              <w:jc w:val="center"/>
              <w:rPr>
                <w:rFonts w:ascii="Arial" w:hAnsi="Arial" w:cs="Arial"/>
                <w:sz w:val="20"/>
              </w:rPr>
            </w:pPr>
            <w:r>
              <w:rPr>
                <w:rFonts w:ascii="Arial" w:hAnsi="Arial" w:cs="Arial"/>
                <w:sz w:val="20"/>
              </w:rPr>
              <w:t>179.2</w:t>
            </w:r>
          </w:p>
        </w:tc>
        <w:tc>
          <w:tcPr>
            <w:tcW w:w="1525" w:type="dxa"/>
            <w:gridSpan w:val="2"/>
          </w:tcPr>
          <w:p w:rsidRPr="00ED41A3" w:rsidR="004C63ED" w:rsidP="00E148C5" w:rsidRDefault="004C63ED" w14:paraId="48CACF4D" w14:textId="77777777">
            <w:pPr>
              <w:tabs>
                <w:tab w:val="left" w:pos="993"/>
              </w:tabs>
              <w:jc w:val="center"/>
              <w:rPr>
                <w:rFonts w:ascii="Arial" w:hAnsi="Arial" w:cs="Arial"/>
                <w:sz w:val="20"/>
              </w:rPr>
            </w:pPr>
            <w:r w:rsidRPr="00ED41A3">
              <w:rPr>
                <w:rFonts w:ascii="Arial" w:hAnsi="Arial" w:cs="Arial"/>
                <w:sz w:val="20"/>
              </w:rPr>
              <w:t>185.0</w:t>
            </w:r>
          </w:p>
        </w:tc>
        <w:tc>
          <w:tcPr>
            <w:tcW w:w="1305" w:type="dxa"/>
            <w:gridSpan w:val="2"/>
          </w:tcPr>
          <w:p w:rsidRPr="00ED41A3" w:rsidR="004C63ED" w:rsidP="00E148C5" w:rsidRDefault="004C63ED" w14:paraId="277F95FD" w14:textId="77777777">
            <w:pPr>
              <w:tabs>
                <w:tab w:val="left" w:pos="993"/>
              </w:tabs>
              <w:jc w:val="center"/>
              <w:rPr>
                <w:rFonts w:ascii="Arial" w:hAnsi="Arial" w:cs="Arial"/>
                <w:sz w:val="20"/>
              </w:rPr>
            </w:pPr>
            <w:r w:rsidRPr="00ED41A3">
              <w:rPr>
                <w:rFonts w:ascii="Arial" w:hAnsi="Arial" w:cs="Arial"/>
                <w:sz w:val="20"/>
              </w:rPr>
              <w:t>45</w:t>
            </w:r>
          </w:p>
        </w:tc>
      </w:tr>
      <w:tr w:rsidRPr="001143EE" w:rsidR="004C63ED" w:rsidTr="6F7E8A4C" w14:paraId="7EDA3D76" w14:textId="77777777">
        <w:trPr>
          <w:trHeight w:val="340"/>
        </w:trPr>
        <w:tc>
          <w:tcPr>
            <w:tcW w:w="1609" w:type="dxa"/>
          </w:tcPr>
          <w:p w:rsidRPr="00ED41A3" w:rsidR="004C63ED" w:rsidP="00E148C5" w:rsidRDefault="004C63ED" w14:paraId="6382F963" w14:textId="77777777">
            <w:pPr>
              <w:tabs>
                <w:tab w:val="left" w:pos="993"/>
              </w:tabs>
              <w:jc w:val="center"/>
              <w:rPr>
                <w:rFonts w:ascii="Arial" w:hAnsi="Arial" w:cs="Arial"/>
                <w:b/>
                <w:bCs/>
                <w:sz w:val="20"/>
              </w:rPr>
            </w:pPr>
            <w:r w:rsidRPr="00ED41A3">
              <w:rPr>
                <w:rFonts w:ascii="Arial" w:hAnsi="Arial" w:cs="Arial"/>
                <w:b/>
                <w:bCs/>
                <w:sz w:val="20"/>
              </w:rPr>
              <w:t>27.5</w:t>
            </w:r>
          </w:p>
        </w:tc>
        <w:tc>
          <w:tcPr>
            <w:tcW w:w="1873" w:type="dxa"/>
            <w:gridSpan w:val="3"/>
          </w:tcPr>
          <w:p w:rsidRPr="00ED41A3" w:rsidR="004C63ED" w:rsidP="00E148C5" w:rsidRDefault="004C63ED" w14:paraId="32A63B6F" w14:textId="77777777">
            <w:pPr>
              <w:tabs>
                <w:tab w:val="left" w:pos="993"/>
              </w:tabs>
              <w:jc w:val="center"/>
              <w:rPr>
                <w:rFonts w:ascii="Arial" w:hAnsi="Arial" w:cs="Arial"/>
                <w:sz w:val="20"/>
              </w:rPr>
            </w:pPr>
            <w:r w:rsidRPr="00ED41A3">
              <w:rPr>
                <w:rFonts w:ascii="Arial" w:hAnsi="Arial" w:cs="Arial"/>
                <w:sz w:val="20"/>
              </w:rPr>
              <w:t>148.5</w:t>
            </w:r>
          </w:p>
        </w:tc>
        <w:tc>
          <w:tcPr>
            <w:tcW w:w="1530" w:type="dxa"/>
            <w:gridSpan w:val="2"/>
          </w:tcPr>
          <w:p w:rsidRPr="00ED41A3" w:rsidR="004C63ED" w:rsidP="00E148C5" w:rsidRDefault="004C63ED" w14:paraId="2E42DD74" w14:textId="77777777">
            <w:pPr>
              <w:tabs>
                <w:tab w:val="left" w:pos="993"/>
              </w:tabs>
              <w:jc w:val="center"/>
              <w:rPr>
                <w:rFonts w:ascii="Arial" w:hAnsi="Arial" w:cs="Arial"/>
                <w:sz w:val="20"/>
              </w:rPr>
            </w:pPr>
            <w:r w:rsidRPr="00ED41A3">
              <w:rPr>
                <w:rFonts w:ascii="Arial" w:hAnsi="Arial" w:cs="Arial"/>
                <w:sz w:val="20"/>
              </w:rPr>
              <w:t>159.5</w:t>
            </w:r>
          </w:p>
        </w:tc>
        <w:tc>
          <w:tcPr>
            <w:tcW w:w="1374" w:type="dxa"/>
            <w:gridSpan w:val="2"/>
          </w:tcPr>
          <w:p w:rsidRPr="00ED41A3" w:rsidR="004C63ED" w:rsidP="00E148C5" w:rsidRDefault="004C63ED" w14:paraId="56367398" w14:textId="77777777">
            <w:pPr>
              <w:tabs>
                <w:tab w:val="left" w:pos="993"/>
              </w:tabs>
              <w:jc w:val="center"/>
              <w:rPr>
                <w:rFonts w:ascii="Arial" w:hAnsi="Arial" w:cs="Arial"/>
                <w:sz w:val="20"/>
              </w:rPr>
            </w:pPr>
            <w:r>
              <w:rPr>
                <w:rFonts w:ascii="Arial" w:hAnsi="Arial" w:cs="Arial"/>
                <w:sz w:val="20"/>
              </w:rPr>
              <w:t>176</w:t>
            </w:r>
          </w:p>
        </w:tc>
        <w:tc>
          <w:tcPr>
            <w:tcW w:w="1525" w:type="dxa"/>
            <w:gridSpan w:val="2"/>
          </w:tcPr>
          <w:p w:rsidRPr="00ED41A3" w:rsidR="004C63ED" w:rsidP="00E148C5" w:rsidRDefault="004C63ED" w14:paraId="01FD80DD" w14:textId="77777777">
            <w:pPr>
              <w:tabs>
                <w:tab w:val="left" w:pos="993"/>
              </w:tabs>
              <w:jc w:val="center"/>
              <w:rPr>
                <w:rFonts w:ascii="Arial" w:hAnsi="Arial" w:cs="Arial"/>
                <w:sz w:val="20"/>
              </w:rPr>
            </w:pPr>
            <w:r w:rsidRPr="00ED41A3">
              <w:rPr>
                <w:rFonts w:ascii="Arial" w:hAnsi="Arial" w:cs="Arial"/>
                <w:sz w:val="20"/>
              </w:rPr>
              <w:t>181.5</w:t>
            </w:r>
          </w:p>
        </w:tc>
        <w:tc>
          <w:tcPr>
            <w:tcW w:w="1305" w:type="dxa"/>
            <w:gridSpan w:val="2"/>
          </w:tcPr>
          <w:p w:rsidRPr="00ED41A3" w:rsidR="004C63ED" w:rsidP="00E148C5" w:rsidRDefault="004C63ED" w14:paraId="75454E50" w14:textId="77777777">
            <w:pPr>
              <w:tabs>
                <w:tab w:val="left" w:pos="993"/>
              </w:tabs>
              <w:jc w:val="center"/>
              <w:rPr>
                <w:rFonts w:ascii="Arial" w:hAnsi="Arial" w:cs="Arial"/>
                <w:sz w:val="20"/>
              </w:rPr>
            </w:pPr>
            <w:r w:rsidRPr="00ED41A3">
              <w:rPr>
                <w:rFonts w:ascii="Arial" w:hAnsi="Arial" w:cs="Arial"/>
                <w:sz w:val="20"/>
              </w:rPr>
              <w:t>44</w:t>
            </w:r>
          </w:p>
        </w:tc>
      </w:tr>
      <w:tr w:rsidRPr="001143EE" w:rsidR="004C63ED" w:rsidTr="6F7E8A4C" w14:paraId="3216DFD7" w14:textId="77777777">
        <w:trPr>
          <w:trHeight w:val="340"/>
        </w:trPr>
        <w:tc>
          <w:tcPr>
            <w:tcW w:w="1609" w:type="dxa"/>
          </w:tcPr>
          <w:p w:rsidRPr="00ED41A3" w:rsidR="004C63ED" w:rsidP="00E148C5" w:rsidRDefault="004C63ED" w14:paraId="1574C617" w14:textId="77777777">
            <w:pPr>
              <w:tabs>
                <w:tab w:val="left" w:pos="993"/>
              </w:tabs>
              <w:jc w:val="center"/>
              <w:rPr>
                <w:rFonts w:ascii="Arial" w:hAnsi="Arial" w:cs="Arial"/>
                <w:b/>
                <w:bCs/>
                <w:sz w:val="20"/>
              </w:rPr>
            </w:pPr>
            <w:r w:rsidRPr="00ED41A3">
              <w:rPr>
                <w:rFonts w:ascii="Arial" w:hAnsi="Arial" w:cs="Arial"/>
                <w:b/>
                <w:bCs/>
                <w:sz w:val="20"/>
              </w:rPr>
              <w:t>27</w:t>
            </w:r>
          </w:p>
        </w:tc>
        <w:tc>
          <w:tcPr>
            <w:tcW w:w="1873" w:type="dxa"/>
            <w:gridSpan w:val="3"/>
          </w:tcPr>
          <w:p w:rsidRPr="00ED41A3" w:rsidR="004C63ED" w:rsidP="00E148C5" w:rsidRDefault="004C63ED" w14:paraId="3BE01B53" w14:textId="77777777">
            <w:pPr>
              <w:tabs>
                <w:tab w:val="left" w:pos="993"/>
              </w:tabs>
              <w:jc w:val="center"/>
              <w:rPr>
                <w:rFonts w:ascii="Arial" w:hAnsi="Arial" w:cs="Arial"/>
                <w:sz w:val="20"/>
              </w:rPr>
            </w:pPr>
            <w:r w:rsidRPr="00ED41A3">
              <w:rPr>
                <w:rFonts w:ascii="Arial" w:hAnsi="Arial" w:cs="Arial"/>
                <w:sz w:val="20"/>
              </w:rPr>
              <w:t>146.0</w:t>
            </w:r>
          </w:p>
        </w:tc>
        <w:tc>
          <w:tcPr>
            <w:tcW w:w="1530" w:type="dxa"/>
            <w:gridSpan w:val="2"/>
          </w:tcPr>
          <w:p w:rsidRPr="00ED41A3" w:rsidR="004C63ED" w:rsidP="00E148C5" w:rsidRDefault="004C63ED" w14:paraId="1F85171F" w14:textId="77777777">
            <w:pPr>
              <w:tabs>
                <w:tab w:val="left" w:pos="993"/>
              </w:tabs>
              <w:jc w:val="center"/>
              <w:rPr>
                <w:rFonts w:ascii="Arial" w:hAnsi="Arial" w:cs="Arial"/>
                <w:sz w:val="20"/>
              </w:rPr>
            </w:pPr>
            <w:r w:rsidRPr="00ED41A3">
              <w:rPr>
                <w:rFonts w:ascii="Arial" w:hAnsi="Arial" w:cs="Arial"/>
                <w:sz w:val="20"/>
              </w:rPr>
              <w:t>156.5</w:t>
            </w:r>
          </w:p>
        </w:tc>
        <w:tc>
          <w:tcPr>
            <w:tcW w:w="1374" w:type="dxa"/>
            <w:gridSpan w:val="2"/>
          </w:tcPr>
          <w:p w:rsidRPr="00ED41A3" w:rsidR="004C63ED" w:rsidP="00E148C5" w:rsidRDefault="004C63ED" w14:paraId="4FD4BD2E" w14:textId="77777777">
            <w:pPr>
              <w:tabs>
                <w:tab w:val="left" w:pos="993"/>
              </w:tabs>
              <w:jc w:val="center"/>
              <w:rPr>
                <w:rFonts w:ascii="Arial" w:hAnsi="Arial" w:cs="Arial"/>
                <w:sz w:val="20"/>
              </w:rPr>
            </w:pPr>
            <w:r>
              <w:rPr>
                <w:rFonts w:ascii="Arial" w:hAnsi="Arial" w:cs="Arial"/>
                <w:sz w:val="20"/>
              </w:rPr>
              <w:t>172.8</w:t>
            </w:r>
          </w:p>
        </w:tc>
        <w:tc>
          <w:tcPr>
            <w:tcW w:w="1525" w:type="dxa"/>
            <w:gridSpan w:val="2"/>
          </w:tcPr>
          <w:p w:rsidRPr="00ED41A3" w:rsidR="004C63ED" w:rsidP="00E148C5" w:rsidRDefault="004C63ED" w14:paraId="2F6A5B0A" w14:textId="77777777">
            <w:pPr>
              <w:tabs>
                <w:tab w:val="left" w:pos="993"/>
              </w:tabs>
              <w:jc w:val="center"/>
              <w:rPr>
                <w:rFonts w:ascii="Arial" w:hAnsi="Arial" w:cs="Arial"/>
                <w:sz w:val="20"/>
              </w:rPr>
            </w:pPr>
            <w:r w:rsidRPr="00ED41A3">
              <w:rPr>
                <w:rFonts w:ascii="Arial" w:hAnsi="Arial" w:cs="Arial"/>
                <w:sz w:val="20"/>
              </w:rPr>
              <w:t>178.0</w:t>
            </w:r>
          </w:p>
        </w:tc>
        <w:tc>
          <w:tcPr>
            <w:tcW w:w="1305" w:type="dxa"/>
            <w:gridSpan w:val="2"/>
          </w:tcPr>
          <w:p w:rsidRPr="00ED41A3" w:rsidR="004C63ED" w:rsidP="00E148C5" w:rsidRDefault="004C63ED" w14:paraId="1E33537F" w14:textId="77777777">
            <w:pPr>
              <w:tabs>
                <w:tab w:val="left" w:pos="993"/>
              </w:tabs>
              <w:jc w:val="center"/>
              <w:rPr>
                <w:rFonts w:ascii="Arial" w:hAnsi="Arial" w:cs="Arial"/>
                <w:sz w:val="20"/>
              </w:rPr>
            </w:pPr>
            <w:r w:rsidRPr="00ED41A3">
              <w:rPr>
                <w:rFonts w:ascii="Arial" w:hAnsi="Arial" w:cs="Arial"/>
                <w:sz w:val="20"/>
              </w:rPr>
              <w:t>43</w:t>
            </w:r>
          </w:p>
        </w:tc>
      </w:tr>
      <w:tr w:rsidRPr="001143EE" w:rsidR="004C63ED" w:rsidTr="6F7E8A4C" w14:paraId="1FFB3922" w14:textId="77777777">
        <w:trPr>
          <w:trHeight w:val="340"/>
        </w:trPr>
        <w:tc>
          <w:tcPr>
            <w:tcW w:w="1609" w:type="dxa"/>
          </w:tcPr>
          <w:p w:rsidRPr="00ED41A3" w:rsidR="004C63ED" w:rsidP="00E148C5" w:rsidRDefault="004C63ED" w14:paraId="3296177E" w14:textId="77777777">
            <w:pPr>
              <w:tabs>
                <w:tab w:val="left" w:pos="993"/>
              </w:tabs>
              <w:jc w:val="center"/>
              <w:rPr>
                <w:rFonts w:ascii="Arial" w:hAnsi="Arial" w:cs="Arial"/>
                <w:b/>
                <w:bCs/>
                <w:sz w:val="20"/>
              </w:rPr>
            </w:pPr>
            <w:r w:rsidRPr="00ED41A3">
              <w:rPr>
                <w:rFonts w:ascii="Arial" w:hAnsi="Arial" w:cs="Arial"/>
                <w:b/>
                <w:bCs/>
                <w:sz w:val="20"/>
              </w:rPr>
              <w:t>26.5</w:t>
            </w:r>
          </w:p>
        </w:tc>
        <w:tc>
          <w:tcPr>
            <w:tcW w:w="1873" w:type="dxa"/>
            <w:gridSpan w:val="3"/>
          </w:tcPr>
          <w:p w:rsidRPr="00ED41A3" w:rsidR="004C63ED" w:rsidP="00E148C5" w:rsidRDefault="004C63ED" w14:paraId="43101530" w14:textId="77777777">
            <w:pPr>
              <w:tabs>
                <w:tab w:val="left" w:pos="993"/>
              </w:tabs>
              <w:jc w:val="center"/>
              <w:rPr>
                <w:rFonts w:ascii="Arial" w:hAnsi="Arial" w:cs="Arial"/>
                <w:sz w:val="20"/>
              </w:rPr>
            </w:pPr>
            <w:r w:rsidRPr="00ED41A3">
              <w:rPr>
                <w:rFonts w:ascii="Arial" w:hAnsi="Arial" w:cs="Arial"/>
                <w:sz w:val="20"/>
              </w:rPr>
              <w:t>143.0</w:t>
            </w:r>
          </w:p>
        </w:tc>
        <w:tc>
          <w:tcPr>
            <w:tcW w:w="1530" w:type="dxa"/>
            <w:gridSpan w:val="2"/>
          </w:tcPr>
          <w:p w:rsidRPr="00ED41A3" w:rsidR="004C63ED" w:rsidP="00E148C5" w:rsidRDefault="004C63ED" w14:paraId="5B09B92A" w14:textId="77777777">
            <w:pPr>
              <w:tabs>
                <w:tab w:val="left" w:pos="993"/>
              </w:tabs>
              <w:jc w:val="center"/>
              <w:rPr>
                <w:rFonts w:ascii="Arial" w:hAnsi="Arial" w:cs="Arial"/>
                <w:sz w:val="20"/>
              </w:rPr>
            </w:pPr>
            <w:r w:rsidRPr="00ED41A3">
              <w:rPr>
                <w:rFonts w:ascii="Arial" w:hAnsi="Arial" w:cs="Arial"/>
                <w:sz w:val="20"/>
              </w:rPr>
              <w:t>153.5</w:t>
            </w:r>
          </w:p>
        </w:tc>
        <w:tc>
          <w:tcPr>
            <w:tcW w:w="1374" w:type="dxa"/>
            <w:gridSpan w:val="2"/>
          </w:tcPr>
          <w:p w:rsidRPr="00ED41A3" w:rsidR="004C63ED" w:rsidP="00E148C5" w:rsidRDefault="004C63ED" w14:paraId="1F115B39" w14:textId="77777777">
            <w:pPr>
              <w:tabs>
                <w:tab w:val="left" w:pos="993"/>
              </w:tabs>
              <w:jc w:val="center"/>
              <w:rPr>
                <w:rFonts w:ascii="Arial" w:hAnsi="Arial" w:cs="Arial"/>
                <w:sz w:val="20"/>
              </w:rPr>
            </w:pPr>
            <w:r>
              <w:rPr>
                <w:rFonts w:ascii="Arial" w:hAnsi="Arial" w:cs="Arial"/>
                <w:sz w:val="20"/>
              </w:rPr>
              <w:t>169.6</w:t>
            </w:r>
          </w:p>
        </w:tc>
        <w:tc>
          <w:tcPr>
            <w:tcW w:w="1525" w:type="dxa"/>
            <w:gridSpan w:val="2"/>
          </w:tcPr>
          <w:p w:rsidRPr="00ED41A3" w:rsidR="004C63ED" w:rsidP="00E148C5" w:rsidRDefault="004C63ED" w14:paraId="77E560D0" w14:textId="77777777">
            <w:pPr>
              <w:tabs>
                <w:tab w:val="left" w:pos="993"/>
              </w:tabs>
              <w:jc w:val="center"/>
              <w:rPr>
                <w:rFonts w:ascii="Arial" w:hAnsi="Arial" w:cs="Arial"/>
                <w:sz w:val="20"/>
              </w:rPr>
            </w:pPr>
            <w:r w:rsidRPr="00ED41A3">
              <w:rPr>
                <w:rFonts w:ascii="Arial" w:hAnsi="Arial" w:cs="Arial"/>
                <w:sz w:val="20"/>
              </w:rPr>
              <w:t>175.0</w:t>
            </w:r>
          </w:p>
        </w:tc>
        <w:tc>
          <w:tcPr>
            <w:tcW w:w="1305" w:type="dxa"/>
            <w:gridSpan w:val="2"/>
          </w:tcPr>
          <w:p w:rsidRPr="00ED41A3" w:rsidR="004C63ED" w:rsidP="00E148C5" w:rsidRDefault="004C63ED" w14:paraId="35BFF3DD" w14:textId="77777777">
            <w:pPr>
              <w:tabs>
                <w:tab w:val="left" w:pos="993"/>
              </w:tabs>
              <w:jc w:val="center"/>
              <w:rPr>
                <w:rFonts w:ascii="Arial" w:hAnsi="Arial" w:cs="Arial"/>
                <w:sz w:val="20"/>
              </w:rPr>
            </w:pPr>
            <w:r w:rsidRPr="00ED41A3">
              <w:rPr>
                <w:rFonts w:ascii="Arial" w:hAnsi="Arial" w:cs="Arial"/>
                <w:sz w:val="20"/>
              </w:rPr>
              <w:t>42.5</w:t>
            </w:r>
          </w:p>
        </w:tc>
      </w:tr>
      <w:tr w:rsidRPr="001143EE" w:rsidR="004C63ED" w:rsidTr="6F7E8A4C" w14:paraId="3D21312F" w14:textId="77777777">
        <w:trPr>
          <w:trHeight w:val="340"/>
        </w:trPr>
        <w:tc>
          <w:tcPr>
            <w:tcW w:w="1609" w:type="dxa"/>
          </w:tcPr>
          <w:p w:rsidRPr="00ED41A3" w:rsidR="004C63ED" w:rsidP="00E148C5" w:rsidRDefault="004C63ED" w14:paraId="03CB8AA6" w14:textId="77777777">
            <w:pPr>
              <w:tabs>
                <w:tab w:val="left" w:pos="993"/>
              </w:tabs>
              <w:jc w:val="center"/>
              <w:rPr>
                <w:rFonts w:ascii="Arial" w:hAnsi="Arial" w:cs="Arial"/>
                <w:b/>
                <w:bCs/>
                <w:sz w:val="20"/>
              </w:rPr>
            </w:pPr>
            <w:r w:rsidRPr="00ED41A3">
              <w:rPr>
                <w:rFonts w:ascii="Arial" w:hAnsi="Arial" w:cs="Arial"/>
                <w:b/>
                <w:bCs/>
                <w:sz w:val="20"/>
              </w:rPr>
              <w:t>26</w:t>
            </w:r>
          </w:p>
        </w:tc>
        <w:tc>
          <w:tcPr>
            <w:tcW w:w="1873" w:type="dxa"/>
            <w:gridSpan w:val="3"/>
          </w:tcPr>
          <w:p w:rsidRPr="00ED41A3" w:rsidR="004C63ED" w:rsidP="00E148C5" w:rsidRDefault="004C63ED" w14:paraId="3292A5BF" w14:textId="77777777">
            <w:pPr>
              <w:tabs>
                <w:tab w:val="left" w:pos="993"/>
              </w:tabs>
              <w:jc w:val="center"/>
              <w:rPr>
                <w:rFonts w:ascii="Arial" w:hAnsi="Arial" w:cs="Arial"/>
                <w:sz w:val="20"/>
              </w:rPr>
            </w:pPr>
            <w:r w:rsidRPr="00ED41A3">
              <w:rPr>
                <w:rFonts w:ascii="Arial" w:hAnsi="Arial" w:cs="Arial"/>
                <w:sz w:val="20"/>
              </w:rPr>
              <w:t>140.5</w:t>
            </w:r>
          </w:p>
        </w:tc>
        <w:tc>
          <w:tcPr>
            <w:tcW w:w="1530" w:type="dxa"/>
            <w:gridSpan w:val="2"/>
          </w:tcPr>
          <w:p w:rsidRPr="00ED41A3" w:rsidR="004C63ED" w:rsidP="00E148C5" w:rsidRDefault="004C63ED" w14:paraId="3EED6701" w14:textId="77777777">
            <w:pPr>
              <w:tabs>
                <w:tab w:val="left" w:pos="993"/>
              </w:tabs>
              <w:jc w:val="center"/>
              <w:rPr>
                <w:rFonts w:ascii="Arial" w:hAnsi="Arial" w:cs="Arial"/>
                <w:sz w:val="20"/>
              </w:rPr>
            </w:pPr>
            <w:r w:rsidRPr="00ED41A3">
              <w:rPr>
                <w:rFonts w:ascii="Arial" w:hAnsi="Arial" w:cs="Arial"/>
                <w:sz w:val="20"/>
              </w:rPr>
              <w:t>151.0</w:t>
            </w:r>
          </w:p>
        </w:tc>
        <w:tc>
          <w:tcPr>
            <w:tcW w:w="1374" w:type="dxa"/>
            <w:gridSpan w:val="2"/>
          </w:tcPr>
          <w:p w:rsidRPr="00ED41A3" w:rsidR="004C63ED" w:rsidP="00E148C5" w:rsidRDefault="004C63ED" w14:paraId="34956A4E" w14:textId="77777777">
            <w:pPr>
              <w:tabs>
                <w:tab w:val="left" w:pos="993"/>
              </w:tabs>
              <w:jc w:val="center"/>
              <w:rPr>
                <w:rFonts w:ascii="Arial" w:hAnsi="Arial" w:cs="Arial"/>
                <w:sz w:val="20"/>
              </w:rPr>
            </w:pPr>
            <w:r>
              <w:rPr>
                <w:rFonts w:ascii="Arial" w:hAnsi="Arial" w:cs="Arial"/>
                <w:sz w:val="20"/>
              </w:rPr>
              <w:t>166.4</w:t>
            </w:r>
          </w:p>
        </w:tc>
        <w:tc>
          <w:tcPr>
            <w:tcW w:w="1525" w:type="dxa"/>
            <w:gridSpan w:val="2"/>
          </w:tcPr>
          <w:p w:rsidRPr="00ED41A3" w:rsidR="004C63ED" w:rsidP="00E148C5" w:rsidRDefault="004C63ED" w14:paraId="631BFD1D" w14:textId="77777777">
            <w:pPr>
              <w:tabs>
                <w:tab w:val="left" w:pos="993"/>
              </w:tabs>
              <w:jc w:val="center"/>
              <w:rPr>
                <w:rFonts w:ascii="Arial" w:hAnsi="Arial" w:cs="Arial"/>
                <w:sz w:val="20"/>
              </w:rPr>
            </w:pPr>
            <w:r w:rsidRPr="00ED41A3">
              <w:rPr>
                <w:rFonts w:ascii="Arial" w:hAnsi="Arial" w:cs="Arial"/>
                <w:sz w:val="20"/>
              </w:rPr>
              <w:t>171.5</w:t>
            </w:r>
          </w:p>
        </w:tc>
        <w:tc>
          <w:tcPr>
            <w:tcW w:w="1305" w:type="dxa"/>
            <w:gridSpan w:val="2"/>
          </w:tcPr>
          <w:p w:rsidRPr="00ED41A3" w:rsidR="004C63ED" w:rsidP="00E148C5" w:rsidRDefault="004C63ED" w14:paraId="43CA2604" w14:textId="77777777">
            <w:pPr>
              <w:tabs>
                <w:tab w:val="left" w:pos="993"/>
              </w:tabs>
              <w:jc w:val="center"/>
              <w:rPr>
                <w:rFonts w:ascii="Arial" w:hAnsi="Arial" w:cs="Arial"/>
                <w:sz w:val="20"/>
              </w:rPr>
            </w:pPr>
            <w:r w:rsidRPr="00ED41A3">
              <w:rPr>
                <w:rFonts w:ascii="Arial" w:hAnsi="Arial" w:cs="Arial"/>
                <w:sz w:val="20"/>
              </w:rPr>
              <w:t>41.5</w:t>
            </w:r>
          </w:p>
        </w:tc>
      </w:tr>
      <w:tr w:rsidRPr="001143EE" w:rsidR="004C63ED" w:rsidTr="6F7E8A4C" w14:paraId="4272C35E" w14:textId="77777777">
        <w:trPr>
          <w:trHeight w:val="340"/>
        </w:trPr>
        <w:tc>
          <w:tcPr>
            <w:tcW w:w="1609" w:type="dxa"/>
          </w:tcPr>
          <w:p w:rsidRPr="00ED41A3" w:rsidR="004C63ED" w:rsidP="00E148C5" w:rsidRDefault="004C63ED" w14:paraId="3D68A7B9" w14:textId="77777777">
            <w:pPr>
              <w:tabs>
                <w:tab w:val="left" w:pos="993"/>
              </w:tabs>
              <w:jc w:val="center"/>
              <w:rPr>
                <w:rFonts w:ascii="Arial" w:hAnsi="Arial" w:cs="Arial"/>
                <w:b/>
                <w:bCs/>
                <w:sz w:val="20"/>
              </w:rPr>
            </w:pPr>
            <w:r w:rsidRPr="00ED41A3">
              <w:rPr>
                <w:rFonts w:ascii="Arial" w:hAnsi="Arial" w:cs="Arial"/>
                <w:b/>
                <w:bCs/>
                <w:sz w:val="20"/>
              </w:rPr>
              <w:t>25.5</w:t>
            </w:r>
          </w:p>
        </w:tc>
        <w:tc>
          <w:tcPr>
            <w:tcW w:w="1873" w:type="dxa"/>
            <w:gridSpan w:val="3"/>
          </w:tcPr>
          <w:p w:rsidRPr="00ED41A3" w:rsidR="004C63ED" w:rsidP="00E148C5" w:rsidRDefault="004C63ED" w14:paraId="72F74144" w14:textId="77777777">
            <w:pPr>
              <w:tabs>
                <w:tab w:val="left" w:pos="993"/>
              </w:tabs>
              <w:jc w:val="center"/>
              <w:rPr>
                <w:rFonts w:ascii="Arial" w:hAnsi="Arial" w:cs="Arial"/>
                <w:sz w:val="20"/>
              </w:rPr>
            </w:pPr>
            <w:r w:rsidRPr="00ED41A3">
              <w:rPr>
                <w:rFonts w:ascii="Arial" w:hAnsi="Arial" w:cs="Arial"/>
                <w:sz w:val="20"/>
              </w:rPr>
              <w:t>137.5</w:t>
            </w:r>
          </w:p>
        </w:tc>
        <w:tc>
          <w:tcPr>
            <w:tcW w:w="1530" w:type="dxa"/>
            <w:gridSpan w:val="2"/>
          </w:tcPr>
          <w:p w:rsidRPr="00ED41A3" w:rsidR="004C63ED" w:rsidP="00E148C5" w:rsidRDefault="004C63ED" w14:paraId="128FBE79" w14:textId="77777777">
            <w:pPr>
              <w:tabs>
                <w:tab w:val="left" w:pos="993"/>
              </w:tabs>
              <w:jc w:val="center"/>
              <w:rPr>
                <w:rFonts w:ascii="Arial" w:hAnsi="Arial" w:cs="Arial"/>
                <w:sz w:val="20"/>
              </w:rPr>
            </w:pPr>
            <w:r w:rsidRPr="00ED41A3">
              <w:rPr>
                <w:rFonts w:ascii="Arial" w:hAnsi="Arial" w:cs="Arial"/>
                <w:sz w:val="20"/>
              </w:rPr>
              <w:t>148.0</w:t>
            </w:r>
          </w:p>
        </w:tc>
        <w:tc>
          <w:tcPr>
            <w:tcW w:w="1374" w:type="dxa"/>
            <w:gridSpan w:val="2"/>
          </w:tcPr>
          <w:p w:rsidRPr="00ED41A3" w:rsidR="004C63ED" w:rsidP="00E148C5" w:rsidRDefault="004C63ED" w14:paraId="2F8AE9AC" w14:textId="77777777">
            <w:pPr>
              <w:tabs>
                <w:tab w:val="left" w:pos="993"/>
              </w:tabs>
              <w:jc w:val="center"/>
              <w:rPr>
                <w:rFonts w:ascii="Arial" w:hAnsi="Arial" w:cs="Arial"/>
                <w:sz w:val="20"/>
              </w:rPr>
            </w:pPr>
            <w:r>
              <w:rPr>
                <w:rFonts w:ascii="Arial" w:hAnsi="Arial" w:cs="Arial"/>
                <w:sz w:val="20"/>
              </w:rPr>
              <w:t>163.2</w:t>
            </w:r>
          </w:p>
        </w:tc>
        <w:tc>
          <w:tcPr>
            <w:tcW w:w="1525" w:type="dxa"/>
            <w:gridSpan w:val="2"/>
          </w:tcPr>
          <w:p w:rsidRPr="00ED41A3" w:rsidR="004C63ED" w:rsidP="00E148C5" w:rsidRDefault="004C63ED" w14:paraId="7F332A6C" w14:textId="77777777">
            <w:pPr>
              <w:tabs>
                <w:tab w:val="left" w:pos="993"/>
              </w:tabs>
              <w:jc w:val="center"/>
              <w:rPr>
                <w:rFonts w:ascii="Arial" w:hAnsi="Arial" w:cs="Arial"/>
                <w:sz w:val="20"/>
              </w:rPr>
            </w:pPr>
            <w:r w:rsidRPr="00ED41A3">
              <w:rPr>
                <w:rFonts w:ascii="Arial" w:hAnsi="Arial" w:cs="Arial"/>
                <w:sz w:val="20"/>
              </w:rPr>
              <w:t>168.5</w:t>
            </w:r>
          </w:p>
        </w:tc>
        <w:tc>
          <w:tcPr>
            <w:tcW w:w="1305" w:type="dxa"/>
            <w:gridSpan w:val="2"/>
          </w:tcPr>
          <w:p w:rsidRPr="00ED41A3" w:rsidR="004C63ED" w:rsidP="00E148C5" w:rsidRDefault="004C63ED" w14:paraId="68EF6140" w14:textId="77777777">
            <w:pPr>
              <w:tabs>
                <w:tab w:val="left" w:pos="993"/>
              </w:tabs>
              <w:jc w:val="center"/>
              <w:rPr>
                <w:rFonts w:ascii="Arial" w:hAnsi="Arial" w:cs="Arial"/>
                <w:sz w:val="20"/>
              </w:rPr>
            </w:pPr>
            <w:r w:rsidRPr="00ED41A3">
              <w:rPr>
                <w:rFonts w:ascii="Arial" w:hAnsi="Arial" w:cs="Arial"/>
                <w:sz w:val="20"/>
              </w:rPr>
              <w:t>41</w:t>
            </w:r>
          </w:p>
        </w:tc>
      </w:tr>
      <w:tr w:rsidRPr="001143EE" w:rsidR="004C63ED" w:rsidTr="6F7E8A4C" w14:paraId="1F3BCE59" w14:textId="77777777">
        <w:trPr>
          <w:trHeight w:val="340"/>
        </w:trPr>
        <w:tc>
          <w:tcPr>
            <w:tcW w:w="1609" w:type="dxa"/>
          </w:tcPr>
          <w:p w:rsidRPr="00ED41A3" w:rsidR="004C63ED" w:rsidP="00E148C5" w:rsidRDefault="004C63ED" w14:paraId="47BDD54C" w14:textId="77777777">
            <w:pPr>
              <w:tabs>
                <w:tab w:val="left" w:pos="993"/>
              </w:tabs>
              <w:jc w:val="center"/>
              <w:rPr>
                <w:rFonts w:ascii="Arial" w:hAnsi="Arial" w:cs="Arial"/>
                <w:b/>
                <w:bCs/>
                <w:sz w:val="20"/>
              </w:rPr>
            </w:pPr>
            <w:r w:rsidRPr="00ED41A3">
              <w:rPr>
                <w:rFonts w:ascii="Arial" w:hAnsi="Arial" w:cs="Arial"/>
                <w:b/>
                <w:bCs/>
                <w:sz w:val="20"/>
              </w:rPr>
              <w:t>25</w:t>
            </w:r>
          </w:p>
        </w:tc>
        <w:tc>
          <w:tcPr>
            <w:tcW w:w="1873" w:type="dxa"/>
            <w:gridSpan w:val="3"/>
          </w:tcPr>
          <w:p w:rsidRPr="00ED41A3" w:rsidR="004C63ED" w:rsidP="00E148C5" w:rsidRDefault="004C63ED" w14:paraId="58ACB0E1" w14:textId="77777777">
            <w:pPr>
              <w:tabs>
                <w:tab w:val="left" w:pos="993"/>
              </w:tabs>
              <w:jc w:val="center"/>
              <w:rPr>
                <w:rFonts w:ascii="Arial" w:hAnsi="Arial" w:cs="Arial"/>
                <w:sz w:val="20"/>
              </w:rPr>
            </w:pPr>
            <w:r w:rsidRPr="00ED41A3">
              <w:rPr>
                <w:rFonts w:ascii="Arial" w:hAnsi="Arial" w:cs="Arial"/>
                <w:sz w:val="20"/>
              </w:rPr>
              <w:t>135.0</w:t>
            </w:r>
          </w:p>
        </w:tc>
        <w:tc>
          <w:tcPr>
            <w:tcW w:w="1530" w:type="dxa"/>
            <w:gridSpan w:val="2"/>
          </w:tcPr>
          <w:p w:rsidRPr="00ED41A3" w:rsidR="004C63ED" w:rsidP="00E148C5" w:rsidRDefault="004C63ED" w14:paraId="740A93A2" w14:textId="77777777">
            <w:pPr>
              <w:tabs>
                <w:tab w:val="left" w:pos="993"/>
              </w:tabs>
              <w:jc w:val="center"/>
              <w:rPr>
                <w:rFonts w:ascii="Arial" w:hAnsi="Arial" w:cs="Arial"/>
                <w:sz w:val="20"/>
              </w:rPr>
            </w:pPr>
            <w:r w:rsidRPr="00ED41A3">
              <w:rPr>
                <w:rFonts w:ascii="Arial" w:hAnsi="Arial" w:cs="Arial"/>
                <w:sz w:val="20"/>
              </w:rPr>
              <w:t>145.0</w:t>
            </w:r>
          </w:p>
        </w:tc>
        <w:tc>
          <w:tcPr>
            <w:tcW w:w="1374" w:type="dxa"/>
            <w:gridSpan w:val="2"/>
          </w:tcPr>
          <w:p w:rsidRPr="00ED41A3" w:rsidR="004C63ED" w:rsidP="00E148C5" w:rsidRDefault="004C63ED" w14:paraId="54CE9D45" w14:textId="77777777">
            <w:pPr>
              <w:tabs>
                <w:tab w:val="left" w:pos="993"/>
              </w:tabs>
              <w:jc w:val="center"/>
              <w:rPr>
                <w:rFonts w:ascii="Arial" w:hAnsi="Arial" w:cs="Arial"/>
                <w:sz w:val="20"/>
              </w:rPr>
            </w:pPr>
            <w:r>
              <w:rPr>
                <w:rFonts w:ascii="Arial" w:hAnsi="Arial" w:cs="Arial"/>
                <w:sz w:val="20"/>
              </w:rPr>
              <w:t>160</w:t>
            </w:r>
          </w:p>
        </w:tc>
        <w:tc>
          <w:tcPr>
            <w:tcW w:w="1525" w:type="dxa"/>
            <w:gridSpan w:val="2"/>
          </w:tcPr>
          <w:p w:rsidRPr="00ED41A3" w:rsidR="004C63ED" w:rsidP="00E148C5" w:rsidRDefault="004C63ED" w14:paraId="15743DCE" w14:textId="77777777">
            <w:pPr>
              <w:tabs>
                <w:tab w:val="left" w:pos="993"/>
              </w:tabs>
              <w:jc w:val="center"/>
              <w:rPr>
                <w:rFonts w:ascii="Arial" w:hAnsi="Arial" w:cs="Arial"/>
                <w:sz w:val="20"/>
              </w:rPr>
            </w:pPr>
            <w:r w:rsidRPr="00ED41A3">
              <w:rPr>
                <w:rFonts w:ascii="Arial" w:hAnsi="Arial" w:cs="Arial"/>
                <w:sz w:val="20"/>
              </w:rPr>
              <w:t>165.0</w:t>
            </w:r>
          </w:p>
        </w:tc>
        <w:tc>
          <w:tcPr>
            <w:tcW w:w="1305" w:type="dxa"/>
            <w:gridSpan w:val="2"/>
          </w:tcPr>
          <w:p w:rsidRPr="00ED41A3" w:rsidR="004C63ED" w:rsidP="00E148C5" w:rsidRDefault="004C63ED" w14:paraId="2773C43B" w14:textId="77777777">
            <w:pPr>
              <w:tabs>
                <w:tab w:val="left" w:pos="993"/>
              </w:tabs>
              <w:jc w:val="center"/>
              <w:rPr>
                <w:rFonts w:ascii="Arial" w:hAnsi="Arial" w:cs="Arial"/>
                <w:sz w:val="20"/>
              </w:rPr>
            </w:pPr>
            <w:r w:rsidRPr="00ED41A3">
              <w:rPr>
                <w:rFonts w:ascii="Arial" w:hAnsi="Arial" w:cs="Arial"/>
                <w:sz w:val="20"/>
              </w:rPr>
              <w:t>40</w:t>
            </w:r>
          </w:p>
        </w:tc>
      </w:tr>
      <w:tr w:rsidRPr="001143EE" w:rsidR="004C63ED" w:rsidTr="6F7E8A4C" w14:paraId="05DDE3AF" w14:textId="77777777">
        <w:trPr>
          <w:trHeight w:val="340"/>
        </w:trPr>
        <w:tc>
          <w:tcPr>
            <w:tcW w:w="1609" w:type="dxa"/>
          </w:tcPr>
          <w:p w:rsidRPr="00ED41A3" w:rsidR="004C63ED" w:rsidP="00E148C5" w:rsidRDefault="004C63ED" w14:paraId="5467E7AD" w14:textId="77777777">
            <w:pPr>
              <w:tabs>
                <w:tab w:val="left" w:pos="993"/>
              </w:tabs>
              <w:jc w:val="center"/>
              <w:rPr>
                <w:rFonts w:ascii="Arial" w:hAnsi="Arial" w:cs="Arial"/>
                <w:b/>
                <w:bCs/>
                <w:sz w:val="20"/>
              </w:rPr>
            </w:pPr>
            <w:r w:rsidRPr="00ED41A3">
              <w:rPr>
                <w:rFonts w:ascii="Arial" w:hAnsi="Arial" w:cs="Arial"/>
                <w:b/>
                <w:bCs/>
                <w:sz w:val="20"/>
              </w:rPr>
              <w:t>24.5</w:t>
            </w:r>
          </w:p>
        </w:tc>
        <w:tc>
          <w:tcPr>
            <w:tcW w:w="1873" w:type="dxa"/>
            <w:gridSpan w:val="3"/>
          </w:tcPr>
          <w:p w:rsidRPr="00ED41A3" w:rsidR="004C63ED" w:rsidP="00E148C5" w:rsidRDefault="004C63ED" w14:paraId="312FAC4B" w14:textId="77777777">
            <w:pPr>
              <w:tabs>
                <w:tab w:val="left" w:pos="993"/>
              </w:tabs>
              <w:jc w:val="center"/>
              <w:rPr>
                <w:rFonts w:ascii="Arial" w:hAnsi="Arial" w:cs="Arial"/>
                <w:sz w:val="20"/>
              </w:rPr>
            </w:pPr>
            <w:r w:rsidRPr="00ED41A3">
              <w:rPr>
                <w:rFonts w:ascii="Arial" w:hAnsi="Arial" w:cs="Arial"/>
                <w:sz w:val="20"/>
              </w:rPr>
              <w:t>132.5</w:t>
            </w:r>
          </w:p>
        </w:tc>
        <w:tc>
          <w:tcPr>
            <w:tcW w:w="1530" w:type="dxa"/>
            <w:gridSpan w:val="2"/>
          </w:tcPr>
          <w:p w:rsidRPr="00ED41A3" w:rsidR="004C63ED" w:rsidP="00E148C5" w:rsidRDefault="004C63ED" w14:paraId="0CF187ED" w14:textId="77777777">
            <w:pPr>
              <w:tabs>
                <w:tab w:val="left" w:pos="993"/>
              </w:tabs>
              <w:jc w:val="center"/>
              <w:rPr>
                <w:rFonts w:ascii="Arial" w:hAnsi="Arial" w:cs="Arial"/>
                <w:sz w:val="20"/>
              </w:rPr>
            </w:pPr>
            <w:r w:rsidRPr="00ED41A3">
              <w:rPr>
                <w:rFonts w:ascii="Arial" w:hAnsi="Arial" w:cs="Arial"/>
                <w:sz w:val="20"/>
              </w:rPr>
              <w:t>142.0</w:t>
            </w:r>
          </w:p>
        </w:tc>
        <w:tc>
          <w:tcPr>
            <w:tcW w:w="1374" w:type="dxa"/>
            <w:gridSpan w:val="2"/>
          </w:tcPr>
          <w:p w:rsidRPr="00ED41A3" w:rsidR="004C63ED" w:rsidP="00E148C5" w:rsidRDefault="004C63ED" w14:paraId="28F837EF" w14:textId="77777777">
            <w:pPr>
              <w:tabs>
                <w:tab w:val="left" w:pos="993"/>
              </w:tabs>
              <w:jc w:val="center"/>
              <w:rPr>
                <w:rFonts w:ascii="Arial" w:hAnsi="Arial" w:cs="Arial"/>
                <w:sz w:val="20"/>
              </w:rPr>
            </w:pPr>
            <w:r>
              <w:rPr>
                <w:rFonts w:ascii="Arial" w:hAnsi="Arial" w:cs="Arial"/>
                <w:sz w:val="20"/>
              </w:rPr>
              <w:t>156.8</w:t>
            </w:r>
          </w:p>
        </w:tc>
        <w:tc>
          <w:tcPr>
            <w:tcW w:w="1525" w:type="dxa"/>
            <w:gridSpan w:val="2"/>
          </w:tcPr>
          <w:p w:rsidRPr="00ED41A3" w:rsidR="004C63ED" w:rsidP="00E148C5" w:rsidRDefault="004C63ED" w14:paraId="5586A570" w14:textId="77777777">
            <w:pPr>
              <w:tabs>
                <w:tab w:val="left" w:pos="993"/>
              </w:tabs>
              <w:jc w:val="center"/>
              <w:rPr>
                <w:rFonts w:ascii="Arial" w:hAnsi="Arial" w:cs="Arial"/>
                <w:sz w:val="20"/>
              </w:rPr>
            </w:pPr>
            <w:r w:rsidRPr="00ED41A3">
              <w:rPr>
                <w:rFonts w:ascii="Arial" w:hAnsi="Arial" w:cs="Arial"/>
                <w:sz w:val="20"/>
              </w:rPr>
              <w:t>161.5</w:t>
            </w:r>
          </w:p>
        </w:tc>
        <w:tc>
          <w:tcPr>
            <w:tcW w:w="1305" w:type="dxa"/>
            <w:gridSpan w:val="2"/>
          </w:tcPr>
          <w:p w:rsidRPr="00ED41A3" w:rsidR="004C63ED" w:rsidP="00E148C5" w:rsidRDefault="004C63ED" w14:paraId="29859CD2" w14:textId="77777777">
            <w:pPr>
              <w:tabs>
                <w:tab w:val="left" w:pos="993"/>
              </w:tabs>
              <w:jc w:val="center"/>
              <w:rPr>
                <w:rFonts w:ascii="Arial" w:hAnsi="Arial" w:cs="Arial"/>
                <w:sz w:val="20"/>
              </w:rPr>
            </w:pPr>
            <w:r w:rsidRPr="00ED41A3">
              <w:rPr>
                <w:rFonts w:ascii="Arial" w:hAnsi="Arial" w:cs="Arial"/>
                <w:sz w:val="20"/>
              </w:rPr>
              <w:t>39</w:t>
            </w:r>
          </w:p>
        </w:tc>
      </w:tr>
      <w:tr w:rsidRPr="001143EE" w:rsidR="004C63ED" w:rsidTr="6F7E8A4C" w14:paraId="2F74C342" w14:textId="77777777">
        <w:trPr>
          <w:trHeight w:val="340"/>
        </w:trPr>
        <w:tc>
          <w:tcPr>
            <w:tcW w:w="1609" w:type="dxa"/>
          </w:tcPr>
          <w:p w:rsidRPr="00ED41A3" w:rsidR="004C63ED" w:rsidP="00E148C5" w:rsidRDefault="004C63ED" w14:paraId="2C745750" w14:textId="77777777">
            <w:pPr>
              <w:tabs>
                <w:tab w:val="left" w:pos="993"/>
              </w:tabs>
              <w:jc w:val="center"/>
              <w:rPr>
                <w:rFonts w:ascii="Arial" w:hAnsi="Arial" w:cs="Arial"/>
                <w:b/>
                <w:bCs/>
                <w:sz w:val="20"/>
              </w:rPr>
            </w:pPr>
            <w:r w:rsidRPr="00ED41A3">
              <w:rPr>
                <w:rFonts w:ascii="Arial" w:hAnsi="Arial" w:cs="Arial"/>
                <w:b/>
                <w:bCs/>
                <w:sz w:val="20"/>
              </w:rPr>
              <w:t>24</w:t>
            </w:r>
          </w:p>
        </w:tc>
        <w:tc>
          <w:tcPr>
            <w:tcW w:w="1873" w:type="dxa"/>
            <w:gridSpan w:val="3"/>
          </w:tcPr>
          <w:p w:rsidRPr="00ED41A3" w:rsidR="004C63ED" w:rsidP="00E148C5" w:rsidRDefault="004C63ED" w14:paraId="06466E62" w14:textId="77777777">
            <w:pPr>
              <w:tabs>
                <w:tab w:val="left" w:pos="993"/>
              </w:tabs>
              <w:jc w:val="center"/>
              <w:rPr>
                <w:rFonts w:ascii="Arial" w:hAnsi="Arial" w:cs="Arial"/>
                <w:sz w:val="20"/>
              </w:rPr>
            </w:pPr>
            <w:r w:rsidRPr="00ED41A3">
              <w:rPr>
                <w:rFonts w:ascii="Arial" w:hAnsi="Arial" w:cs="Arial"/>
                <w:sz w:val="20"/>
              </w:rPr>
              <w:t>129.5</w:t>
            </w:r>
          </w:p>
        </w:tc>
        <w:tc>
          <w:tcPr>
            <w:tcW w:w="1530" w:type="dxa"/>
            <w:gridSpan w:val="2"/>
          </w:tcPr>
          <w:p w:rsidRPr="00ED41A3" w:rsidR="004C63ED" w:rsidP="00E148C5" w:rsidRDefault="004C63ED" w14:paraId="570562AB" w14:textId="77777777">
            <w:pPr>
              <w:tabs>
                <w:tab w:val="left" w:pos="993"/>
              </w:tabs>
              <w:jc w:val="center"/>
              <w:rPr>
                <w:rFonts w:ascii="Arial" w:hAnsi="Arial" w:cs="Arial"/>
                <w:sz w:val="20"/>
              </w:rPr>
            </w:pPr>
            <w:r w:rsidRPr="00ED41A3">
              <w:rPr>
                <w:rFonts w:ascii="Arial" w:hAnsi="Arial" w:cs="Arial"/>
                <w:sz w:val="20"/>
              </w:rPr>
              <w:t>139.0</w:t>
            </w:r>
          </w:p>
        </w:tc>
        <w:tc>
          <w:tcPr>
            <w:tcW w:w="1374" w:type="dxa"/>
            <w:gridSpan w:val="2"/>
          </w:tcPr>
          <w:p w:rsidRPr="00ED41A3" w:rsidR="004C63ED" w:rsidP="00E148C5" w:rsidRDefault="004C63ED" w14:paraId="04A71563" w14:textId="77777777">
            <w:pPr>
              <w:tabs>
                <w:tab w:val="left" w:pos="993"/>
              </w:tabs>
              <w:jc w:val="center"/>
              <w:rPr>
                <w:rFonts w:ascii="Arial" w:hAnsi="Arial" w:cs="Arial"/>
                <w:sz w:val="20"/>
              </w:rPr>
            </w:pPr>
            <w:r>
              <w:rPr>
                <w:rFonts w:ascii="Arial" w:hAnsi="Arial" w:cs="Arial"/>
                <w:sz w:val="20"/>
              </w:rPr>
              <w:t>153.6</w:t>
            </w:r>
          </w:p>
        </w:tc>
        <w:tc>
          <w:tcPr>
            <w:tcW w:w="1525" w:type="dxa"/>
            <w:gridSpan w:val="2"/>
          </w:tcPr>
          <w:p w:rsidRPr="00ED41A3" w:rsidR="004C63ED" w:rsidP="00E148C5" w:rsidRDefault="004C63ED" w14:paraId="18EC3396" w14:textId="77777777">
            <w:pPr>
              <w:tabs>
                <w:tab w:val="left" w:pos="993"/>
              </w:tabs>
              <w:jc w:val="center"/>
              <w:rPr>
                <w:rFonts w:ascii="Arial" w:hAnsi="Arial" w:cs="Arial"/>
                <w:sz w:val="20"/>
              </w:rPr>
            </w:pPr>
            <w:r w:rsidRPr="00ED41A3">
              <w:rPr>
                <w:rFonts w:ascii="Arial" w:hAnsi="Arial" w:cs="Arial"/>
                <w:sz w:val="20"/>
              </w:rPr>
              <w:t>158.5</w:t>
            </w:r>
          </w:p>
        </w:tc>
        <w:tc>
          <w:tcPr>
            <w:tcW w:w="1305" w:type="dxa"/>
            <w:gridSpan w:val="2"/>
          </w:tcPr>
          <w:p w:rsidRPr="00ED41A3" w:rsidR="004C63ED" w:rsidP="00E148C5" w:rsidRDefault="004C63ED" w14:paraId="3883B2F2" w14:textId="77777777">
            <w:pPr>
              <w:tabs>
                <w:tab w:val="left" w:pos="993"/>
              </w:tabs>
              <w:jc w:val="center"/>
              <w:rPr>
                <w:rFonts w:ascii="Arial" w:hAnsi="Arial" w:cs="Arial"/>
                <w:sz w:val="20"/>
              </w:rPr>
            </w:pPr>
            <w:r w:rsidRPr="00ED41A3">
              <w:rPr>
                <w:rFonts w:ascii="Arial" w:hAnsi="Arial" w:cs="Arial"/>
                <w:sz w:val="20"/>
              </w:rPr>
              <w:t>38.5</w:t>
            </w:r>
          </w:p>
        </w:tc>
      </w:tr>
      <w:tr w:rsidRPr="001143EE" w:rsidR="004C63ED" w:rsidTr="6F7E8A4C" w14:paraId="79FC97D9" w14:textId="77777777">
        <w:trPr>
          <w:trHeight w:val="340"/>
        </w:trPr>
        <w:tc>
          <w:tcPr>
            <w:tcW w:w="1609" w:type="dxa"/>
          </w:tcPr>
          <w:p w:rsidRPr="00ED41A3" w:rsidR="004C63ED" w:rsidP="00E148C5" w:rsidRDefault="004C63ED" w14:paraId="2D73908C" w14:textId="77777777">
            <w:pPr>
              <w:tabs>
                <w:tab w:val="left" w:pos="993"/>
              </w:tabs>
              <w:jc w:val="center"/>
              <w:rPr>
                <w:rFonts w:ascii="Arial" w:hAnsi="Arial" w:cs="Arial"/>
                <w:b/>
                <w:bCs/>
                <w:sz w:val="20"/>
              </w:rPr>
            </w:pPr>
            <w:r w:rsidRPr="00ED41A3">
              <w:rPr>
                <w:rFonts w:ascii="Arial" w:hAnsi="Arial" w:cs="Arial"/>
                <w:b/>
                <w:bCs/>
                <w:sz w:val="20"/>
              </w:rPr>
              <w:t>23.5</w:t>
            </w:r>
          </w:p>
        </w:tc>
        <w:tc>
          <w:tcPr>
            <w:tcW w:w="1873" w:type="dxa"/>
            <w:gridSpan w:val="3"/>
          </w:tcPr>
          <w:p w:rsidRPr="00ED41A3" w:rsidR="004C63ED" w:rsidP="00E148C5" w:rsidRDefault="004C63ED" w14:paraId="457D0EF8" w14:textId="77777777">
            <w:pPr>
              <w:tabs>
                <w:tab w:val="left" w:pos="993"/>
              </w:tabs>
              <w:jc w:val="center"/>
              <w:rPr>
                <w:rFonts w:ascii="Arial" w:hAnsi="Arial" w:cs="Arial"/>
                <w:sz w:val="20"/>
              </w:rPr>
            </w:pPr>
            <w:r w:rsidRPr="00ED41A3">
              <w:rPr>
                <w:rFonts w:ascii="Arial" w:hAnsi="Arial" w:cs="Arial"/>
                <w:sz w:val="20"/>
              </w:rPr>
              <w:t>127.0</w:t>
            </w:r>
          </w:p>
        </w:tc>
        <w:tc>
          <w:tcPr>
            <w:tcW w:w="1530" w:type="dxa"/>
            <w:gridSpan w:val="2"/>
          </w:tcPr>
          <w:p w:rsidRPr="00ED41A3" w:rsidR="004C63ED" w:rsidP="00E148C5" w:rsidRDefault="004C63ED" w14:paraId="69B41E34" w14:textId="77777777">
            <w:pPr>
              <w:tabs>
                <w:tab w:val="left" w:pos="993"/>
              </w:tabs>
              <w:jc w:val="center"/>
              <w:rPr>
                <w:rFonts w:ascii="Arial" w:hAnsi="Arial" w:cs="Arial"/>
                <w:sz w:val="20"/>
              </w:rPr>
            </w:pPr>
            <w:r w:rsidRPr="00ED41A3">
              <w:rPr>
                <w:rFonts w:ascii="Arial" w:hAnsi="Arial" w:cs="Arial"/>
                <w:sz w:val="20"/>
              </w:rPr>
              <w:t>136.5</w:t>
            </w:r>
          </w:p>
        </w:tc>
        <w:tc>
          <w:tcPr>
            <w:tcW w:w="1374" w:type="dxa"/>
            <w:gridSpan w:val="2"/>
          </w:tcPr>
          <w:p w:rsidRPr="00ED41A3" w:rsidR="004C63ED" w:rsidP="00E148C5" w:rsidRDefault="004C63ED" w14:paraId="3DF79020" w14:textId="77777777">
            <w:pPr>
              <w:tabs>
                <w:tab w:val="left" w:pos="993"/>
              </w:tabs>
              <w:jc w:val="center"/>
              <w:rPr>
                <w:rFonts w:ascii="Arial" w:hAnsi="Arial" w:cs="Arial"/>
                <w:sz w:val="20"/>
              </w:rPr>
            </w:pPr>
            <w:r>
              <w:rPr>
                <w:rFonts w:ascii="Arial" w:hAnsi="Arial" w:cs="Arial"/>
                <w:sz w:val="20"/>
              </w:rPr>
              <w:t>150.4</w:t>
            </w:r>
          </w:p>
        </w:tc>
        <w:tc>
          <w:tcPr>
            <w:tcW w:w="1525" w:type="dxa"/>
            <w:gridSpan w:val="2"/>
          </w:tcPr>
          <w:p w:rsidRPr="00ED41A3" w:rsidR="004C63ED" w:rsidP="00E148C5" w:rsidRDefault="004C63ED" w14:paraId="5D60F04B" w14:textId="77777777">
            <w:pPr>
              <w:tabs>
                <w:tab w:val="left" w:pos="993"/>
              </w:tabs>
              <w:jc w:val="center"/>
              <w:rPr>
                <w:rFonts w:ascii="Arial" w:hAnsi="Arial" w:cs="Arial"/>
                <w:sz w:val="20"/>
              </w:rPr>
            </w:pPr>
            <w:r w:rsidRPr="00ED41A3">
              <w:rPr>
                <w:rFonts w:ascii="Arial" w:hAnsi="Arial" w:cs="Arial"/>
                <w:sz w:val="20"/>
              </w:rPr>
              <w:t>155.0</w:t>
            </w:r>
          </w:p>
        </w:tc>
        <w:tc>
          <w:tcPr>
            <w:tcW w:w="1305" w:type="dxa"/>
            <w:gridSpan w:val="2"/>
          </w:tcPr>
          <w:p w:rsidRPr="00ED41A3" w:rsidR="004C63ED" w:rsidP="00E148C5" w:rsidRDefault="004C63ED" w14:paraId="6AEF50D3" w14:textId="77777777">
            <w:pPr>
              <w:tabs>
                <w:tab w:val="left" w:pos="993"/>
              </w:tabs>
              <w:jc w:val="center"/>
              <w:rPr>
                <w:rFonts w:ascii="Arial" w:hAnsi="Arial" w:cs="Arial"/>
                <w:sz w:val="20"/>
              </w:rPr>
            </w:pPr>
            <w:r w:rsidRPr="00ED41A3">
              <w:rPr>
                <w:rFonts w:ascii="Arial" w:hAnsi="Arial" w:cs="Arial"/>
                <w:sz w:val="20"/>
              </w:rPr>
              <w:t>37.5</w:t>
            </w:r>
          </w:p>
        </w:tc>
      </w:tr>
      <w:tr w:rsidRPr="001143EE" w:rsidR="004C63ED" w:rsidTr="6F7E8A4C" w14:paraId="1AB9FDE3" w14:textId="77777777">
        <w:trPr>
          <w:gridAfter w:val="1"/>
          <w:wAfter w:w="12" w:type="dxa"/>
          <w:trHeight w:val="340"/>
        </w:trPr>
        <w:tc>
          <w:tcPr>
            <w:tcW w:w="1627" w:type="dxa"/>
            <w:gridSpan w:val="2"/>
          </w:tcPr>
          <w:p w:rsidRPr="00ED41A3" w:rsidR="004C63ED" w:rsidP="00E148C5" w:rsidRDefault="004C63ED" w14:paraId="6A5A60EE" w14:textId="77777777">
            <w:pPr>
              <w:tabs>
                <w:tab w:val="left" w:pos="993"/>
              </w:tabs>
              <w:jc w:val="center"/>
              <w:rPr>
                <w:rFonts w:ascii="Arial" w:hAnsi="Arial" w:cs="Arial"/>
                <w:b/>
                <w:bCs/>
                <w:sz w:val="20"/>
              </w:rPr>
            </w:pPr>
            <w:r w:rsidRPr="00ED41A3">
              <w:rPr>
                <w:rFonts w:ascii="Arial" w:hAnsi="Arial" w:cs="Arial"/>
                <w:b/>
                <w:bCs/>
                <w:sz w:val="20"/>
              </w:rPr>
              <w:t>23</w:t>
            </w:r>
          </w:p>
        </w:tc>
        <w:tc>
          <w:tcPr>
            <w:tcW w:w="1844" w:type="dxa"/>
          </w:tcPr>
          <w:p w:rsidRPr="00ED41A3" w:rsidR="004C63ED" w:rsidP="00E148C5" w:rsidRDefault="004C63ED" w14:paraId="28458977" w14:textId="77777777">
            <w:pPr>
              <w:tabs>
                <w:tab w:val="left" w:pos="993"/>
              </w:tabs>
              <w:jc w:val="center"/>
              <w:rPr>
                <w:rFonts w:ascii="Arial" w:hAnsi="Arial" w:cs="Arial"/>
                <w:sz w:val="20"/>
              </w:rPr>
            </w:pPr>
            <w:r w:rsidRPr="00ED41A3">
              <w:rPr>
                <w:rFonts w:ascii="Arial" w:hAnsi="Arial" w:cs="Arial"/>
                <w:sz w:val="20"/>
              </w:rPr>
              <w:t>124.0</w:t>
            </w:r>
          </w:p>
        </w:tc>
        <w:tc>
          <w:tcPr>
            <w:tcW w:w="1530" w:type="dxa"/>
            <w:gridSpan w:val="2"/>
          </w:tcPr>
          <w:p w:rsidRPr="00ED41A3" w:rsidR="004C63ED" w:rsidP="00E148C5" w:rsidRDefault="004C63ED" w14:paraId="0EB76F81" w14:textId="77777777">
            <w:pPr>
              <w:tabs>
                <w:tab w:val="left" w:pos="993"/>
              </w:tabs>
              <w:jc w:val="center"/>
              <w:rPr>
                <w:rFonts w:ascii="Arial" w:hAnsi="Arial" w:cs="Arial"/>
                <w:sz w:val="20"/>
              </w:rPr>
            </w:pPr>
            <w:r w:rsidRPr="00ED41A3">
              <w:rPr>
                <w:rFonts w:ascii="Arial" w:hAnsi="Arial" w:cs="Arial"/>
                <w:sz w:val="20"/>
              </w:rPr>
              <w:t>133.5</w:t>
            </w:r>
          </w:p>
        </w:tc>
        <w:tc>
          <w:tcPr>
            <w:tcW w:w="1374" w:type="dxa"/>
            <w:gridSpan w:val="2"/>
          </w:tcPr>
          <w:p w:rsidRPr="00ED41A3" w:rsidR="004C63ED" w:rsidP="00E148C5" w:rsidRDefault="004C63ED" w14:paraId="2E3D501A" w14:textId="77777777">
            <w:pPr>
              <w:tabs>
                <w:tab w:val="left" w:pos="993"/>
              </w:tabs>
              <w:jc w:val="center"/>
              <w:rPr>
                <w:rFonts w:ascii="Arial" w:hAnsi="Arial" w:cs="Arial"/>
                <w:sz w:val="20"/>
              </w:rPr>
            </w:pPr>
            <w:r>
              <w:rPr>
                <w:rFonts w:ascii="Arial" w:hAnsi="Arial" w:cs="Arial"/>
                <w:sz w:val="20"/>
              </w:rPr>
              <w:t>147.2</w:t>
            </w:r>
          </w:p>
        </w:tc>
        <w:tc>
          <w:tcPr>
            <w:tcW w:w="1525" w:type="dxa"/>
            <w:gridSpan w:val="2"/>
          </w:tcPr>
          <w:p w:rsidRPr="00ED41A3" w:rsidR="004C63ED" w:rsidP="00E148C5" w:rsidRDefault="004C63ED" w14:paraId="0136BDAE" w14:textId="77777777">
            <w:pPr>
              <w:tabs>
                <w:tab w:val="left" w:pos="993"/>
              </w:tabs>
              <w:jc w:val="center"/>
              <w:rPr>
                <w:rFonts w:ascii="Arial" w:hAnsi="Arial" w:cs="Arial"/>
                <w:sz w:val="20"/>
              </w:rPr>
            </w:pPr>
            <w:r w:rsidRPr="00ED41A3">
              <w:rPr>
                <w:rFonts w:ascii="Arial" w:hAnsi="Arial" w:cs="Arial"/>
                <w:sz w:val="20"/>
              </w:rPr>
              <w:t>152.0</w:t>
            </w:r>
          </w:p>
        </w:tc>
        <w:tc>
          <w:tcPr>
            <w:tcW w:w="1304" w:type="dxa"/>
            <w:gridSpan w:val="2"/>
          </w:tcPr>
          <w:p w:rsidRPr="00ED41A3" w:rsidR="004C63ED" w:rsidP="00E148C5" w:rsidRDefault="004C63ED" w14:paraId="2C177396" w14:textId="77777777">
            <w:pPr>
              <w:tabs>
                <w:tab w:val="left" w:pos="993"/>
              </w:tabs>
              <w:jc w:val="center"/>
              <w:rPr>
                <w:rFonts w:ascii="Arial" w:hAnsi="Arial" w:cs="Arial"/>
                <w:sz w:val="20"/>
              </w:rPr>
            </w:pPr>
            <w:r w:rsidRPr="00ED41A3">
              <w:rPr>
                <w:rFonts w:ascii="Arial" w:hAnsi="Arial" w:cs="Arial"/>
                <w:sz w:val="20"/>
              </w:rPr>
              <w:t>37</w:t>
            </w:r>
          </w:p>
        </w:tc>
      </w:tr>
      <w:tr w:rsidRPr="001143EE" w:rsidR="004C63ED" w:rsidTr="6F7E8A4C" w14:paraId="59A12345" w14:textId="77777777">
        <w:trPr>
          <w:gridAfter w:val="1"/>
          <w:wAfter w:w="12" w:type="dxa"/>
          <w:trHeight w:val="340"/>
        </w:trPr>
        <w:tc>
          <w:tcPr>
            <w:tcW w:w="1627" w:type="dxa"/>
            <w:gridSpan w:val="2"/>
          </w:tcPr>
          <w:p w:rsidRPr="00ED41A3" w:rsidR="004C63ED" w:rsidP="00E148C5" w:rsidRDefault="004C63ED" w14:paraId="6C4DBBE0" w14:textId="77777777">
            <w:pPr>
              <w:tabs>
                <w:tab w:val="left" w:pos="993"/>
              </w:tabs>
              <w:jc w:val="center"/>
              <w:rPr>
                <w:rFonts w:ascii="Arial" w:hAnsi="Arial" w:cs="Arial"/>
                <w:b/>
                <w:bCs/>
                <w:sz w:val="20"/>
              </w:rPr>
            </w:pPr>
            <w:r w:rsidRPr="00ED41A3">
              <w:rPr>
                <w:rFonts w:ascii="Arial" w:hAnsi="Arial" w:cs="Arial"/>
                <w:b/>
                <w:bCs/>
                <w:sz w:val="20"/>
              </w:rPr>
              <w:t>22.5</w:t>
            </w:r>
          </w:p>
        </w:tc>
        <w:tc>
          <w:tcPr>
            <w:tcW w:w="1844" w:type="dxa"/>
          </w:tcPr>
          <w:p w:rsidRPr="00ED41A3" w:rsidR="004C63ED" w:rsidP="00E148C5" w:rsidRDefault="004C63ED" w14:paraId="7D2D70BA" w14:textId="77777777">
            <w:pPr>
              <w:tabs>
                <w:tab w:val="left" w:pos="993"/>
              </w:tabs>
              <w:jc w:val="center"/>
              <w:rPr>
                <w:rFonts w:ascii="Arial" w:hAnsi="Arial" w:cs="Arial"/>
                <w:sz w:val="20"/>
              </w:rPr>
            </w:pPr>
            <w:r w:rsidRPr="00ED41A3">
              <w:rPr>
                <w:rFonts w:ascii="Arial" w:hAnsi="Arial" w:cs="Arial"/>
                <w:sz w:val="20"/>
              </w:rPr>
              <w:t>121.5</w:t>
            </w:r>
          </w:p>
        </w:tc>
        <w:tc>
          <w:tcPr>
            <w:tcW w:w="1530" w:type="dxa"/>
            <w:gridSpan w:val="2"/>
          </w:tcPr>
          <w:p w:rsidRPr="00ED41A3" w:rsidR="004C63ED" w:rsidP="00E148C5" w:rsidRDefault="004C63ED" w14:paraId="534A8AD4" w14:textId="77777777">
            <w:pPr>
              <w:tabs>
                <w:tab w:val="left" w:pos="993"/>
              </w:tabs>
              <w:jc w:val="center"/>
              <w:rPr>
                <w:rFonts w:ascii="Arial" w:hAnsi="Arial" w:cs="Arial"/>
                <w:sz w:val="20"/>
              </w:rPr>
            </w:pPr>
            <w:r w:rsidRPr="00ED41A3">
              <w:rPr>
                <w:rFonts w:ascii="Arial" w:hAnsi="Arial" w:cs="Arial"/>
                <w:sz w:val="20"/>
              </w:rPr>
              <w:t>130.5</w:t>
            </w:r>
          </w:p>
        </w:tc>
        <w:tc>
          <w:tcPr>
            <w:tcW w:w="1374" w:type="dxa"/>
            <w:gridSpan w:val="2"/>
          </w:tcPr>
          <w:p w:rsidRPr="00ED41A3" w:rsidR="004C63ED" w:rsidP="00E148C5" w:rsidRDefault="004C63ED" w14:paraId="6DBCB936" w14:textId="77777777">
            <w:pPr>
              <w:tabs>
                <w:tab w:val="left" w:pos="993"/>
              </w:tabs>
              <w:jc w:val="center"/>
              <w:rPr>
                <w:rFonts w:ascii="Arial" w:hAnsi="Arial" w:cs="Arial"/>
                <w:sz w:val="20"/>
              </w:rPr>
            </w:pPr>
            <w:r>
              <w:rPr>
                <w:rFonts w:ascii="Arial" w:hAnsi="Arial" w:cs="Arial"/>
                <w:sz w:val="20"/>
              </w:rPr>
              <w:t>144</w:t>
            </w:r>
          </w:p>
        </w:tc>
        <w:tc>
          <w:tcPr>
            <w:tcW w:w="1525" w:type="dxa"/>
            <w:gridSpan w:val="2"/>
          </w:tcPr>
          <w:p w:rsidRPr="00ED41A3" w:rsidR="004C63ED" w:rsidP="00E148C5" w:rsidRDefault="004C63ED" w14:paraId="7C1A306B" w14:textId="77777777">
            <w:pPr>
              <w:tabs>
                <w:tab w:val="left" w:pos="993"/>
              </w:tabs>
              <w:jc w:val="center"/>
              <w:rPr>
                <w:rFonts w:ascii="Arial" w:hAnsi="Arial" w:cs="Arial"/>
                <w:sz w:val="20"/>
              </w:rPr>
            </w:pPr>
            <w:r w:rsidRPr="00ED41A3">
              <w:rPr>
                <w:rFonts w:ascii="Arial" w:hAnsi="Arial" w:cs="Arial"/>
                <w:sz w:val="20"/>
              </w:rPr>
              <w:t>148.5</w:t>
            </w:r>
          </w:p>
        </w:tc>
        <w:tc>
          <w:tcPr>
            <w:tcW w:w="1304" w:type="dxa"/>
            <w:gridSpan w:val="2"/>
          </w:tcPr>
          <w:p w:rsidRPr="00ED41A3" w:rsidR="004C63ED" w:rsidP="00E148C5" w:rsidRDefault="004C63ED" w14:paraId="13C076FA" w14:textId="77777777">
            <w:pPr>
              <w:tabs>
                <w:tab w:val="left" w:pos="993"/>
              </w:tabs>
              <w:jc w:val="center"/>
              <w:rPr>
                <w:rFonts w:ascii="Arial" w:hAnsi="Arial" w:cs="Arial"/>
                <w:sz w:val="20"/>
              </w:rPr>
            </w:pPr>
            <w:r w:rsidRPr="00ED41A3">
              <w:rPr>
                <w:rFonts w:ascii="Arial" w:hAnsi="Arial" w:cs="Arial"/>
                <w:sz w:val="20"/>
              </w:rPr>
              <w:t>36</w:t>
            </w:r>
          </w:p>
        </w:tc>
      </w:tr>
      <w:tr w:rsidRPr="001143EE" w:rsidR="004C63ED" w:rsidTr="6F7E8A4C" w14:paraId="3406E5D9" w14:textId="77777777">
        <w:trPr>
          <w:gridAfter w:val="1"/>
          <w:wAfter w:w="12" w:type="dxa"/>
          <w:trHeight w:val="340"/>
        </w:trPr>
        <w:tc>
          <w:tcPr>
            <w:tcW w:w="1627" w:type="dxa"/>
            <w:gridSpan w:val="2"/>
          </w:tcPr>
          <w:p w:rsidRPr="00ED41A3" w:rsidR="004C63ED" w:rsidP="00E148C5" w:rsidRDefault="004C63ED" w14:paraId="15D2EEBA" w14:textId="77777777">
            <w:pPr>
              <w:tabs>
                <w:tab w:val="left" w:pos="993"/>
              </w:tabs>
              <w:jc w:val="center"/>
              <w:rPr>
                <w:rFonts w:ascii="Arial" w:hAnsi="Arial" w:cs="Arial"/>
                <w:b/>
                <w:bCs/>
                <w:sz w:val="20"/>
              </w:rPr>
            </w:pPr>
            <w:r w:rsidRPr="00ED41A3">
              <w:rPr>
                <w:rFonts w:ascii="Arial" w:hAnsi="Arial" w:cs="Arial"/>
                <w:b/>
                <w:bCs/>
                <w:sz w:val="20"/>
              </w:rPr>
              <w:t>22</w:t>
            </w:r>
          </w:p>
        </w:tc>
        <w:tc>
          <w:tcPr>
            <w:tcW w:w="1844" w:type="dxa"/>
          </w:tcPr>
          <w:p w:rsidRPr="00ED41A3" w:rsidR="004C63ED" w:rsidP="00E148C5" w:rsidRDefault="004C63ED" w14:paraId="581D152F" w14:textId="77777777">
            <w:pPr>
              <w:tabs>
                <w:tab w:val="left" w:pos="993"/>
              </w:tabs>
              <w:jc w:val="center"/>
              <w:rPr>
                <w:rFonts w:ascii="Arial" w:hAnsi="Arial" w:cs="Arial"/>
                <w:sz w:val="20"/>
              </w:rPr>
            </w:pPr>
            <w:r w:rsidRPr="00ED41A3">
              <w:rPr>
                <w:rFonts w:ascii="Arial" w:hAnsi="Arial" w:cs="Arial"/>
                <w:sz w:val="20"/>
              </w:rPr>
              <w:t>119.0</w:t>
            </w:r>
          </w:p>
        </w:tc>
        <w:tc>
          <w:tcPr>
            <w:tcW w:w="1530" w:type="dxa"/>
            <w:gridSpan w:val="2"/>
          </w:tcPr>
          <w:p w:rsidRPr="00ED41A3" w:rsidR="004C63ED" w:rsidP="00E148C5" w:rsidRDefault="004C63ED" w14:paraId="6EC28E14" w14:textId="77777777">
            <w:pPr>
              <w:tabs>
                <w:tab w:val="left" w:pos="993"/>
              </w:tabs>
              <w:jc w:val="center"/>
              <w:rPr>
                <w:rFonts w:ascii="Arial" w:hAnsi="Arial" w:cs="Arial"/>
                <w:sz w:val="20"/>
              </w:rPr>
            </w:pPr>
            <w:r w:rsidRPr="00ED41A3">
              <w:rPr>
                <w:rFonts w:ascii="Arial" w:hAnsi="Arial" w:cs="Arial"/>
                <w:sz w:val="20"/>
              </w:rPr>
              <w:t>127.5</w:t>
            </w:r>
          </w:p>
        </w:tc>
        <w:tc>
          <w:tcPr>
            <w:tcW w:w="1374" w:type="dxa"/>
            <w:gridSpan w:val="2"/>
          </w:tcPr>
          <w:p w:rsidRPr="00ED41A3" w:rsidR="004C63ED" w:rsidP="00E148C5" w:rsidRDefault="004C63ED" w14:paraId="38D18595" w14:textId="77777777">
            <w:pPr>
              <w:tabs>
                <w:tab w:val="left" w:pos="993"/>
              </w:tabs>
              <w:jc w:val="center"/>
              <w:rPr>
                <w:rFonts w:ascii="Arial" w:hAnsi="Arial" w:cs="Arial"/>
                <w:sz w:val="20"/>
              </w:rPr>
            </w:pPr>
            <w:r>
              <w:rPr>
                <w:rFonts w:ascii="Arial" w:hAnsi="Arial" w:cs="Arial"/>
                <w:sz w:val="20"/>
              </w:rPr>
              <w:t>140.8</w:t>
            </w:r>
          </w:p>
        </w:tc>
        <w:tc>
          <w:tcPr>
            <w:tcW w:w="1525" w:type="dxa"/>
            <w:gridSpan w:val="2"/>
          </w:tcPr>
          <w:p w:rsidRPr="00ED41A3" w:rsidR="004C63ED" w:rsidP="00E148C5" w:rsidRDefault="004C63ED" w14:paraId="58FE89C2" w14:textId="77777777">
            <w:pPr>
              <w:tabs>
                <w:tab w:val="left" w:pos="993"/>
              </w:tabs>
              <w:jc w:val="center"/>
              <w:rPr>
                <w:rFonts w:ascii="Arial" w:hAnsi="Arial" w:cs="Arial"/>
                <w:sz w:val="20"/>
              </w:rPr>
            </w:pPr>
            <w:r w:rsidRPr="00ED41A3">
              <w:rPr>
                <w:rFonts w:ascii="Arial" w:hAnsi="Arial" w:cs="Arial"/>
                <w:sz w:val="20"/>
              </w:rPr>
              <w:t>145.0</w:t>
            </w:r>
          </w:p>
        </w:tc>
        <w:tc>
          <w:tcPr>
            <w:tcW w:w="1304" w:type="dxa"/>
            <w:gridSpan w:val="2"/>
          </w:tcPr>
          <w:p w:rsidRPr="00ED41A3" w:rsidR="004C63ED" w:rsidP="00E148C5" w:rsidRDefault="004C63ED" w14:paraId="37F7AF25" w14:textId="77777777">
            <w:pPr>
              <w:tabs>
                <w:tab w:val="left" w:pos="993"/>
              </w:tabs>
              <w:jc w:val="center"/>
              <w:rPr>
                <w:rFonts w:ascii="Arial" w:hAnsi="Arial" w:cs="Arial"/>
                <w:sz w:val="20"/>
              </w:rPr>
            </w:pPr>
            <w:r w:rsidRPr="00ED41A3">
              <w:rPr>
                <w:rFonts w:ascii="Arial" w:hAnsi="Arial" w:cs="Arial"/>
                <w:sz w:val="20"/>
              </w:rPr>
              <w:t>35</w:t>
            </w:r>
          </w:p>
        </w:tc>
      </w:tr>
      <w:tr w:rsidRPr="001143EE" w:rsidR="004C63ED" w:rsidTr="6F7E8A4C" w14:paraId="0E847489" w14:textId="77777777">
        <w:trPr>
          <w:gridAfter w:val="1"/>
          <w:wAfter w:w="12" w:type="dxa"/>
          <w:trHeight w:val="340"/>
        </w:trPr>
        <w:tc>
          <w:tcPr>
            <w:tcW w:w="1627" w:type="dxa"/>
            <w:gridSpan w:val="2"/>
          </w:tcPr>
          <w:p w:rsidRPr="00ED41A3" w:rsidR="004C63ED" w:rsidP="00E148C5" w:rsidRDefault="004C63ED" w14:paraId="07AC93A5" w14:textId="77777777">
            <w:pPr>
              <w:tabs>
                <w:tab w:val="left" w:pos="993"/>
              </w:tabs>
              <w:jc w:val="center"/>
              <w:rPr>
                <w:rFonts w:ascii="Arial" w:hAnsi="Arial" w:cs="Arial"/>
                <w:b/>
                <w:bCs/>
                <w:sz w:val="20"/>
              </w:rPr>
            </w:pPr>
            <w:r w:rsidRPr="00ED41A3">
              <w:rPr>
                <w:rFonts w:ascii="Arial" w:hAnsi="Arial" w:cs="Arial"/>
                <w:b/>
                <w:bCs/>
                <w:sz w:val="20"/>
              </w:rPr>
              <w:t>21.5</w:t>
            </w:r>
          </w:p>
        </w:tc>
        <w:tc>
          <w:tcPr>
            <w:tcW w:w="1844" w:type="dxa"/>
          </w:tcPr>
          <w:p w:rsidRPr="00ED41A3" w:rsidR="004C63ED" w:rsidP="00E148C5" w:rsidRDefault="004C63ED" w14:paraId="02A8E44E" w14:textId="77777777">
            <w:pPr>
              <w:tabs>
                <w:tab w:val="left" w:pos="993"/>
              </w:tabs>
              <w:jc w:val="center"/>
              <w:rPr>
                <w:rFonts w:ascii="Arial" w:hAnsi="Arial" w:cs="Arial"/>
                <w:sz w:val="20"/>
              </w:rPr>
            </w:pPr>
            <w:r w:rsidRPr="00ED41A3">
              <w:rPr>
                <w:rFonts w:ascii="Arial" w:hAnsi="Arial" w:cs="Arial"/>
                <w:sz w:val="20"/>
              </w:rPr>
              <w:t>116.0</w:t>
            </w:r>
          </w:p>
        </w:tc>
        <w:tc>
          <w:tcPr>
            <w:tcW w:w="1530" w:type="dxa"/>
            <w:gridSpan w:val="2"/>
          </w:tcPr>
          <w:p w:rsidRPr="00ED41A3" w:rsidR="004C63ED" w:rsidP="00E148C5" w:rsidRDefault="004C63ED" w14:paraId="244B4321" w14:textId="77777777">
            <w:pPr>
              <w:tabs>
                <w:tab w:val="left" w:pos="993"/>
              </w:tabs>
              <w:jc w:val="center"/>
              <w:rPr>
                <w:rFonts w:ascii="Arial" w:hAnsi="Arial" w:cs="Arial"/>
                <w:sz w:val="20"/>
              </w:rPr>
            </w:pPr>
            <w:r w:rsidRPr="00ED41A3">
              <w:rPr>
                <w:rFonts w:ascii="Arial" w:hAnsi="Arial" w:cs="Arial"/>
                <w:sz w:val="20"/>
              </w:rPr>
              <w:t>124.5</w:t>
            </w:r>
          </w:p>
        </w:tc>
        <w:tc>
          <w:tcPr>
            <w:tcW w:w="1374" w:type="dxa"/>
            <w:gridSpan w:val="2"/>
          </w:tcPr>
          <w:p w:rsidRPr="00ED41A3" w:rsidR="004C63ED" w:rsidP="00E148C5" w:rsidRDefault="004C63ED" w14:paraId="765B04B5" w14:textId="77777777">
            <w:pPr>
              <w:tabs>
                <w:tab w:val="left" w:pos="993"/>
              </w:tabs>
              <w:jc w:val="center"/>
              <w:rPr>
                <w:rFonts w:ascii="Arial" w:hAnsi="Arial" w:cs="Arial"/>
                <w:sz w:val="20"/>
              </w:rPr>
            </w:pPr>
            <w:r>
              <w:rPr>
                <w:rFonts w:ascii="Arial" w:hAnsi="Arial" w:cs="Arial"/>
                <w:sz w:val="20"/>
              </w:rPr>
              <w:t>137.6</w:t>
            </w:r>
          </w:p>
        </w:tc>
        <w:tc>
          <w:tcPr>
            <w:tcW w:w="1525" w:type="dxa"/>
            <w:gridSpan w:val="2"/>
          </w:tcPr>
          <w:p w:rsidRPr="00ED41A3" w:rsidR="004C63ED" w:rsidP="00E148C5" w:rsidRDefault="004C63ED" w14:paraId="1CD07BAF" w14:textId="77777777">
            <w:pPr>
              <w:tabs>
                <w:tab w:val="left" w:pos="993"/>
              </w:tabs>
              <w:jc w:val="center"/>
              <w:rPr>
                <w:rFonts w:ascii="Arial" w:hAnsi="Arial" w:cs="Arial"/>
                <w:sz w:val="20"/>
              </w:rPr>
            </w:pPr>
            <w:r w:rsidRPr="00ED41A3">
              <w:rPr>
                <w:rFonts w:ascii="Arial" w:hAnsi="Arial" w:cs="Arial"/>
                <w:sz w:val="20"/>
              </w:rPr>
              <w:t>142.0</w:t>
            </w:r>
          </w:p>
        </w:tc>
        <w:tc>
          <w:tcPr>
            <w:tcW w:w="1304" w:type="dxa"/>
            <w:gridSpan w:val="2"/>
          </w:tcPr>
          <w:p w:rsidRPr="00ED41A3" w:rsidR="004C63ED" w:rsidP="00E148C5" w:rsidRDefault="004C63ED" w14:paraId="052599A8" w14:textId="77777777">
            <w:pPr>
              <w:tabs>
                <w:tab w:val="left" w:pos="993"/>
              </w:tabs>
              <w:jc w:val="center"/>
              <w:rPr>
                <w:rFonts w:ascii="Arial" w:hAnsi="Arial" w:cs="Arial"/>
                <w:sz w:val="20"/>
              </w:rPr>
            </w:pPr>
            <w:r w:rsidRPr="00ED41A3">
              <w:rPr>
                <w:rFonts w:ascii="Arial" w:hAnsi="Arial" w:cs="Arial"/>
                <w:sz w:val="20"/>
              </w:rPr>
              <w:t>34.5</w:t>
            </w:r>
          </w:p>
        </w:tc>
      </w:tr>
      <w:tr w:rsidRPr="001143EE" w:rsidR="004C63ED" w:rsidTr="6F7E8A4C" w14:paraId="2E452712" w14:textId="77777777">
        <w:trPr>
          <w:gridAfter w:val="1"/>
          <w:wAfter w:w="12" w:type="dxa"/>
          <w:trHeight w:val="340"/>
        </w:trPr>
        <w:tc>
          <w:tcPr>
            <w:tcW w:w="1627" w:type="dxa"/>
            <w:gridSpan w:val="2"/>
          </w:tcPr>
          <w:p w:rsidRPr="00ED41A3" w:rsidR="004C63ED" w:rsidP="00E148C5" w:rsidRDefault="004C63ED" w14:paraId="0A776F95" w14:textId="77777777">
            <w:pPr>
              <w:tabs>
                <w:tab w:val="left" w:pos="993"/>
              </w:tabs>
              <w:jc w:val="center"/>
              <w:rPr>
                <w:rFonts w:ascii="Arial" w:hAnsi="Arial" w:cs="Arial"/>
                <w:b/>
                <w:bCs/>
                <w:sz w:val="20"/>
              </w:rPr>
            </w:pPr>
            <w:r w:rsidRPr="00ED41A3">
              <w:rPr>
                <w:rFonts w:ascii="Arial" w:hAnsi="Arial" w:cs="Arial"/>
                <w:b/>
                <w:bCs/>
                <w:sz w:val="20"/>
              </w:rPr>
              <w:t>21</w:t>
            </w:r>
          </w:p>
        </w:tc>
        <w:tc>
          <w:tcPr>
            <w:tcW w:w="1844" w:type="dxa"/>
          </w:tcPr>
          <w:p w:rsidRPr="00ED41A3" w:rsidR="004C63ED" w:rsidP="00E148C5" w:rsidRDefault="004C63ED" w14:paraId="2300695E" w14:textId="77777777">
            <w:pPr>
              <w:tabs>
                <w:tab w:val="left" w:pos="993"/>
              </w:tabs>
              <w:jc w:val="center"/>
              <w:rPr>
                <w:rFonts w:ascii="Arial" w:hAnsi="Arial" w:cs="Arial"/>
                <w:sz w:val="20"/>
              </w:rPr>
            </w:pPr>
            <w:r w:rsidRPr="00ED41A3">
              <w:rPr>
                <w:rFonts w:ascii="Arial" w:hAnsi="Arial" w:cs="Arial"/>
                <w:sz w:val="20"/>
              </w:rPr>
              <w:t>113.5</w:t>
            </w:r>
          </w:p>
        </w:tc>
        <w:tc>
          <w:tcPr>
            <w:tcW w:w="1530" w:type="dxa"/>
            <w:gridSpan w:val="2"/>
          </w:tcPr>
          <w:p w:rsidRPr="00ED41A3" w:rsidR="004C63ED" w:rsidP="00E148C5" w:rsidRDefault="004C63ED" w14:paraId="61D70480" w14:textId="77777777">
            <w:pPr>
              <w:tabs>
                <w:tab w:val="left" w:pos="993"/>
              </w:tabs>
              <w:jc w:val="center"/>
              <w:rPr>
                <w:rFonts w:ascii="Arial" w:hAnsi="Arial" w:cs="Arial"/>
                <w:sz w:val="20"/>
              </w:rPr>
            </w:pPr>
            <w:r w:rsidRPr="00ED41A3">
              <w:rPr>
                <w:rFonts w:ascii="Arial" w:hAnsi="Arial" w:cs="Arial"/>
                <w:sz w:val="20"/>
              </w:rPr>
              <w:t>122.0</w:t>
            </w:r>
          </w:p>
        </w:tc>
        <w:tc>
          <w:tcPr>
            <w:tcW w:w="1374" w:type="dxa"/>
            <w:gridSpan w:val="2"/>
          </w:tcPr>
          <w:p w:rsidRPr="00ED41A3" w:rsidR="004C63ED" w:rsidP="00E148C5" w:rsidRDefault="004C63ED" w14:paraId="10D49C09" w14:textId="77777777">
            <w:pPr>
              <w:tabs>
                <w:tab w:val="left" w:pos="993"/>
              </w:tabs>
              <w:jc w:val="center"/>
              <w:rPr>
                <w:rFonts w:ascii="Arial" w:hAnsi="Arial" w:cs="Arial"/>
                <w:sz w:val="20"/>
              </w:rPr>
            </w:pPr>
            <w:r>
              <w:rPr>
                <w:rFonts w:ascii="Arial" w:hAnsi="Arial" w:cs="Arial"/>
                <w:sz w:val="20"/>
              </w:rPr>
              <w:t>134.4</w:t>
            </w:r>
          </w:p>
        </w:tc>
        <w:tc>
          <w:tcPr>
            <w:tcW w:w="1525" w:type="dxa"/>
            <w:gridSpan w:val="2"/>
          </w:tcPr>
          <w:p w:rsidRPr="00ED41A3" w:rsidR="004C63ED" w:rsidP="00E148C5" w:rsidRDefault="004C63ED" w14:paraId="4772D093" w14:textId="77777777">
            <w:pPr>
              <w:tabs>
                <w:tab w:val="left" w:pos="993"/>
              </w:tabs>
              <w:jc w:val="center"/>
              <w:rPr>
                <w:rFonts w:ascii="Arial" w:hAnsi="Arial" w:cs="Arial"/>
                <w:sz w:val="20"/>
              </w:rPr>
            </w:pPr>
            <w:r w:rsidRPr="00ED41A3">
              <w:rPr>
                <w:rFonts w:ascii="Arial" w:hAnsi="Arial" w:cs="Arial"/>
                <w:sz w:val="20"/>
              </w:rPr>
              <w:t>138.5</w:t>
            </w:r>
          </w:p>
        </w:tc>
        <w:tc>
          <w:tcPr>
            <w:tcW w:w="1304" w:type="dxa"/>
            <w:gridSpan w:val="2"/>
          </w:tcPr>
          <w:p w:rsidRPr="00ED41A3" w:rsidR="004C63ED" w:rsidP="00E148C5" w:rsidRDefault="004C63ED" w14:paraId="1AB85FEF" w14:textId="77777777">
            <w:pPr>
              <w:tabs>
                <w:tab w:val="left" w:pos="993"/>
              </w:tabs>
              <w:jc w:val="center"/>
              <w:rPr>
                <w:rFonts w:ascii="Arial" w:hAnsi="Arial" w:cs="Arial"/>
                <w:sz w:val="20"/>
              </w:rPr>
            </w:pPr>
            <w:r w:rsidRPr="00ED41A3">
              <w:rPr>
                <w:rFonts w:ascii="Arial" w:hAnsi="Arial" w:cs="Arial"/>
                <w:sz w:val="20"/>
              </w:rPr>
              <w:t>33.5</w:t>
            </w:r>
          </w:p>
        </w:tc>
      </w:tr>
      <w:tr w:rsidRPr="001143EE" w:rsidR="004C63ED" w:rsidTr="6F7E8A4C" w14:paraId="4056B0DC" w14:textId="77777777">
        <w:trPr>
          <w:gridAfter w:val="1"/>
          <w:wAfter w:w="12" w:type="dxa"/>
          <w:trHeight w:val="340"/>
        </w:trPr>
        <w:tc>
          <w:tcPr>
            <w:tcW w:w="1627" w:type="dxa"/>
            <w:gridSpan w:val="2"/>
          </w:tcPr>
          <w:p w:rsidRPr="00ED41A3" w:rsidR="004C63ED" w:rsidP="00E148C5" w:rsidRDefault="004C63ED" w14:paraId="2DF8AFD0" w14:textId="77777777">
            <w:pPr>
              <w:tabs>
                <w:tab w:val="left" w:pos="993"/>
              </w:tabs>
              <w:jc w:val="center"/>
              <w:rPr>
                <w:rFonts w:ascii="Arial" w:hAnsi="Arial" w:cs="Arial"/>
                <w:b/>
                <w:bCs/>
                <w:sz w:val="20"/>
              </w:rPr>
            </w:pPr>
            <w:r w:rsidRPr="00ED41A3">
              <w:rPr>
                <w:rFonts w:ascii="Arial" w:hAnsi="Arial" w:cs="Arial"/>
                <w:b/>
                <w:bCs/>
                <w:sz w:val="20"/>
              </w:rPr>
              <w:t>20.5</w:t>
            </w:r>
          </w:p>
        </w:tc>
        <w:tc>
          <w:tcPr>
            <w:tcW w:w="1844" w:type="dxa"/>
          </w:tcPr>
          <w:p w:rsidRPr="00ED41A3" w:rsidR="004C63ED" w:rsidP="00E148C5" w:rsidRDefault="004C63ED" w14:paraId="387D82F9" w14:textId="77777777">
            <w:pPr>
              <w:tabs>
                <w:tab w:val="left" w:pos="993"/>
              </w:tabs>
              <w:jc w:val="center"/>
              <w:rPr>
                <w:rFonts w:ascii="Arial" w:hAnsi="Arial" w:cs="Arial"/>
                <w:sz w:val="20"/>
              </w:rPr>
            </w:pPr>
            <w:r w:rsidRPr="00ED41A3">
              <w:rPr>
                <w:rFonts w:ascii="Arial" w:hAnsi="Arial" w:cs="Arial"/>
                <w:sz w:val="20"/>
              </w:rPr>
              <w:t>110.5</w:t>
            </w:r>
          </w:p>
        </w:tc>
        <w:tc>
          <w:tcPr>
            <w:tcW w:w="1530" w:type="dxa"/>
            <w:gridSpan w:val="2"/>
          </w:tcPr>
          <w:p w:rsidRPr="00ED41A3" w:rsidR="004C63ED" w:rsidP="00E148C5" w:rsidRDefault="004C63ED" w14:paraId="42165E14" w14:textId="77777777">
            <w:pPr>
              <w:tabs>
                <w:tab w:val="left" w:pos="993"/>
              </w:tabs>
              <w:jc w:val="center"/>
              <w:rPr>
                <w:rFonts w:ascii="Arial" w:hAnsi="Arial" w:cs="Arial"/>
                <w:sz w:val="20"/>
              </w:rPr>
            </w:pPr>
            <w:r w:rsidRPr="00ED41A3">
              <w:rPr>
                <w:rFonts w:ascii="Arial" w:hAnsi="Arial" w:cs="Arial"/>
                <w:sz w:val="20"/>
              </w:rPr>
              <w:t>119.0</w:t>
            </w:r>
          </w:p>
        </w:tc>
        <w:tc>
          <w:tcPr>
            <w:tcW w:w="1374" w:type="dxa"/>
            <w:gridSpan w:val="2"/>
          </w:tcPr>
          <w:p w:rsidRPr="00ED41A3" w:rsidR="004C63ED" w:rsidP="00E148C5" w:rsidRDefault="004C63ED" w14:paraId="6F23F403" w14:textId="77777777">
            <w:pPr>
              <w:tabs>
                <w:tab w:val="left" w:pos="993"/>
              </w:tabs>
              <w:jc w:val="center"/>
              <w:rPr>
                <w:rFonts w:ascii="Arial" w:hAnsi="Arial" w:cs="Arial"/>
                <w:sz w:val="20"/>
              </w:rPr>
            </w:pPr>
            <w:r>
              <w:rPr>
                <w:rFonts w:ascii="Arial" w:hAnsi="Arial" w:cs="Arial"/>
                <w:sz w:val="20"/>
              </w:rPr>
              <w:t>131.2</w:t>
            </w:r>
          </w:p>
        </w:tc>
        <w:tc>
          <w:tcPr>
            <w:tcW w:w="1525" w:type="dxa"/>
            <w:gridSpan w:val="2"/>
          </w:tcPr>
          <w:p w:rsidRPr="00ED41A3" w:rsidR="004C63ED" w:rsidP="00E148C5" w:rsidRDefault="004C63ED" w14:paraId="5155139F" w14:textId="77777777">
            <w:pPr>
              <w:tabs>
                <w:tab w:val="left" w:pos="993"/>
              </w:tabs>
              <w:jc w:val="center"/>
              <w:rPr>
                <w:rFonts w:ascii="Arial" w:hAnsi="Arial" w:cs="Arial"/>
                <w:sz w:val="20"/>
              </w:rPr>
            </w:pPr>
            <w:r w:rsidRPr="00ED41A3">
              <w:rPr>
                <w:rFonts w:ascii="Arial" w:hAnsi="Arial" w:cs="Arial"/>
                <w:sz w:val="20"/>
              </w:rPr>
              <w:t>135.5</w:t>
            </w:r>
          </w:p>
        </w:tc>
        <w:tc>
          <w:tcPr>
            <w:tcW w:w="1304" w:type="dxa"/>
            <w:gridSpan w:val="2"/>
          </w:tcPr>
          <w:p w:rsidRPr="00ED41A3" w:rsidR="004C63ED" w:rsidP="00E148C5" w:rsidRDefault="004C63ED" w14:paraId="47DE9068" w14:textId="77777777">
            <w:pPr>
              <w:tabs>
                <w:tab w:val="left" w:pos="993"/>
              </w:tabs>
              <w:jc w:val="center"/>
              <w:rPr>
                <w:rFonts w:ascii="Arial" w:hAnsi="Arial" w:cs="Arial"/>
                <w:sz w:val="20"/>
              </w:rPr>
            </w:pPr>
            <w:r w:rsidRPr="00ED41A3">
              <w:rPr>
                <w:rFonts w:ascii="Arial" w:hAnsi="Arial" w:cs="Arial"/>
                <w:sz w:val="20"/>
              </w:rPr>
              <w:t>33</w:t>
            </w:r>
          </w:p>
        </w:tc>
      </w:tr>
      <w:tr w:rsidRPr="001143EE" w:rsidR="004C63ED" w:rsidTr="6F7E8A4C" w14:paraId="699FE498" w14:textId="77777777">
        <w:trPr>
          <w:gridAfter w:val="1"/>
          <w:wAfter w:w="12" w:type="dxa"/>
          <w:trHeight w:val="340"/>
        </w:trPr>
        <w:tc>
          <w:tcPr>
            <w:tcW w:w="1627" w:type="dxa"/>
            <w:gridSpan w:val="2"/>
          </w:tcPr>
          <w:p w:rsidRPr="00ED41A3" w:rsidR="004C63ED" w:rsidP="00E148C5" w:rsidRDefault="004C63ED" w14:paraId="58CBC1E9" w14:textId="77777777">
            <w:pPr>
              <w:tabs>
                <w:tab w:val="left" w:pos="993"/>
              </w:tabs>
              <w:jc w:val="center"/>
              <w:rPr>
                <w:rFonts w:ascii="Arial" w:hAnsi="Arial" w:cs="Arial"/>
                <w:b/>
                <w:bCs/>
                <w:sz w:val="20"/>
              </w:rPr>
            </w:pPr>
            <w:r w:rsidRPr="00ED41A3">
              <w:rPr>
                <w:rFonts w:ascii="Arial" w:hAnsi="Arial" w:cs="Arial"/>
                <w:b/>
                <w:bCs/>
                <w:sz w:val="20"/>
              </w:rPr>
              <w:t>20</w:t>
            </w:r>
          </w:p>
        </w:tc>
        <w:tc>
          <w:tcPr>
            <w:tcW w:w="1844" w:type="dxa"/>
          </w:tcPr>
          <w:p w:rsidRPr="00ED41A3" w:rsidR="004C63ED" w:rsidP="00E148C5" w:rsidRDefault="004C63ED" w14:paraId="1BDAE741" w14:textId="77777777">
            <w:pPr>
              <w:tabs>
                <w:tab w:val="left" w:pos="993"/>
              </w:tabs>
              <w:jc w:val="center"/>
              <w:rPr>
                <w:rFonts w:ascii="Arial" w:hAnsi="Arial" w:cs="Arial"/>
                <w:sz w:val="20"/>
              </w:rPr>
            </w:pPr>
            <w:r w:rsidRPr="00ED41A3">
              <w:rPr>
                <w:rFonts w:ascii="Arial" w:hAnsi="Arial" w:cs="Arial"/>
                <w:sz w:val="20"/>
              </w:rPr>
              <w:t>108.0</w:t>
            </w:r>
          </w:p>
        </w:tc>
        <w:tc>
          <w:tcPr>
            <w:tcW w:w="1530" w:type="dxa"/>
            <w:gridSpan w:val="2"/>
          </w:tcPr>
          <w:p w:rsidRPr="00ED41A3" w:rsidR="004C63ED" w:rsidP="00E148C5" w:rsidRDefault="004C63ED" w14:paraId="37E679C3" w14:textId="77777777">
            <w:pPr>
              <w:tabs>
                <w:tab w:val="left" w:pos="993"/>
              </w:tabs>
              <w:jc w:val="center"/>
              <w:rPr>
                <w:rFonts w:ascii="Arial" w:hAnsi="Arial" w:cs="Arial"/>
                <w:sz w:val="20"/>
              </w:rPr>
            </w:pPr>
            <w:r w:rsidRPr="00ED41A3">
              <w:rPr>
                <w:rFonts w:ascii="Arial" w:hAnsi="Arial" w:cs="Arial"/>
                <w:sz w:val="20"/>
              </w:rPr>
              <w:t>116.0</w:t>
            </w:r>
          </w:p>
        </w:tc>
        <w:tc>
          <w:tcPr>
            <w:tcW w:w="1374" w:type="dxa"/>
            <w:gridSpan w:val="2"/>
          </w:tcPr>
          <w:p w:rsidRPr="00ED41A3" w:rsidR="004C63ED" w:rsidP="00E148C5" w:rsidRDefault="004C63ED" w14:paraId="1FD9FCD1" w14:textId="77777777">
            <w:pPr>
              <w:tabs>
                <w:tab w:val="left" w:pos="993"/>
              </w:tabs>
              <w:jc w:val="center"/>
              <w:rPr>
                <w:rFonts w:ascii="Arial" w:hAnsi="Arial" w:cs="Arial"/>
                <w:sz w:val="20"/>
              </w:rPr>
            </w:pPr>
            <w:r>
              <w:rPr>
                <w:rFonts w:ascii="Arial" w:hAnsi="Arial" w:cs="Arial"/>
                <w:sz w:val="20"/>
              </w:rPr>
              <w:t>128</w:t>
            </w:r>
          </w:p>
        </w:tc>
        <w:tc>
          <w:tcPr>
            <w:tcW w:w="1525" w:type="dxa"/>
            <w:gridSpan w:val="2"/>
          </w:tcPr>
          <w:p w:rsidRPr="00ED41A3" w:rsidR="004C63ED" w:rsidP="00E148C5" w:rsidRDefault="004C63ED" w14:paraId="08C4A2A4" w14:textId="77777777">
            <w:pPr>
              <w:tabs>
                <w:tab w:val="left" w:pos="993"/>
              </w:tabs>
              <w:jc w:val="center"/>
              <w:rPr>
                <w:rFonts w:ascii="Arial" w:hAnsi="Arial" w:cs="Arial"/>
                <w:sz w:val="20"/>
              </w:rPr>
            </w:pPr>
            <w:r w:rsidRPr="00ED41A3">
              <w:rPr>
                <w:rFonts w:ascii="Arial" w:hAnsi="Arial" w:cs="Arial"/>
                <w:sz w:val="20"/>
              </w:rPr>
              <w:t>132.0</w:t>
            </w:r>
          </w:p>
        </w:tc>
        <w:tc>
          <w:tcPr>
            <w:tcW w:w="1304" w:type="dxa"/>
            <w:gridSpan w:val="2"/>
          </w:tcPr>
          <w:p w:rsidRPr="00ED41A3" w:rsidR="004C63ED" w:rsidP="00E148C5" w:rsidRDefault="004C63ED" w14:paraId="7AA01057" w14:textId="77777777">
            <w:pPr>
              <w:tabs>
                <w:tab w:val="left" w:pos="993"/>
              </w:tabs>
              <w:jc w:val="center"/>
              <w:rPr>
                <w:rFonts w:ascii="Arial" w:hAnsi="Arial" w:cs="Arial"/>
                <w:sz w:val="20"/>
              </w:rPr>
            </w:pPr>
            <w:r w:rsidRPr="00ED41A3">
              <w:rPr>
                <w:rFonts w:ascii="Arial" w:hAnsi="Arial" w:cs="Arial"/>
                <w:sz w:val="20"/>
              </w:rPr>
              <w:t>32</w:t>
            </w:r>
          </w:p>
        </w:tc>
      </w:tr>
      <w:tr w:rsidRPr="001143EE" w:rsidR="004C63ED" w:rsidTr="6F7E8A4C" w14:paraId="1AACD157" w14:textId="77777777">
        <w:trPr>
          <w:gridAfter w:val="1"/>
          <w:wAfter w:w="12" w:type="dxa"/>
          <w:trHeight w:val="340"/>
        </w:trPr>
        <w:tc>
          <w:tcPr>
            <w:tcW w:w="1627" w:type="dxa"/>
            <w:gridSpan w:val="2"/>
          </w:tcPr>
          <w:p w:rsidRPr="00ED41A3" w:rsidR="004C63ED" w:rsidP="00E148C5" w:rsidRDefault="004C63ED" w14:paraId="36119953" w14:textId="77777777">
            <w:pPr>
              <w:tabs>
                <w:tab w:val="left" w:pos="993"/>
              </w:tabs>
              <w:jc w:val="center"/>
              <w:rPr>
                <w:rFonts w:ascii="Arial" w:hAnsi="Arial" w:cs="Arial"/>
                <w:b/>
                <w:bCs/>
                <w:sz w:val="20"/>
              </w:rPr>
            </w:pPr>
            <w:r w:rsidRPr="00ED41A3">
              <w:rPr>
                <w:rFonts w:ascii="Arial" w:hAnsi="Arial" w:cs="Arial"/>
                <w:b/>
                <w:bCs/>
                <w:sz w:val="20"/>
              </w:rPr>
              <w:t>19.5</w:t>
            </w:r>
          </w:p>
        </w:tc>
        <w:tc>
          <w:tcPr>
            <w:tcW w:w="1844" w:type="dxa"/>
          </w:tcPr>
          <w:p w:rsidRPr="00ED41A3" w:rsidR="004C63ED" w:rsidP="00E148C5" w:rsidRDefault="004C63ED" w14:paraId="5C33D387" w14:textId="77777777">
            <w:pPr>
              <w:tabs>
                <w:tab w:val="left" w:pos="993"/>
              </w:tabs>
              <w:jc w:val="center"/>
              <w:rPr>
                <w:rFonts w:ascii="Arial" w:hAnsi="Arial" w:cs="Arial"/>
                <w:sz w:val="20"/>
              </w:rPr>
            </w:pPr>
            <w:r w:rsidRPr="00ED41A3">
              <w:rPr>
                <w:rFonts w:ascii="Arial" w:hAnsi="Arial" w:cs="Arial"/>
                <w:sz w:val="20"/>
              </w:rPr>
              <w:t>105.5</w:t>
            </w:r>
          </w:p>
        </w:tc>
        <w:tc>
          <w:tcPr>
            <w:tcW w:w="1530" w:type="dxa"/>
            <w:gridSpan w:val="2"/>
          </w:tcPr>
          <w:p w:rsidRPr="00ED41A3" w:rsidR="004C63ED" w:rsidP="00E148C5" w:rsidRDefault="004C63ED" w14:paraId="4B46BBBB" w14:textId="77777777">
            <w:pPr>
              <w:tabs>
                <w:tab w:val="left" w:pos="993"/>
              </w:tabs>
              <w:jc w:val="center"/>
              <w:rPr>
                <w:rFonts w:ascii="Arial" w:hAnsi="Arial" w:cs="Arial"/>
                <w:sz w:val="20"/>
              </w:rPr>
            </w:pPr>
            <w:r w:rsidRPr="00ED41A3">
              <w:rPr>
                <w:rFonts w:ascii="Arial" w:hAnsi="Arial" w:cs="Arial"/>
                <w:sz w:val="20"/>
              </w:rPr>
              <w:t>113.0</w:t>
            </w:r>
          </w:p>
        </w:tc>
        <w:tc>
          <w:tcPr>
            <w:tcW w:w="1374" w:type="dxa"/>
            <w:gridSpan w:val="2"/>
          </w:tcPr>
          <w:p w:rsidRPr="00ED41A3" w:rsidR="004C63ED" w:rsidP="00E148C5" w:rsidRDefault="004C63ED" w14:paraId="739CDF07" w14:textId="77777777">
            <w:pPr>
              <w:tabs>
                <w:tab w:val="left" w:pos="993"/>
              </w:tabs>
              <w:jc w:val="center"/>
              <w:rPr>
                <w:rFonts w:ascii="Arial" w:hAnsi="Arial" w:cs="Arial"/>
                <w:sz w:val="20"/>
              </w:rPr>
            </w:pPr>
            <w:r>
              <w:rPr>
                <w:rFonts w:ascii="Arial" w:hAnsi="Arial" w:cs="Arial"/>
                <w:sz w:val="20"/>
              </w:rPr>
              <w:t>124.8</w:t>
            </w:r>
          </w:p>
        </w:tc>
        <w:tc>
          <w:tcPr>
            <w:tcW w:w="1525" w:type="dxa"/>
            <w:gridSpan w:val="2"/>
          </w:tcPr>
          <w:p w:rsidRPr="00ED41A3" w:rsidR="004C63ED" w:rsidP="00E148C5" w:rsidRDefault="004C63ED" w14:paraId="64251789" w14:textId="77777777">
            <w:pPr>
              <w:tabs>
                <w:tab w:val="left" w:pos="993"/>
              </w:tabs>
              <w:jc w:val="center"/>
              <w:rPr>
                <w:rFonts w:ascii="Arial" w:hAnsi="Arial" w:cs="Arial"/>
                <w:sz w:val="20"/>
              </w:rPr>
            </w:pPr>
            <w:r w:rsidRPr="00ED41A3">
              <w:rPr>
                <w:rFonts w:ascii="Arial" w:hAnsi="Arial" w:cs="Arial"/>
                <w:sz w:val="20"/>
              </w:rPr>
              <w:t>128.5</w:t>
            </w:r>
          </w:p>
        </w:tc>
        <w:tc>
          <w:tcPr>
            <w:tcW w:w="1304" w:type="dxa"/>
            <w:gridSpan w:val="2"/>
          </w:tcPr>
          <w:p w:rsidRPr="00ED41A3" w:rsidR="004C63ED" w:rsidP="00E148C5" w:rsidRDefault="004C63ED" w14:paraId="7E04D6AE" w14:textId="77777777">
            <w:pPr>
              <w:tabs>
                <w:tab w:val="left" w:pos="993"/>
              </w:tabs>
              <w:jc w:val="center"/>
              <w:rPr>
                <w:rFonts w:ascii="Arial" w:hAnsi="Arial" w:cs="Arial"/>
                <w:sz w:val="20"/>
              </w:rPr>
            </w:pPr>
            <w:r w:rsidRPr="00ED41A3">
              <w:rPr>
                <w:rFonts w:ascii="Arial" w:hAnsi="Arial" w:cs="Arial"/>
                <w:sz w:val="20"/>
              </w:rPr>
              <w:t>31</w:t>
            </w:r>
          </w:p>
        </w:tc>
      </w:tr>
      <w:tr w:rsidRPr="001143EE" w:rsidR="004C63ED" w:rsidTr="6F7E8A4C" w14:paraId="4618933A" w14:textId="77777777">
        <w:trPr>
          <w:gridAfter w:val="1"/>
          <w:wAfter w:w="12" w:type="dxa"/>
          <w:trHeight w:val="340"/>
        </w:trPr>
        <w:tc>
          <w:tcPr>
            <w:tcW w:w="1627" w:type="dxa"/>
            <w:gridSpan w:val="2"/>
          </w:tcPr>
          <w:p w:rsidRPr="00ED41A3" w:rsidR="004C63ED" w:rsidP="00E148C5" w:rsidRDefault="004C63ED" w14:paraId="72E7C175" w14:textId="77777777">
            <w:pPr>
              <w:tabs>
                <w:tab w:val="left" w:pos="993"/>
              </w:tabs>
              <w:jc w:val="center"/>
              <w:rPr>
                <w:rFonts w:ascii="Arial" w:hAnsi="Arial" w:cs="Arial"/>
                <w:b/>
                <w:bCs/>
                <w:sz w:val="20"/>
              </w:rPr>
            </w:pPr>
            <w:r w:rsidRPr="00ED41A3">
              <w:rPr>
                <w:rFonts w:ascii="Arial" w:hAnsi="Arial" w:cs="Arial"/>
                <w:b/>
                <w:bCs/>
                <w:sz w:val="20"/>
              </w:rPr>
              <w:t>19</w:t>
            </w:r>
          </w:p>
        </w:tc>
        <w:tc>
          <w:tcPr>
            <w:tcW w:w="1844" w:type="dxa"/>
          </w:tcPr>
          <w:p w:rsidRPr="00ED41A3" w:rsidR="004C63ED" w:rsidP="00E148C5" w:rsidRDefault="004C63ED" w14:paraId="3FF590F4" w14:textId="77777777">
            <w:pPr>
              <w:tabs>
                <w:tab w:val="left" w:pos="993"/>
              </w:tabs>
              <w:jc w:val="center"/>
              <w:rPr>
                <w:rFonts w:ascii="Arial" w:hAnsi="Arial" w:cs="Arial"/>
                <w:sz w:val="20"/>
              </w:rPr>
            </w:pPr>
            <w:r w:rsidRPr="00ED41A3">
              <w:rPr>
                <w:rFonts w:ascii="Arial" w:hAnsi="Arial" w:cs="Arial"/>
                <w:sz w:val="20"/>
              </w:rPr>
              <w:t>102.5</w:t>
            </w:r>
          </w:p>
        </w:tc>
        <w:tc>
          <w:tcPr>
            <w:tcW w:w="1530" w:type="dxa"/>
            <w:gridSpan w:val="2"/>
          </w:tcPr>
          <w:p w:rsidRPr="00ED41A3" w:rsidR="004C63ED" w:rsidP="00E148C5" w:rsidRDefault="004C63ED" w14:paraId="4AC6A666" w14:textId="77777777">
            <w:pPr>
              <w:tabs>
                <w:tab w:val="left" w:pos="993"/>
              </w:tabs>
              <w:jc w:val="center"/>
              <w:rPr>
                <w:rFonts w:ascii="Arial" w:hAnsi="Arial" w:cs="Arial"/>
                <w:sz w:val="20"/>
              </w:rPr>
            </w:pPr>
            <w:r w:rsidRPr="00ED41A3">
              <w:rPr>
                <w:rFonts w:ascii="Arial" w:hAnsi="Arial" w:cs="Arial"/>
                <w:sz w:val="20"/>
              </w:rPr>
              <w:t>110.0</w:t>
            </w:r>
          </w:p>
        </w:tc>
        <w:tc>
          <w:tcPr>
            <w:tcW w:w="1374" w:type="dxa"/>
            <w:gridSpan w:val="2"/>
          </w:tcPr>
          <w:p w:rsidRPr="00ED41A3" w:rsidR="004C63ED" w:rsidP="00E148C5" w:rsidRDefault="004C63ED" w14:paraId="41EA7504" w14:textId="77777777">
            <w:pPr>
              <w:tabs>
                <w:tab w:val="left" w:pos="993"/>
              </w:tabs>
              <w:jc w:val="center"/>
              <w:rPr>
                <w:rFonts w:ascii="Arial" w:hAnsi="Arial" w:cs="Arial"/>
                <w:sz w:val="20"/>
              </w:rPr>
            </w:pPr>
            <w:r>
              <w:rPr>
                <w:rFonts w:ascii="Arial" w:hAnsi="Arial" w:cs="Arial"/>
                <w:sz w:val="20"/>
              </w:rPr>
              <w:t>121.6</w:t>
            </w:r>
          </w:p>
        </w:tc>
        <w:tc>
          <w:tcPr>
            <w:tcW w:w="1525" w:type="dxa"/>
            <w:gridSpan w:val="2"/>
          </w:tcPr>
          <w:p w:rsidRPr="00ED41A3" w:rsidR="004C63ED" w:rsidP="00E148C5" w:rsidRDefault="004C63ED" w14:paraId="5A97EBC0" w14:textId="77777777">
            <w:pPr>
              <w:tabs>
                <w:tab w:val="left" w:pos="993"/>
              </w:tabs>
              <w:jc w:val="center"/>
              <w:rPr>
                <w:rFonts w:ascii="Arial" w:hAnsi="Arial" w:cs="Arial"/>
                <w:sz w:val="20"/>
              </w:rPr>
            </w:pPr>
            <w:r w:rsidRPr="00ED41A3">
              <w:rPr>
                <w:rFonts w:ascii="Arial" w:hAnsi="Arial" w:cs="Arial"/>
                <w:sz w:val="20"/>
              </w:rPr>
              <w:t>125.5</w:t>
            </w:r>
          </w:p>
        </w:tc>
        <w:tc>
          <w:tcPr>
            <w:tcW w:w="1304" w:type="dxa"/>
            <w:gridSpan w:val="2"/>
          </w:tcPr>
          <w:p w:rsidRPr="00ED41A3" w:rsidR="004C63ED" w:rsidP="00E148C5" w:rsidRDefault="004C63ED" w14:paraId="113C01AA" w14:textId="77777777">
            <w:pPr>
              <w:tabs>
                <w:tab w:val="left" w:pos="993"/>
              </w:tabs>
              <w:jc w:val="center"/>
              <w:rPr>
                <w:rFonts w:ascii="Arial" w:hAnsi="Arial" w:cs="Arial"/>
                <w:sz w:val="20"/>
              </w:rPr>
            </w:pPr>
            <w:r w:rsidRPr="00ED41A3">
              <w:rPr>
                <w:rFonts w:ascii="Arial" w:hAnsi="Arial" w:cs="Arial"/>
                <w:sz w:val="20"/>
              </w:rPr>
              <w:t>30.5</w:t>
            </w:r>
          </w:p>
        </w:tc>
      </w:tr>
      <w:tr w:rsidRPr="001143EE" w:rsidR="004C63ED" w:rsidTr="6F7E8A4C" w14:paraId="15F5171A" w14:textId="77777777">
        <w:trPr>
          <w:gridAfter w:val="1"/>
          <w:wAfter w:w="12" w:type="dxa"/>
          <w:trHeight w:val="340"/>
        </w:trPr>
        <w:tc>
          <w:tcPr>
            <w:tcW w:w="1627" w:type="dxa"/>
            <w:gridSpan w:val="2"/>
          </w:tcPr>
          <w:p w:rsidRPr="00ED41A3" w:rsidR="004C63ED" w:rsidP="00E148C5" w:rsidRDefault="004C63ED" w14:paraId="37D4E1F3" w14:textId="77777777">
            <w:pPr>
              <w:tabs>
                <w:tab w:val="left" w:pos="993"/>
              </w:tabs>
              <w:jc w:val="center"/>
              <w:rPr>
                <w:rFonts w:ascii="Arial" w:hAnsi="Arial" w:cs="Arial"/>
                <w:b/>
                <w:bCs/>
                <w:sz w:val="20"/>
              </w:rPr>
            </w:pPr>
            <w:r w:rsidRPr="00ED41A3">
              <w:rPr>
                <w:rFonts w:ascii="Arial" w:hAnsi="Arial" w:cs="Arial"/>
                <w:b/>
                <w:bCs/>
                <w:sz w:val="20"/>
              </w:rPr>
              <w:t>18.5</w:t>
            </w:r>
          </w:p>
        </w:tc>
        <w:tc>
          <w:tcPr>
            <w:tcW w:w="1844" w:type="dxa"/>
          </w:tcPr>
          <w:p w:rsidRPr="00ED41A3" w:rsidR="004C63ED" w:rsidP="00E148C5" w:rsidRDefault="004C63ED" w14:paraId="7CED04DC" w14:textId="77777777">
            <w:pPr>
              <w:tabs>
                <w:tab w:val="left" w:pos="993"/>
              </w:tabs>
              <w:jc w:val="center"/>
              <w:rPr>
                <w:rFonts w:ascii="Arial" w:hAnsi="Arial" w:cs="Arial"/>
                <w:sz w:val="20"/>
              </w:rPr>
            </w:pPr>
            <w:r w:rsidRPr="00ED41A3">
              <w:rPr>
                <w:rFonts w:ascii="Arial" w:hAnsi="Arial" w:cs="Arial"/>
                <w:sz w:val="20"/>
              </w:rPr>
              <w:t>100.0</w:t>
            </w:r>
          </w:p>
        </w:tc>
        <w:tc>
          <w:tcPr>
            <w:tcW w:w="1530" w:type="dxa"/>
            <w:gridSpan w:val="2"/>
          </w:tcPr>
          <w:p w:rsidRPr="00ED41A3" w:rsidR="004C63ED" w:rsidP="00E148C5" w:rsidRDefault="004C63ED" w14:paraId="2BE0671B" w14:textId="77777777">
            <w:pPr>
              <w:tabs>
                <w:tab w:val="left" w:pos="993"/>
              </w:tabs>
              <w:jc w:val="center"/>
              <w:rPr>
                <w:rFonts w:ascii="Arial" w:hAnsi="Arial" w:cs="Arial"/>
                <w:sz w:val="20"/>
              </w:rPr>
            </w:pPr>
            <w:r w:rsidRPr="00ED41A3">
              <w:rPr>
                <w:rFonts w:ascii="Arial" w:hAnsi="Arial" w:cs="Arial"/>
                <w:sz w:val="20"/>
              </w:rPr>
              <w:t>107.5</w:t>
            </w:r>
          </w:p>
        </w:tc>
        <w:tc>
          <w:tcPr>
            <w:tcW w:w="1374" w:type="dxa"/>
            <w:gridSpan w:val="2"/>
          </w:tcPr>
          <w:p w:rsidRPr="00ED41A3" w:rsidR="004C63ED" w:rsidP="00E148C5" w:rsidRDefault="004C63ED" w14:paraId="5AE041F6" w14:textId="77777777">
            <w:pPr>
              <w:tabs>
                <w:tab w:val="left" w:pos="993"/>
              </w:tabs>
              <w:jc w:val="center"/>
              <w:rPr>
                <w:rFonts w:ascii="Arial" w:hAnsi="Arial" w:cs="Arial"/>
                <w:sz w:val="20"/>
              </w:rPr>
            </w:pPr>
            <w:r>
              <w:rPr>
                <w:rFonts w:ascii="Arial" w:hAnsi="Arial" w:cs="Arial"/>
                <w:sz w:val="20"/>
              </w:rPr>
              <w:t>118.4</w:t>
            </w:r>
          </w:p>
        </w:tc>
        <w:tc>
          <w:tcPr>
            <w:tcW w:w="1525" w:type="dxa"/>
            <w:gridSpan w:val="2"/>
          </w:tcPr>
          <w:p w:rsidRPr="00ED41A3" w:rsidR="004C63ED" w:rsidP="00E148C5" w:rsidRDefault="004C63ED" w14:paraId="684F5B52" w14:textId="77777777">
            <w:pPr>
              <w:tabs>
                <w:tab w:val="left" w:pos="993"/>
              </w:tabs>
              <w:jc w:val="center"/>
              <w:rPr>
                <w:rFonts w:ascii="Arial" w:hAnsi="Arial" w:cs="Arial"/>
                <w:sz w:val="20"/>
              </w:rPr>
            </w:pPr>
            <w:r w:rsidRPr="00ED41A3">
              <w:rPr>
                <w:rFonts w:ascii="Arial" w:hAnsi="Arial" w:cs="Arial"/>
                <w:sz w:val="20"/>
              </w:rPr>
              <w:t>122.0</w:t>
            </w:r>
          </w:p>
        </w:tc>
        <w:tc>
          <w:tcPr>
            <w:tcW w:w="1304" w:type="dxa"/>
            <w:gridSpan w:val="2"/>
          </w:tcPr>
          <w:p w:rsidRPr="00ED41A3" w:rsidR="004C63ED" w:rsidP="00E148C5" w:rsidRDefault="004C63ED" w14:paraId="476F5AA4" w14:textId="77777777">
            <w:pPr>
              <w:tabs>
                <w:tab w:val="left" w:pos="993"/>
              </w:tabs>
              <w:jc w:val="center"/>
              <w:rPr>
                <w:rFonts w:ascii="Arial" w:hAnsi="Arial" w:cs="Arial"/>
                <w:sz w:val="20"/>
              </w:rPr>
            </w:pPr>
            <w:r w:rsidRPr="00ED41A3">
              <w:rPr>
                <w:rFonts w:ascii="Arial" w:hAnsi="Arial" w:cs="Arial"/>
                <w:sz w:val="20"/>
              </w:rPr>
              <w:t>29.5</w:t>
            </w:r>
          </w:p>
        </w:tc>
      </w:tr>
      <w:tr w:rsidRPr="001143EE" w:rsidR="004C63ED" w:rsidTr="6F7E8A4C" w14:paraId="25B65A54" w14:textId="77777777">
        <w:trPr>
          <w:gridAfter w:val="1"/>
          <w:wAfter w:w="12" w:type="dxa"/>
          <w:trHeight w:val="340"/>
        </w:trPr>
        <w:tc>
          <w:tcPr>
            <w:tcW w:w="1627" w:type="dxa"/>
            <w:gridSpan w:val="2"/>
          </w:tcPr>
          <w:p w:rsidRPr="00ED41A3" w:rsidR="004C63ED" w:rsidP="00E148C5" w:rsidRDefault="004C63ED" w14:paraId="76840BE5" w14:textId="77777777">
            <w:pPr>
              <w:tabs>
                <w:tab w:val="left" w:pos="993"/>
              </w:tabs>
              <w:jc w:val="center"/>
              <w:rPr>
                <w:rFonts w:ascii="Arial" w:hAnsi="Arial" w:cs="Arial"/>
                <w:b/>
                <w:bCs/>
                <w:sz w:val="20"/>
              </w:rPr>
            </w:pPr>
            <w:r w:rsidRPr="00ED41A3">
              <w:rPr>
                <w:rFonts w:ascii="Arial" w:hAnsi="Arial" w:cs="Arial"/>
                <w:b/>
                <w:bCs/>
                <w:sz w:val="20"/>
              </w:rPr>
              <w:t>18</w:t>
            </w:r>
          </w:p>
        </w:tc>
        <w:tc>
          <w:tcPr>
            <w:tcW w:w="1844" w:type="dxa"/>
          </w:tcPr>
          <w:p w:rsidRPr="00ED41A3" w:rsidR="004C63ED" w:rsidP="00E148C5" w:rsidRDefault="004C63ED" w14:paraId="42C94D06" w14:textId="77777777">
            <w:pPr>
              <w:tabs>
                <w:tab w:val="left" w:pos="993"/>
              </w:tabs>
              <w:jc w:val="center"/>
              <w:rPr>
                <w:rFonts w:ascii="Arial" w:hAnsi="Arial" w:cs="Arial"/>
                <w:sz w:val="20"/>
              </w:rPr>
            </w:pPr>
            <w:r w:rsidRPr="00ED41A3">
              <w:rPr>
                <w:rFonts w:ascii="Arial" w:hAnsi="Arial" w:cs="Arial"/>
                <w:sz w:val="20"/>
              </w:rPr>
              <w:t>97.0</w:t>
            </w:r>
          </w:p>
        </w:tc>
        <w:tc>
          <w:tcPr>
            <w:tcW w:w="1530" w:type="dxa"/>
            <w:gridSpan w:val="2"/>
          </w:tcPr>
          <w:p w:rsidRPr="00ED41A3" w:rsidR="004C63ED" w:rsidP="00E148C5" w:rsidRDefault="004C63ED" w14:paraId="3F9CAA55" w14:textId="77777777">
            <w:pPr>
              <w:tabs>
                <w:tab w:val="left" w:pos="993"/>
              </w:tabs>
              <w:jc w:val="center"/>
              <w:rPr>
                <w:rFonts w:ascii="Arial" w:hAnsi="Arial" w:cs="Arial"/>
                <w:sz w:val="20"/>
              </w:rPr>
            </w:pPr>
            <w:r w:rsidRPr="00ED41A3">
              <w:rPr>
                <w:rFonts w:ascii="Arial" w:hAnsi="Arial" w:cs="Arial"/>
                <w:sz w:val="20"/>
              </w:rPr>
              <w:t>104.5</w:t>
            </w:r>
          </w:p>
        </w:tc>
        <w:tc>
          <w:tcPr>
            <w:tcW w:w="1374" w:type="dxa"/>
            <w:gridSpan w:val="2"/>
          </w:tcPr>
          <w:p w:rsidRPr="00ED41A3" w:rsidR="004C63ED" w:rsidP="00E148C5" w:rsidRDefault="004C63ED" w14:paraId="783F5FD5" w14:textId="77777777">
            <w:pPr>
              <w:tabs>
                <w:tab w:val="left" w:pos="993"/>
              </w:tabs>
              <w:jc w:val="center"/>
              <w:rPr>
                <w:rFonts w:ascii="Arial" w:hAnsi="Arial" w:cs="Arial"/>
                <w:sz w:val="20"/>
              </w:rPr>
            </w:pPr>
            <w:r>
              <w:rPr>
                <w:rFonts w:ascii="Arial" w:hAnsi="Arial" w:cs="Arial"/>
                <w:sz w:val="20"/>
              </w:rPr>
              <w:t>115.2</w:t>
            </w:r>
          </w:p>
        </w:tc>
        <w:tc>
          <w:tcPr>
            <w:tcW w:w="1525" w:type="dxa"/>
            <w:gridSpan w:val="2"/>
          </w:tcPr>
          <w:p w:rsidRPr="00ED41A3" w:rsidR="004C63ED" w:rsidP="00E148C5" w:rsidRDefault="004C63ED" w14:paraId="324C703B" w14:textId="77777777">
            <w:pPr>
              <w:tabs>
                <w:tab w:val="left" w:pos="993"/>
              </w:tabs>
              <w:jc w:val="center"/>
              <w:rPr>
                <w:rFonts w:ascii="Arial" w:hAnsi="Arial" w:cs="Arial"/>
                <w:sz w:val="20"/>
              </w:rPr>
            </w:pPr>
            <w:r w:rsidRPr="00ED41A3">
              <w:rPr>
                <w:rFonts w:ascii="Arial" w:hAnsi="Arial" w:cs="Arial"/>
                <w:sz w:val="20"/>
              </w:rPr>
              <w:t>119.0</w:t>
            </w:r>
          </w:p>
        </w:tc>
        <w:tc>
          <w:tcPr>
            <w:tcW w:w="1304" w:type="dxa"/>
            <w:gridSpan w:val="2"/>
          </w:tcPr>
          <w:p w:rsidRPr="00ED41A3" w:rsidR="004C63ED" w:rsidP="00E148C5" w:rsidRDefault="004C63ED" w14:paraId="397A5908" w14:textId="77777777">
            <w:pPr>
              <w:tabs>
                <w:tab w:val="left" w:pos="993"/>
              </w:tabs>
              <w:jc w:val="center"/>
              <w:rPr>
                <w:rFonts w:ascii="Arial" w:hAnsi="Arial" w:cs="Arial"/>
                <w:sz w:val="20"/>
              </w:rPr>
            </w:pPr>
            <w:r w:rsidRPr="00ED41A3">
              <w:rPr>
                <w:rFonts w:ascii="Arial" w:hAnsi="Arial" w:cs="Arial"/>
                <w:sz w:val="20"/>
              </w:rPr>
              <w:t>29</w:t>
            </w:r>
          </w:p>
        </w:tc>
      </w:tr>
      <w:tr w:rsidRPr="001143EE" w:rsidR="004C63ED" w:rsidTr="6F7E8A4C" w14:paraId="298043B0" w14:textId="77777777">
        <w:trPr>
          <w:gridAfter w:val="1"/>
          <w:wAfter w:w="12" w:type="dxa"/>
          <w:trHeight w:val="340"/>
        </w:trPr>
        <w:tc>
          <w:tcPr>
            <w:tcW w:w="1627" w:type="dxa"/>
            <w:gridSpan w:val="2"/>
          </w:tcPr>
          <w:p w:rsidRPr="00ED41A3" w:rsidR="004C63ED" w:rsidP="00E148C5" w:rsidRDefault="004C63ED" w14:paraId="5FB41ADC" w14:textId="77777777">
            <w:pPr>
              <w:tabs>
                <w:tab w:val="left" w:pos="993"/>
              </w:tabs>
              <w:jc w:val="center"/>
              <w:rPr>
                <w:rFonts w:ascii="Arial" w:hAnsi="Arial" w:cs="Arial"/>
                <w:b/>
                <w:bCs/>
                <w:sz w:val="20"/>
              </w:rPr>
            </w:pPr>
            <w:r w:rsidRPr="00ED41A3">
              <w:rPr>
                <w:rFonts w:ascii="Arial" w:hAnsi="Arial" w:cs="Arial"/>
                <w:b/>
                <w:bCs/>
                <w:sz w:val="20"/>
              </w:rPr>
              <w:t>17.5</w:t>
            </w:r>
          </w:p>
        </w:tc>
        <w:tc>
          <w:tcPr>
            <w:tcW w:w="1844" w:type="dxa"/>
          </w:tcPr>
          <w:p w:rsidRPr="00ED41A3" w:rsidR="004C63ED" w:rsidP="00E148C5" w:rsidRDefault="004C63ED" w14:paraId="1B775BAA" w14:textId="77777777">
            <w:pPr>
              <w:tabs>
                <w:tab w:val="left" w:pos="993"/>
              </w:tabs>
              <w:jc w:val="center"/>
              <w:rPr>
                <w:rFonts w:ascii="Arial" w:hAnsi="Arial" w:cs="Arial"/>
                <w:sz w:val="20"/>
              </w:rPr>
            </w:pPr>
            <w:r w:rsidRPr="00ED41A3">
              <w:rPr>
                <w:rFonts w:ascii="Arial" w:hAnsi="Arial" w:cs="Arial"/>
                <w:sz w:val="20"/>
              </w:rPr>
              <w:t>94.5</w:t>
            </w:r>
          </w:p>
        </w:tc>
        <w:tc>
          <w:tcPr>
            <w:tcW w:w="1530" w:type="dxa"/>
            <w:gridSpan w:val="2"/>
          </w:tcPr>
          <w:p w:rsidRPr="00ED41A3" w:rsidR="004C63ED" w:rsidP="00E148C5" w:rsidRDefault="004C63ED" w14:paraId="4D045842" w14:textId="77777777">
            <w:pPr>
              <w:tabs>
                <w:tab w:val="left" w:pos="993"/>
              </w:tabs>
              <w:jc w:val="center"/>
              <w:rPr>
                <w:rFonts w:ascii="Arial" w:hAnsi="Arial" w:cs="Arial"/>
                <w:sz w:val="20"/>
              </w:rPr>
            </w:pPr>
            <w:r w:rsidRPr="00ED41A3">
              <w:rPr>
                <w:rFonts w:ascii="Arial" w:hAnsi="Arial" w:cs="Arial"/>
                <w:sz w:val="20"/>
              </w:rPr>
              <w:t>101.5</w:t>
            </w:r>
          </w:p>
        </w:tc>
        <w:tc>
          <w:tcPr>
            <w:tcW w:w="1374" w:type="dxa"/>
            <w:gridSpan w:val="2"/>
          </w:tcPr>
          <w:p w:rsidRPr="00ED41A3" w:rsidR="004C63ED" w:rsidP="00E148C5" w:rsidRDefault="004C63ED" w14:paraId="3ABAAB1A" w14:textId="77777777">
            <w:pPr>
              <w:tabs>
                <w:tab w:val="left" w:pos="993"/>
              </w:tabs>
              <w:jc w:val="center"/>
              <w:rPr>
                <w:rFonts w:ascii="Arial" w:hAnsi="Arial" w:cs="Arial"/>
                <w:sz w:val="20"/>
              </w:rPr>
            </w:pPr>
            <w:r>
              <w:rPr>
                <w:rFonts w:ascii="Arial" w:hAnsi="Arial" w:cs="Arial"/>
                <w:sz w:val="20"/>
              </w:rPr>
              <w:t>112</w:t>
            </w:r>
          </w:p>
        </w:tc>
        <w:tc>
          <w:tcPr>
            <w:tcW w:w="1525" w:type="dxa"/>
            <w:gridSpan w:val="2"/>
          </w:tcPr>
          <w:p w:rsidRPr="00ED41A3" w:rsidR="004C63ED" w:rsidP="00E148C5" w:rsidRDefault="004C63ED" w14:paraId="2642D718" w14:textId="77777777">
            <w:pPr>
              <w:tabs>
                <w:tab w:val="left" w:pos="993"/>
              </w:tabs>
              <w:jc w:val="center"/>
              <w:rPr>
                <w:rFonts w:ascii="Arial" w:hAnsi="Arial" w:cs="Arial"/>
                <w:sz w:val="20"/>
              </w:rPr>
            </w:pPr>
            <w:r w:rsidRPr="00ED41A3">
              <w:rPr>
                <w:rFonts w:ascii="Arial" w:hAnsi="Arial" w:cs="Arial"/>
                <w:sz w:val="20"/>
              </w:rPr>
              <w:t>115.5</w:t>
            </w:r>
          </w:p>
        </w:tc>
        <w:tc>
          <w:tcPr>
            <w:tcW w:w="1304" w:type="dxa"/>
            <w:gridSpan w:val="2"/>
          </w:tcPr>
          <w:p w:rsidRPr="00ED41A3" w:rsidR="004C63ED" w:rsidP="00E148C5" w:rsidRDefault="004C63ED" w14:paraId="6D42749B" w14:textId="77777777">
            <w:pPr>
              <w:tabs>
                <w:tab w:val="left" w:pos="993"/>
              </w:tabs>
              <w:jc w:val="center"/>
              <w:rPr>
                <w:rFonts w:ascii="Arial" w:hAnsi="Arial" w:cs="Arial"/>
                <w:sz w:val="20"/>
              </w:rPr>
            </w:pPr>
            <w:r w:rsidRPr="00ED41A3">
              <w:rPr>
                <w:rFonts w:ascii="Arial" w:hAnsi="Arial" w:cs="Arial"/>
                <w:sz w:val="20"/>
              </w:rPr>
              <w:t>28</w:t>
            </w:r>
          </w:p>
        </w:tc>
      </w:tr>
      <w:tr w:rsidRPr="001143EE" w:rsidR="004C63ED" w:rsidTr="6F7E8A4C" w14:paraId="1E4B48D6" w14:textId="77777777">
        <w:trPr>
          <w:gridAfter w:val="1"/>
          <w:wAfter w:w="12" w:type="dxa"/>
          <w:trHeight w:val="340"/>
        </w:trPr>
        <w:tc>
          <w:tcPr>
            <w:tcW w:w="1627" w:type="dxa"/>
            <w:gridSpan w:val="2"/>
          </w:tcPr>
          <w:p w:rsidRPr="00ED41A3" w:rsidR="004C63ED" w:rsidP="00E148C5" w:rsidRDefault="004C63ED" w14:paraId="38B187A3" w14:textId="77777777">
            <w:pPr>
              <w:tabs>
                <w:tab w:val="left" w:pos="993"/>
              </w:tabs>
              <w:jc w:val="center"/>
              <w:rPr>
                <w:rFonts w:ascii="Arial" w:hAnsi="Arial" w:cs="Arial"/>
                <w:b/>
                <w:bCs/>
                <w:sz w:val="20"/>
              </w:rPr>
            </w:pPr>
            <w:r w:rsidRPr="00ED41A3">
              <w:rPr>
                <w:rFonts w:ascii="Arial" w:hAnsi="Arial" w:cs="Arial"/>
                <w:b/>
                <w:bCs/>
                <w:sz w:val="20"/>
              </w:rPr>
              <w:t>17</w:t>
            </w:r>
          </w:p>
        </w:tc>
        <w:tc>
          <w:tcPr>
            <w:tcW w:w="1844" w:type="dxa"/>
          </w:tcPr>
          <w:p w:rsidRPr="00ED41A3" w:rsidR="004C63ED" w:rsidP="00E148C5" w:rsidRDefault="004C63ED" w14:paraId="0DAD43BF" w14:textId="77777777">
            <w:pPr>
              <w:tabs>
                <w:tab w:val="left" w:pos="993"/>
              </w:tabs>
              <w:jc w:val="center"/>
              <w:rPr>
                <w:rFonts w:ascii="Arial" w:hAnsi="Arial" w:cs="Arial"/>
                <w:sz w:val="20"/>
              </w:rPr>
            </w:pPr>
            <w:r w:rsidRPr="00ED41A3">
              <w:rPr>
                <w:rFonts w:ascii="Arial" w:hAnsi="Arial" w:cs="Arial"/>
                <w:sz w:val="20"/>
              </w:rPr>
              <w:t>92.0</w:t>
            </w:r>
          </w:p>
        </w:tc>
        <w:tc>
          <w:tcPr>
            <w:tcW w:w="1530" w:type="dxa"/>
            <w:gridSpan w:val="2"/>
          </w:tcPr>
          <w:p w:rsidRPr="00ED41A3" w:rsidR="004C63ED" w:rsidP="00E148C5" w:rsidRDefault="004C63ED" w14:paraId="4B0CAD75" w14:textId="77777777">
            <w:pPr>
              <w:tabs>
                <w:tab w:val="left" w:pos="993"/>
              </w:tabs>
              <w:jc w:val="center"/>
              <w:rPr>
                <w:rFonts w:ascii="Arial" w:hAnsi="Arial" w:cs="Arial"/>
                <w:sz w:val="20"/>
              </w:rPr>
            </w:pPr>
            <w:r w:rsidRPr="00ED41A3">
              <w:rPr>
                <w:rFonts w:ascii="Arial" w:hAnsi="Arial" w:cs="Arial"/>
                <w:sz w:val="20"/>
              </w:rPr>
              <w:t>98.5</w:t>
            </w:r>
          </w:p>
        </w:tc>
        <w:tc>
          <w:tcPr>
            <w:tcW w:w="1374" w:type="dxa"/>
            <w:gridSpan w:val="2"/>
          </w:tcPr>
          <w:p w:rsidRPr="00ED41A3" w:rsidR="004C63ED" w:rsidP="00E148C5" w:rsidRDefault="004C63ED" w14:paraId="40674EC0" w14:textId="77777777">
            <w:pPr>
              <w:tabs>
                <w:tab w:val="left" w:pos="993"/>
              </w:tabs>
              <w:jc w:val="center"/>
              <w:rPr>
                <w:rFonts w:ascii="Arial" w:hAnsi="Arial" w:cs="Arial"/>
                <w:sz w:val="20"/>
              </w:rPr>
            </w:pPr>
            <w:r>
              <w:rPr>
                <w:rFonts w:ascii="Arial" w:hAnsi="Arial" w:cs="Arial"/>
                <w:sz w:val="20"/>
              </w:rPr>
              <w:t>108.8</w:t>
            </w:r>
          </w:p>
        </w:tc>
        <w:tc>
          <w:tcPr>
            <w:tcW w:w="1525" w:type="dxa"/>
            <w:gridSpan w:val="2"/>
          </w:tcPr>
          <w:p w:rsidRPr="00ED41A3" w:rsidR="004C63ED" w:rsidP="00E148C5" w:rsidRDefault="004C63ED" w14:paraId="5644EF25" w14:textId="77777777">
            <w:pPr>
              <w:tabs>
                <w:tab w:val="left" w:pos="993"/>
              </w:tabs>
              <w:jc w:val="center"/>
              <w:rPr>
                <w:rFonts w:ascii="Arial" w:hAnsi="Arial" w:cs="Arial"/>
                <w:sz w:val="20"/>
              </w:rPr>
            </w:pPr>
            <w:r w:rsidRPr="00ED41A3">
              <w:rPr>
                <w:rFonts w:ascii="Arial" w:hAnsi="Arial" w:cs="Arial"/>
                <w:sz w:val="20"/>
              </w:rPr>
              <w:t>112.0</w:t>
            </w:r>
          </w:p>
        </w:tc>
        <w:tc>
          <w:tcPr>
            <w:tcW w:w="1304" w:type="dxa"/>
            <w:gridSpan w:val="2"/>
          </w:tcPr>
          <w:p w:rsidRPr="00ED41A3" w:rsidR="004C63ED" w:rsidP="00E148C5" w:rsidRDefault="004C63ED" w14:paraId="2D973EA7" w14:textId="77777777">
            <w:pPr>
              <w:tabs>
                <w:tab w:val="left" w:pos="993"/>
              </w:tabs>
              <w:jc w:val="center"/>
              <w:rPr>
                <w:rFonts w:ascii="Arial" w:hAnsi="Arial" w:cs="Arial"/>
                <w:sz w:val="20"/>
              </w:rPr>
            </w:pPr>
            <w:r w:rsidRPr="00ED41A3">
              <w:rPr>
                <w:rFonts w:ascii="Arial" w:hAnsi="Arial" w:cs="Arial"/>
                <w:sz w:val="20"/>
              </w:rPr>
              <w:t>27</w:t>
            </w:r>
          </w:p>
        </w:tc>
      </w:tr>
      <w:tr w:rsidRPr="001143EE" w:rsidR="004C63ED" w:rsidTr="6F7E8A4C" w14:paraId="11823699" w14:textId="77777777">
        <w:trPr>
          <w:gridAfter w:val="1"/>
          <w:wAfter w:w="12" w:type="dxa"/>
          <w:trHeight w:val="340"/>
        </w:trPr>
        <w:tc>
          <w:tcPr>
            <w:tcW w:w="1627" w:type="dxa"/>
            <w:gridSpan w:val="2"/>
          </w:tcPr>
          <w:p w:rsidRPr="00ED41A3" w:rsidR="004C63ED" w:rsidP="00E148C5" w:rsidRDefault="004C63ED" w14:paraId="49360E1C" w14:textId="77777777">
            <w:pPr>
              <w:tabs>
                <w:tab w:val="left" w:pos="993"/>
              </w:tabs>
              <w:jc w:val="center"/>
              <w:rPr>
                <w:rFonts w:ascii="Arial" w:hAnsi="Arial" w:cs="Arial"/>
                <w:b/>
                <w:bCs/>
                <w:sz w:val="20"/>
              </w:rPr>
            </w:pPr>
            <w:r w:rsidRPr="00ED41A3">
              <w:rPr>
                <w:rFonts w:ascii="Arial" w:hAnsi="Arial" w:cs="Arial"/>
                <w:b/>
                <w:bCs/>
                <w:sz w:val="20"/>
              </w:rPr>
              <w:t>16.5</w:t>
            </w:r>
          </w:p>
        </w:tc>
        <w:tc>
          <w:tcPr>
            <w:tcW w:w="1844" w:type="dxa"/>
          </w:tcPr>
          <w:p w:rsidRPr="00ED41A3" w:rsidR="004C63ED" w:rsidP="00E148C5" w:rsidRDefault="004C63ED" w14:paraId="39C8363E" w14:textId="77777777">
            <w:pPr>
              <w:tabs>
                <w:tab w:val="left" w:pos="993"/>
              </w:tabs>
              <w:jc w:val="center"/>
              <w:rPr>
                <w:rFonts w:ascii="Arial" w:hAnsi="Arial" w:cs="Arial"/>
                <w:sz w:val="20"/>
              </w:rPr>
            </w:pPr>
            <w:r w:rsidRPr="00ED41A3">
              <w:rPr>
                <w:rFonts w:ascii="Arial" w:hAnsi="Arial" w:cs="Arial"/>
                <w:sz w:val="20"/>
              </w:rPr>
              <w:t>89.0</w:t>
            </w:r>
          </w:p>
        </w:tc>
        <w:tc>
          <w:tcPr>
            <w:tcW w:w="1530" w:type="dxa"/>
            <w:gridSpan w:val="2"/>
          </w:tcPr>
          <w:p w:rsidRPr="00ED41A3" w:rsidR="004C63ED" w:rsidP="00E148C5" w:rsidRDefault="004C63ED" w14:paraId="50D5BBD8" w14:textId="77777777">
            <w:pPr>
              <w:tabs>
                <w:tab w:val="left" w:pos="993"/>
              </w:tabs>
              <w:jc w:val="center"/>
              <w:rPr>
                <w:rFonts w:ascii="Arial" w:hAnsi="Arial" w:cs="Arial"/>
                <w:sz w:val="20"/>
              </w:rPr>
            </w:pPr>
            <w:r w:rsidRPr="00ED41A3">
              <w:rPr>
                <w:rFonts w:ascii="Arial" w:hAnsi="Arial" w:cs="Arial"/>
                <w:sz w:val="20"/>
              </w:rPr>
              <w:t>95.5</w:t>
            </w:r>
          </w:p>
        </w:tc>
        <w:tc>
          <w:tcPr>
            <w:tcW w:w="1374" w:type="dxa"/>
            <w:gridSpan w:val="2"/>
          </w:tcPr>
          <w:p w:rsidRPr="00ED41A3" w:rsidR="004C63ED" w:rsidP="00E148C5" w:rsidRDefault="004C63ED" w14:paraId="329426B6" w14:textId="77777777">
            <w:pPr>
              <w:tabs>
                <w:tab w:val="left" w:pos="993"/>
              </w:tabs>
              <w:jc w:val="center"/>
              <w:rPr>
                <w:rFonts w:ascii="Arial" w:hAnsi="Arial" w:cs="Arial"/>
                <w:sz w:val="20"/>
              </w:rPr>
            </w:pPr>
            <w:r>
              <w:rPr>
                <w:rFonts w:ascii="Arial" w:hAnsi="Arial" w:cs="Arial"/>
                <w:sz w:val="20"/>
              </w:rPr>
              <w:t>105.6</w:t>
            </w:r>
          </w:p>
        </w:tc>
        <w:tc>
          <w:tcPr>
            <w:tcW w:w="1525" w:type="dxa"/>
            <w:gridSpan w:val="2"/>
          </w:tcPr>
          <w:p w:rsidRPr="00ED41A3" w:rsidR="004C63ED" w:rsidP="00E148C5" w:rsidRDefault="004C63ED" w14:paraId="789DD467" w14:textId="77777777">
            <w:pPr>
              <w:tabs>
                <w:tab w:val="left" w:pos="993"/>
              </w:tabs>
              <w:jc w:val="center"/>
              <w:rPr>
                <w:rFonts w:ascii="Arial" w:hAnsi="Arial" w:cs="Arial"/>
                <w:sz w:val="20"/>
              </w:rPr>
            </w:pPr>
            <w:r w:rsidRPr="00ED41A3">
              <w:rPr>
                <w:rFonts w:ascii="Arial" w:hAnsi="Arial" w:cs="Arial"/>
                <w:sz w:val="20"/>
              </w:rPr>
              <w:t>109.0</w:t>
            </w:r>
          </w:p>
        </w:tc>
        <w:tc>
          <w:tcPr>
            <w:tcW w:w="1304" w:type="dxa"/>
            <w:gridSpan w:val="2"/>
          </w:tcPr>
          <w:p w:rsidRPr="00ED41A3" w:rsidR="004C63ED" w:rsidP="00E148C5" w:rsidRDefault="004C63ED" w14:paraId="59EA6DC6" w14:textId="77777777">
            <w:pPr>
              <w:tabs>
                <w:tab w:val="left" w:pos="993"/>
              </w:tabs>
              <w:jc w:val="center"/>
              <w:rPr>
                <w:rFonts w:ascii="Arial" w:hAnsi="Arial" w:cs="Arial"/>
                <w:sz w:val="20"/>
              </w:rPr>
            </w:pPr>
            <w:r w:rsidRPr="00ED41A3">
              <w:rPr>
                <w:rFonts w:ascii="Arial" w:hAnsi="Arial" w:cs="Arial"/>
                <w:sz w:val="20"/>
              </w:rPr>
              <w:t>26.5</w:t>
            </w:r>
          </w:p>
        </w:tc>
      </w:tr>
      <w:tr w:rsidRPr="001143EE" w:rsidR="004C63ED" w:rsidTr="6F7E8A4C" w14:paraId="24ACEC98" w14:textId="77777777">
        <w:trPr>
          <w:gridAfter w:val="1"/>
          <w:wAfter w:w="12" w:type="dxa"/>
          <w:trHeight w:val="340"/>
        </w:trPr>
        <w:tc>
          <w:tcPr>
            <w:tcW w:w="1627" w:type="dxa"/>
            <w:gridSpan w:val="2"/>
          </w:tcPr>
          <w:p w:rsidRPr="00ED41A3" w:rsidR="004C63ED" w:rsidP="00E148C5" w:rsidRDefault="004C63ED" w14:paraId="4B75541D" w14:textId="77777777">
            <w:pPr>
              <w:tabs>
                <w:tab w:val="left" w:pos="993"/>
              </w:tabs>
              <w:jc w:val="center"/>
              <w:rPr>
                <w:rFonts w:ascii="Arial" w:hAnsi="Arial" w:cs="Arial"/>
                <w:b/>
                <w:bCs/>
                <w:sz w:val="20"/>
              </w:rPr>
            </w:pPr>
            <w:r w:rsidRPr="00ED41A3">
              <w:rPr>
                <w:rFonts w:ascii="Arial" w:hAnsi="Arial" w:cs="Arial"/>
                <w:b/>
                <w:bCs/>
                <w:sz w:val="20"/>
              </w:rPr>
              <w:t>16</w:t>
            </w:r>
          </w:p>
        </w:tc>
        <w:tc>
          <w:tcPr>
            <w:tcW w:w="1844" w:type="dxa"/>
          </w:tcPr>
          <w:p w:rsidRPr="00ED41A3" w:rsidR="004C63ED" w:rsidP="00E148C5" w:rsidRDefault="004C63ED" w14:paraId="6F28AFC7" w14:textId="77777777">
            <w:pPr>
              <w:tabs>
                <w:tab w:val="left" w:pos="993"/>
              </w:tabs>
              <w:jc w:val="center"/>
              <w:rPr>
                <w:rFonts w:ascii="Arial" w:hAnsi="Arial" w:cs="Arial"/>
                <w:sz w:val="20"/>
              </w:rPr>
            </w:pPr>
            <w:r w:rsidRPr="00ED41A3">
              <w:rPr>
                <w:rFonts w:ascii="Arial" w:hAnsi="Arial" w:cs="Arial"/>
                <w:sz w:val="20"/>
              </w:rPr>
              <w:t>86.5</w:t>
            </w:r>
          </w:p>
        </w:tc>
        <w:tc>
          <w:tcPr>
            <w:tcW w:w="1530" w:type="dxa"/>
            <w:gridSpan w:val="2"/>
          </w:tcPr>
          <w:p w:rsidRPr="00ED41A3" w:rsidR="004C63ED" w:rsidP="00E148C5" w:rsidRDefault="004C63ED" w14:paraId="06EC5DEE" w14:textId="77777777">
            <w:pPr>
              <w:tabs>
                <w:tab w:val="left" w:pos="993"/>
              </w:tabs>
              <w:jc w:val="center"/>
              <w:rPr>
                <w:rFonts w:ascii="Arial" w:hAnsi="Arial" w:cs="Arial"/>
                <w:sz w:val="20"/>
              </w:rPr>
            </w:pPr>
            <w:r w:rsidRPr="00ED41A3">
              <w:rPr>
                <w:rFonts w:ascii="Arial" w:hAnsi="Arial" w:cs="Arial"/>
                <w:sz w:val="20"/>
              </w:rPr>
              <w:t>93.0</w:t>
            </w:r>
          </w:p>
        </w:tc>
        <w:tc>
          <w:tcPr>
            <w:tcW w:w="1374" w:type="dxa"/>
            <w:gridSpan w:val="2"/>
          </w:tcPr>
          <w:p w:rsidRPr="00ED41A3" w:rsidR="004C63ED" w:rsidP="00E148C5" w:rsidRDefault="004C63ED" w14:paraId="34DC3805" w14:textId="77777777">
            <w:pPr>
              <w:tabs>
                <w:tab w:val="left" w:pos="993"/>
              </w:tabs>
              <w:jc w:val="center"/>
              <w:rPr>
                <w:rFonts w:ascii="Arial" w:hAnsi="Arial" w:cs="Arial"/>
                <w:sz w:val="20"/>
              </w:rPr>
            </w:pPr>
            <w:r>
              <w:rPr>
                <w:rFonts w:ascii="Arial" w:hAnsi="Arial" w:cs="Arial"/>
                <w:sz w:val="20"/>
              </w:rPr>
              <w:t>102.4</w:t>
            </w:r>
          </w:p>
        </w:tc>
        <w:tc>
          <w:tcPr>
            <w:tcW w:w="1525" w:type="dxa"/>
            <w:gridSpan w:val="2"/>
          </w:tcPr>
          <w:p w:rsidRPr="00ED41A3" w:rsidR="004C63ED" w:rsidP="00E148C5" w:rsidRDefault="004C63ED" w14:paraId="7F5DF95F" w14:textId="77777777">
            <w:pPr>
              <w:tabs>
                <w:tab w:val="left" w:pos="993"/>
              </w:tabs>
              <w:jc w:val="center"/>
              <w:rPr>
                <w:rFonts w:ascii="Arial" w:hAnsi="Arial" w:cs="Arial"/>
                <w:sz w:val="20"/>
              </w:rPr>
            </w:pPr>
            <w:r w:rsidRPr="00ED41A3">
              <w:rPr>
                <w:rFonts w:ascii="Arial" w:hAnsi="Arial" w:cs="Arial"/>
                <w:sz w:val="20"/>
              </w:rPr>
              <w:t>105.5</w:t>
            </w:r>
          </w:p>
        </w:tc>
        <w:tc>
          <w:tcPr>
            <w:tcW w:w="1304" w:type="dxa"/>
            <w:gridSpan w:val="2"/>
          </w:tcPr>
          <w:p w:rsidRPr="00ED41A3" w:rsidR="004C63ED" w:rsidP="00E148C5" w:rsidRDefault="004C63ED" w14:paraId="53349E62" w14:textId="77777777">
            <w:pPr>
              <w:tabs>
                <w:tab w:val="left" w:pos="993"/>
              </w:tabs>
              <w:jc w:val="center"/>
              <w:rPr>
                <w:rFonts w:ascii="Arial" w:hAnsi="Arial" w:cs="Arial"/>
                <w:sz w:val="20"/>
              </w:rPr>
            </w:pPr>
            <w:r w:rsidRPr="00ED41A3">
              <w:rPr>
                <w:rFonts w:ascii="Arial" w:hAnsi="Arial" w:cs="Arial"/>
                <w:sz w:val="20"/>
              </w:rPr>
              <w:t>25.5</w:t>
            </w:r>
          </w:p>
        </w:tc>
      </w:tr>
      <w:tr w:rsidRPr="001143EE" w:rsidR="004C63ED" w:rsidTr="6F7E8A4C" w14:paraId="67300599" w14:textId="77777777">
        <w:trPr>
          <w:gridAfter w:val="1"/>
          <w:wAfter w:w="12" w:type="dxa"/>
          <w:trHeight w:val="340"/>
        </w:trPr>
        <w:tc>
          <w:tcPr>
            <w:tcW w:w="1627" w:type="dxa"/>
            <w:gridSpan w:val="2"/>
          </w:tcPr>
          <w:p w:rsidRPr="00ED41A3" w:rsidR="004C63ED" w:rsidP="00E148C5" w:rsidRDefault="004C63ED" w14:paraId="18FD58A4" w14:textId="77777777">
            <w:pPr>
              <w:tabs>
                <w:tab w:val="left" w:pos="993"/>
              </w:tabs>
              <w:jc w:val="center"/>
              <w:rPr>
                <w:rFonts w:ascii="Arial" w:hAnsi="Arial" w:cs="Arial"/>
                <w:b/>
                <w:bCs/>
                <w:sz w:val="20"/>
              </w:rPr>
            </w:pPr>
            <w:r w:rsidRPr="00ED41A3">
              <w:rPr>
                <w:rFonts w:ascii="Arial" w:hAnsi="Arial" w:cs="Arial"/>
                <w:b/>
                <w:bCs/>
                <w:sz w:val="20"/>
              </w:rPr>
              <w:t>15.5</w:t>
            </w:r>
          </w:p>
        </w:tc>
        <w:tc>
          <w:tcPr>
            <w:tcW w:w="1844" w:type="dxa"/>
          </w:tcPr>
          <w:p w:rsidRPr="00ED41A3" w:rsidR="004C63ED" w:rsidP="00E148C5" w:rsidRDefault="004C63ED" w14:paraId="4A3E41C0" w14:textId="77777777">
            <w:pPr>
              <w:tabs>
                <w:tab w:val="left" w:pos="993"/>
              </w:tabs>
              <w:jc w:val="center"/>
              <w:rPr>
                <w:rFonts w:ascii="Arial" w:hAnsi="Arial" w:cs="Arial"/>
                <w:sz w:val="20"/>
              </w:rPr>
            </w:pPr>
            <w:r w:rsidRPr="00ED41A3">
              <w:rPr>
                <w:rFonts w:ascii="Arial" w:hAnsi="Arial" w:cs="Arial"/>
                <w:sz w:val="20"/>
              </w:rPr>
              <w:t>83.5</w:t>
            </w:r>
          </w:p>
        </w:tc>
        <w:tc>
          <w:tcPr>
            <w:tcW w:w="1530" w:type="dxa"/>
            <w:gridSpan w:val="2"/>
          </w:tcPr>
          <w:p w:rsidRPr="00ED41A3" w:rsidR="004C63ED" w:rsidP="00E148C5" w:rsidRDefault="004C63ED" w14:paraId="516D491A" w14:textId="77777777">
            <w:pPr>
              <w:tabs>
                <w:tab w:val="left" w:pos="993"/>
              </w:tabs>
              <w:jc w:val="center"/>
              <w:rPr>
                <w:rFonts w:ascii="Arial" w:hAnsi="Arial" w:cs="Arial"/>
                <w:sz w:val="20"/>
              </w:rPr>
            </w:pPr>
            <w:r w:rsidRPr="00ED41A3">
              <w:rPr>
                <w:rFonts w:ascii="Arial" w:hAnsi="Arial" w:cs="Arial"/>
                <w:sz w:val="20"/>
              </w:rPr>
              <w:t>90.0</w:t>
            </w:r>
          </w:p>
        </w:tc>
        <w:tc>
          <w:tcPr>
            <w:tcW w:w="1374" w:type="dxa"/>
            <w:gridSpan w:val="2"/>
          </w:tcPr>
          <w:p w:rsidRPr="00ED41A3" w:rsidR="004C63ED" w:rsidP="00E148C5" w:rsidRDefault="004C63ED" w14:paraId="689A48EE" w14:textId="77777777">
            <w:pPr>
              <w:tabs>
                <w:tab w:val="left" w:pos="993"/>
              </w:tabs>
              <w:jc w:val="center"/>
              <w:rPr>
                <w:rFonts w:ascii="Arial" w:hAnsi="Arial" w:cs="Arial"/>
                <w:sz w:val="20"/>
              </w:rPr>
            </w:pPr>
            <w:r>
              <w:rPr>
                <w:rFonts w:ascii="Arial" w:hAnsi="Arial" w:cs="Arial"/>
                <w:sz w:val="20"/>
              </w:rPr>
              <w:t>99.2</w:t>
            </w:r>
          </w:p>
        </w:tc>
        <w:tc>
          <w:tcPr>
            <w:tcW w:w="1525" w:type="dxa"/>
            <w:gridSpan w:val="2"/>
          </w:tcPr>
          <w:p w:rsidRPr="00ED41A3" w:rsidR="004C63ED" w:rsidP="00E148C5" w:rsidRDefault="004C63ED" w14:paraId="01ECAE2D" w14:textId="77777777">
            <w:pPr>
              <w:tabs>
                <w:tab w:val="left" w:pos="993"/>
              </w:tabs>
              <w:jc w:val="center"/>
              <w:rPr>
                <w:rFonts w:ascii="Arial" w:hAnsi="Arial" w:cs="Arial"/>
                <w:sz w:val="20"/>
              </w:rPr>
            </w:pPr>
            <w:r w:rsidRPr="00ED41A3">
              <w:rPr>
                <w:rFonts w:ascii="Arial" w:hAnsi="Arial" w:cs="Arial"/>
                <w:sz w:val="20"/>
              </w:rPr>
              <w:t>102.5</w:t>
            </w:r>
          </w:p>
        </w:tc>
        <w:tc>
          <w:tcPr>
            <w:tcW w:w="1304" w:type="dxa"/>
            <w:gridSpan w:val="2"/>
          </w:tcPr>
          <w:p w:rsidRPr="00ED41A3" w:rsidR="004C63ED" w:rsidP="00E148C5" w:rsidRDefault="004C63ED" w14:paraId="6FE2B469" w14:textId="77777777">
            <w:pPr>
              <w:tabs>
                <w:tab w:val="left" w:pos="993"/>
              </w:tabs>
              <w:jc w:val="center"/>
              <w:rPr>
                <w:rFonts w:ascii="Arial" w:hAnsi="Arial" w:cs="Arial"/>
                <w:sz w:val="20"/>
              </w:rPr>
            </w:pPr>
            <w:r w:rsidRPr="00ED41A3">
              <w:rPr>
                <w:rFonts w:ascii="Arial" w:hAnsi="Arial" w:cs="Arial"/>
                <w:sz w:val="20"/>
              </w:rPr>
              <w:t>25</w:t>
            </w:r>
          </w:p>
        </w:tc>
      </w:tr>
      <w:tr w:rsidRPr="001143EE" w:rsidR="004C63ED" w:rsidTr="6F7E8A4C" w14:paraId="03C5A5F0" w14:textId="77777777">
        <w:trPr>
          <w:gridAfter w:val="1"/>
          <w:wAfter w:w="12" w:type="dxa"/>
          <w:trHeight w:val="340"/>
        </w:trPr>
        <w:tc>
          <w:tcPr>
            <w:tcW w:w="1627" w:type="dxa"/>
            <w:gridSpan w:val="2"/>
          </w:tcPr>
          <w:p w:rsidRPr="00ED41A3" w:rsidR="004C63ED" w:rsidP="00E148C5" w:rsidRDefault="004C63ED" w14:paraId="3853AD40" w14:textId="77777777">
            <w:pPr>
              <w:tabs>
                <w:tab w:val="left" w:pos="993"/>
              </w:tabs>
              <w:jc w:val="center"/>
              <w:rPr>
                <w:rFonts w:ascii="Arial" w:hAnsi="Arial" w:cs="Arial"/>
                <w:b/>
                <w:bCs/>
                <w:sz w:val="20"/>
              </w:rPr>
            </w:pPr>
            <w:r w:rsidRPr="00ED41A3">
              <w:rPr>
                <w:rFonts w:ascii="Arial" w:hAnsi="Arial" w:cs="Arial"/>
                <w:b/>
                <w:bCs/>
                <w:sz w:val="20"/>
              </w:rPr>
              <w:t>15</w:t>
            </w:r>
          </w:p>
        </w:tc>
        <w:tc>
          <w:tcPr>
            <w:tcW w:w="1844" w:type="dxa"/>
          </w:tcPr>
          <w:p w:rsidRPr="00ED41A3" w:rsidR="004C63ED" w:rsidP="00E148C5" w:rsidRDefault="004C63ED" w14:paraId="7D2A54F3" w14:textId="77777777">
            <w:pPr>
              <w:tabs>
                <w:tab w:val="left" w:pos="993"/>
              </w:tabs>
              <w:jc w:val="center"/>
              <w:rPr>
                <w:rFonts w:ascii="Arial" w:hAnsi="Arial" w:cs="Arial"/>
                <w:sz w:val="20"/>
              </w:rPr>
            </w:pPr>
            <w:r w:rsidRPr="00ED41A3">
              <w:rPr>
                <w:rFonts w:ascii="Arial" w:hAnsi="Arial" w:cs="Arial"/>
                <w:sz w:val="20"/>
              </w:rPr>
              <w:t>81.0</w:t>
            </w:r>
          </w:p>
        </w:tc>
        <w:tc>
          <w:tcPr>
            <w:tcW w:w="1530" w:type="dxa"/>
            <w:gridSpan w:val="2"/>
          </w:tcPr>
          <w:p w:rsidRPr="00ED41A3" w:rsidR="004C63ED" w:rsidP="00E148C5" w:rsidRDefault="004C63ED" w14:paraId="5C09F346" w14:textId="77777777">
            <w:pPr>
              <w:tabs>
                <w:tab w:val="left" w:pos="993"/>
              </w:tabs>
              <w:jc w:val="center"/>
              <w:rPr>
                <w:rFonts w:ascii="Arial" w:hAnsi="Arial" w:cs="Arial"/>
                <w:sz w:val="20"/>
              </w:rPr>
            </w:pPr>
            <w:r w:rsidRPr="00ED41A3">
              <w:rPr>
                <w:rFonts w:ascii="Arial" w:hAnsi="Arial" w:cs="Arial"/>
                <w:sz w:val="20"/>
              </w:rPr>
              <w:t>87.0</w:t>
            </w:r>
          </w:p>
        </w:tc>
        <w:tc>
          <w:tcPr>
            <w:tcW w:w="1374" w:type="dxa"/>
            <w:gridSpan w:val="2"/>
          </w:tcPr>
          <w:p w:rsidRPr="00ED41A3" w:rsidR="004C63ED" w:rsidP="00E148C5" w:rsidRDefault="004C63ED" w14:paraId="04C6AE28" w14:textId="77777777">
            <w:pPr>
              <w:tabs>
                <w:tab w:val="left" w:pos="993"/>
              </w:tabs>
              <w:jc w:val="center"/>
              <w:rPr>
                <w:rFonts w:ascii="Arial" w:hAnsi="Arial" w:cs="Arial"/>
                <w:sz w:val="20"/>
              </w:rPr>
            </w:pPr>
            <w:r>
              <w:rPr>
                <w:rFonts w:ascii="Arial" w:hAnsi="Arial" w:cs="Arial"/>
                <w:sz w:val="20"/>
              </w:rPr>
              <w:t>96</w:t>
            </w:r>
          </w:p>
        </w:tc>
        <w:tc>
          <w:tcPr>
            <w:tcW w:w="1525" w:type="dxa"/>
            <w:gridSpan w:val="2"/>
          </w:tcPr>
          <w:p w:rsidRPr="00ED41A3" w:rsidR="004C63ED" w:rsidP="00E148C5" w:rsidRDefault="004C63ED" w14:paraId="5513F352" w14:textId="77777777">
            <w:pPr>
              <w:tabs>
                <w:tab w:val="left" w:pos="993"/>
              </w:tabs>
              <w:jc w:val="center"/>
              <w:rPr>
                <w:rFonts w:ascii="Arial" w:hAnsi="Arial" w:cs="Arial"/>
                <w:sz w:val="20"/>
              </w:rPr>
            </w:pPr>
            <w:r w:rsidRPr="00ED41A3">
              <w:rPr>
                <w:rFonts w:ascii="Arial" w:hAnsi="Arial" w:cs="Arial"/>
                <w:sz w:val="20"/>
              </w:rPr>
              <w:t>99.0</w:t>
            </w:r>
          </w:p>
        </w:tc>
        <w:tc>
          <w:tcPr>
            <w:tcW w:w="1304" w:type="dxa"/>
            <w:gridSpan w:val="2"/>
          </w:tcPr>
          <w:p w:rsidRPr="00ED41A3" w:rsidR="004C63ED" w:rsidP="00E148C5" w:rsidRDefault="004C63ED" w14:paraId="796A72DE" w14:textId="77777777">
            <w:pPr>
              <w:tabs>
                <w:tab w:val="left" w:pos="993"/>
              </w:tabs>
              <w:jc w:val="center"/>
              <w:rPr>
                <w:rFonts w:ascii="Arial" w:hAnsi="Arial" w:cs="Arial"/>
                <w:sz w:val="20"/>
              </w:rPr>
            </w:pPr>
            <w:r w:rsidRPr="00ED41A3">
              <w:rPr>
                <w:rFonts w:ascii="Arial" w:hAnsi="Arial" w:cs="Arial"/>
                <w:sz w:val="20"/>
              </w:rPr>
              <w:t>24</w:t>
            </w:r>
          </w:p>
        </w:tc>
      </w:tr>
      <w:tr w:rsidRPr="001143EE" w:rsidR="004C63ED" w:rsidTr="6F7E8A4C" w14:paraId="1CD36971" w14:textId="77777777">
        <w:trPr>
          <w:gridAfter w:val="1"/>
          <w:wAfter w:w="12" w:type="dxa"/>
          <w:trHeight w:val="340"/>
        </w:trPr>
        <w:tc>
          <w:tcPr>
            <w:tcW w:w="1627" w:type="dxa"/>
            <w:gridSpan w:val="2"/>
          </w:tcPr>
          <w:p w:rsidRPr="00ED41A3" w:rsidR="004C63ED" w:rsidP="00E148C5" w:rsidRDefault="004C63ED" w14:paraId="507BA242" w14:textId="77777777">
            <w:pPr>
              <w:tabs>
                <w:tab w:val="left" w:pos="993"/>
              </w:tabs>
              <w:jc w:val="center"/>
              <w:rPr>
                <w:rFonts w:ascii="Arial" w:hAnsi="Arial" w:cs="Arial"/>
                <w:b/>
                <w:bCs/>
                <w:sz w:val="20"/>
              </w:rPr>
            </w:pPr>
            <w:r w:rsidRPr="00ED41A3">
              <w:rPr>
                <w:rFonts w:ascii="Arial" w:hAnsi="Arial" w:cs="Arial"/>
                <w:b/>
                <w:bCs/>
                <w:sz w:val="20"/>
              </w:rPr>
              <w:t>14.5</w:t>
            </w:r>
          </w:p>
        </w:tc>
        <w:tc>
          <w:tcPr>
            <w:tcW w:w="1844" w:type="dxa"/>
          </w:tcPr>
          <w:p w:rsidRPr="00ED41A3" w:rsidR="004C63ED" w:rsidP="00E148C5" w:rsidRDefault="004C63ED" w14:paraId="320C8F0D" w14:textId="77777777">
            <w:pPr>
              <w:tabs>
                <w:tab w:val="left" w:pos="993"/>
              </w:tabs>
              <w:jc w:val="center"/>
              <w:rPr>
                <w:rFonts w:ascii="Arial" w:hAnsi="Arial" w:cs="Arial"/>
                <w:sz w:val="20"/>
              </w:rPr>
            </w:pPr>
            <w:r w:rsidRPr="00ED41A3">
              <w:rPr>
                <w:rFonts w:ascii="Arial" w:hAnsi="Arial" w:cs="Arial"/>
                <w:sz w:val="20"/>
              </w:rPr>
              <w:t>78.5</w:t>
            </w:r>
          </w:p>
        </w:tc>
        <w:tc>
          <w:tcPr>
            <w:tcW w:w="1530" w:type="dxa"/>
            <w:gridSpan w:val="2"/>
          </w:tcPr>
          <w:p w:rsidRPr="00ED41A3" w:rsidR="004C63ED" w:rsidP="00E148C5" w:rsidRDefault="004C63ED" w14:paraId="26D8ADBB" w14:textId="77777777">
            <w:pPr>
              <w:tabs>
                <w:tab w:val="left" w:pos="993"/>
              </w:tabs>
              <w:jc w:val="center"/>
              <w:rPr>
                <w:rFonts w:ascii="Arial" w:hAnsi="Arial" w:cs="Arial"/>
                <w:sz w:val="20"/>
              </w:rPr>
            </w:pPr>
            <w:r w:rsidRPr="00ED41A3">
              <w:rPr>
                <w:rFonts w:ascii="Arial" w:hAnsi="Arial" w:cs="Arial"/>
                <w:sz w:val="20"/>
              </w:rPr>
              <w:t>84.0</w:t>
            </w:r>
          </w:p>
        </w:tc>
        <w:tc>
          <w:tcPr>
            <w:tcW w:w="1374" w:type="dxa"/>
            <w:gridSpan w:val="2"/>
          </w:tcPr>
          <w:p w:rsidRPr="00ED41A3" w:rsidR="004C63ED" w:rsidP="00E148C5" w:rsidRDefault="004C63ED" w14:paraId="618DA7C3" w14:textId="77777777">
            <w:pPr>
              <w:tabs>
                <w:tab w:val="left" w:pos="993"/>
              </w:tabs>
              <w:jc w:val="center"/>
              <w:rPr>
                <w:rFonts w:ascii="Arial" w:hAnsi="Arial" w:cs="Arial"/>
                <w:sz w:val="20"/>
              </w:rPr>
            </w:pPr>
            <w:r>
              <w:rPr>
                <w:rFonts w:ascii="Arial" w:hAnsi="Arial" w:cs="Arial"/>
                <w:sz w:val="20"/>
              </w:rPr>
              <w:t>92.8</w:t>
            </w:r>
          </w:p>
        </w:tc>
        <w:tc>
          <w:tcPr>
            <w:tcW w:w="1525" w:type="dxa"/>
            <w:gridSpan w:val="2"/>
          </w:tcPr>
          <w:p w:rsidRPr="00ED41A3" w:rsidR="004C63ED" w:rsidP="00E148C5" w:rsidRDefault="004C63ED" w14:paraId="1269D2F6" w14:textId="77777777">
            <w:pPr>
              <w:tabs>
                <w:tab w:val="left" w:pos="993"/>
              </w:tabs>
              <w:jc w:val="center"/>
              <w:rPr>
                <w:rFonts w:ascii="Arial" w:hAnsi="Arial" w:cs="Arial"/>
                <w:sz w:val="20"/>
              </w:rPr>
            </w:pPr>
            <w:r w:rsidRPr="00ED41A3">
              <w:rPr>
                <w:rFonts w:ascii="Arial" w:hAnsi="Arial" w:cs="Arial"/>
                <w:sz w:val="20"/>
              </w:rPr>
              <w:t>95.5</w:t>
            </w:r>
          </w:p>
        </w:tc>
        <w:tc>
          <w:tcPr>
            <w:tcW w:w="1304" w:type="dxa"/>
            <w:gridSpan w:val="2"/>
          </w:tcPr>
          <w:p w:rsidRPr="00ED41A3" w:rsidR="004C63ED" w:rsidP="00E148C5" w:rsidRDefault="004C63ED" w14:paraId="00CEE929" w14:textId="77777777">
            <w:pPr>
              <w:tabs>
                <w:tab w:val="left" w:pos="993"/>
              </w:tabs>
              <w:jc w:val="center"/>
              <w:rPr>
                <w:rFonts w:ascii="Arial" w:hAnsi="Arial" w:cs="Arial"/>
                <w:sz w:val="20"/>
              </w:rPr>
            </w:pPr>
            <w:r w:rsidRPr="00ED41A3">
              <w:rPr>
                <w:rFonts w:ascii="Arial" w:hAnsi="Arial" w:cs="Arial"/>
                <w:sz w:val="20"/>
              </w:rPr>
              <w:t>23</w:t>
            </w:r>
          </w:p>
        </w:tc>
      </w:tr>
      <w:tr w:rsidRPr="001143EE" w:rsidR="004C63ED" w:rsidTr="6F7E8A4C" w14:paraId="480534F0" w14:textId="77777777">
        <w:trPr>
          <w:gridAfter w:val="1"/>
          <w:wAfter w:w="12" w:type="dxa"/>
          <w:trHeight w:val="340"/>
        </w:trPr>
        <w:tc>
          <w:tcPr>
            <w:tcW w:w="1627" w:type="dxa"/>
            <w:gridSpan w:val="2"/>
          </w:tcPr>
          <w:p w:rsidRPr="00ED41A3" w:rsidR="004C63ED" w:rsidP="00E148C5" w:rsidRDefault="004C63ED" w14:paraId="7580D995" w14:textId="77777777">
            <w:pPr>
              <w:tabs>
                <w:tab w:val="left" w:pos="993"/>
              </w:tabs>
              <w:jc w:val="center"/>
              <w:rPr>
                <w:rFonts w:ascii="Arial" w:hAnsi="Arial" w:cs="Arial"/>
                <w:b/>
                <w:bCs/>
                <w:sz w:val="20"/>
              </w:rPr>
            </w:pPr>
            <w:r w:rsidRPr="00ED41A3">
              <w:rPr>
                <w:rFonts w:ascii="Arial" w:hAnsi="Arial" w:cs="Arial"/>
                <w:b/>
                <w:bCs/>
                <w:sz w:val="20"/>
              </w:rPr>
              <w:t>14</w:t>
            </w:r>
          </w:p>
        </w:tc>
        <w:tc>
          <w:tcPr>
            <w:tcW w:w="1844" w:type="dxa"/>
          </w:tcPr>
          <w:p w:rsidRPr="00ED41A3" w:rsidR="004C63ED" w:rsidP="00E148C5" w:rsidRDefault="004C63ED" w14:paraId="6B28240C" w14:textId="77777777">
            <w:pPr>
              <w:tabs>
                <w:tab w:val="left" w:pos="993"/>
              </w:tabs>
              <w:jc w:val="center"/>
              <w:rPr>
                <w:rFonts w:ascii="Arial" w:hAnsi="Arial" w:cs="Arial"/>
                <w:sz w:val="20"/>
              </w:rPr>
            </w:pPr>
            <w:r w:rsidRPr="00ED41A3">
              <w:rPr>
                <w:rFonts w:ascii="Arial" w:hAnsi="Arial" w:cs="Arial"/>
                <w:sz w:val="20"/>
              </w:rPr>
              <w:t>75.5</w:t>
            </w:r>
          </w:p>
        </w:tc>
        <w:tc>
          <w:tcPr>
            <w:tcW w:w="1530" w:type="dxa"/>
            <w:gridSpan w:val="2"/>
          </w:tcPr>
          <w:p w:rsidRPr="00ED41A3" w:rsidR="004C63ED" w:rsidP="00E148C5" w:rsidRDefault="004C63ED" w14:paraId="7DFBCCC7" w14:textId="77777777">
            <w:pPr>
              <w:tabs>
                <w:tab w:val="left" w:pos="993"/>
              </w:tabs>
              <w:jc w:val="center"/>
              <w:rPr>
                <w:rFonts w:ascii="Arial" w:hAnsi="Arial" w:cs="Arial"/>
                <w:sz w:val="20"/>
              </w:rPr>
            </w:pPr>
            <w:r w:rsidRPr="00ED41A3">
              <w:rPr>
                <w:rFonts w:ascii="Arial" w:hAnsi="Arial" w:cs="Arial"/>
                <w:sz w:val="20"/>
              </w:rPr>
              <w:t>81.0</w:t>
            </w:r>
          </w:p>
        </w:tc>
        <w:tc>
          <w:tcPr>
            <w:tcW w:w="1374" w:type="dxa"/>
            <w:gridSpan w:val="2"/>
          </w:tcPr>
          <w:p w:rsidRPr="00ED41A3" w:rsidR="004C63ED" w:rsidP="00E148C5" w:rsidRDefault="004C63ED" w14:paraId="3FEBE834" w14:textId="77777777">
            <w:pPr>
              <w:tabs>
                <w:tab w:val="left" w:pos="993"/>
              </w:tabs>
              <w:jc w:val="center"/>
              <w:rPr>
                <w:rFonts w:ascii="Arial" w:hAnsi="Arial" w:cs="Arial"/>
                <w:sz w:val="20"/>
              </w:rPr>
            </w:pPr>
            <w:r>
              <w:rPr>
                <w:rFonts w:ascii="Arial" w:hAnsi="Arial" w:cs="Arial"/>
                <w:sz w:val="20"/>
              </w:rPr>
              <w:t>89.6</w:t>
            </w:r>
          </w:p>
        </w:tc>
        <w:tc>
          <w:tcPr>
            <w:tcW w:w="1525" w:type="dxa"/>
            <w:gridSpan w:val="2"/>
          </w:tcPr>
          <w:p w:rsidRPr="00ED41A3" w:rsidR="004C63ED" w:rsidP="00E148C5" w:rsidRDefault="004C63ED" w14:paraId="5837DABF" w14:textId="77777777">
            <w:pPr>
              <w:tabs>
                <w:tab w:val="left" w:pos="993"/>
              </w:tabs>
              <w:jc w:val="center"/>
              <w:rPr>
                <w:rFonts w:ascii="Arial" w:hAnsi="Arial" w:cs="Arial"/>
                <w:sz w:val="20"/>
              </w:rPr>
            </w:pPr>
            <w:r w:rsidRPr="00ED41A3">
              <w:rPr>
                <w:rFonts w:ascii="Arial" w:hAnsi="Arial" w:cs="Arial"/>
                <w:sz w:val="20"/>
              </w:rPr>
              <w:t>92.5</w:t>
            </w:r>
          </w:p>
        </w:tc>
        <w:tc>
          <w:tcPr>
            <w:tcW w:w="1304" w:type="dxa"/>
            <w:gridSpan w:val="2"/>
          </w:tcPr>
          <w:p w:rsidRPr="00ED41A3" w:rsidR="004C63ED" w:rsidP="00E148C5" w:rsidRDefault="004C63ED" w14:paraId="71CFB2A4" w14:textId="77777777">
            <w:pPr>
              <w:tabs>
                <w:tab w:val="left" w:pos="993"/>
              </w:tabs>
              <w:jc w:val="center"/>
              <w:rPr>
                <w:rFonts w:ascii="Arial" w:hAnsi="Arial" w:cs="Arial"/>
                <w:sz w:val="20"/>
              </w:rPr>
            </w:pPr>
            <w:r w:rsidRPr="00ED41A3">
              <w:rPr>
                <w:rFonts w:ascii="Arial" w:hAnsi="Arial" w:cs="Arial"/>
                <w:sz w:val="20"/>
              </w:rPr>
              <w:t>22.5</w:t>
            </w:r>
          </w:p>
        </w:tc>
      </w:tr>
      <w:tr w:rsidRPr="001143EE" w:rsidR="004C63ED" w:rsidTr="6F7E8A4C" w14:paraId="3196523F" w14:textId="77777777">
        <w:trPr>
          <w:gridAfter w:val="1"/>
          <w:wAfter w:w="12" w:type="dxa"/>
          <w:trHeight w:val="340"/>
        </w:trPr>
        <w:tc>
          <w:tcPr>
            <w:tcW w:w="1627" w:type="dxa"/>
            <w:gridSpan w:val="2"/>
          </w:tcPr>
          <w:p w:rsidRPr="00ED41A3" w:rsidR="004C63ED" w:rsidP="00E148C5" w:rsidRDefault="004C63ED" w14:paraId="0ACCC2AB" w14:textId="77777777">
            <w:pPr>
              <w:tabs>
                <w:tab w:val="left" w:pos="993"/>
              </w:tabs>
              <w:jc w:val="center"/>
              <w:rPr>
                <w:rFonts w:ascii="Arial" w:hAnsi="Arial" w:cs="Arial"/>
                <w:b/>
                <w:bCs/>
                <w:sz w:val="20"/>
              </w:rPr>
            </w:pPr>
            <w:r w:rsidRPr="00ED41A3">
              <w:rPr>
                <w:rFonts w:ascii="Arial" w:hAnsi="Arial" w:cs="Arial"/>
                <w:b/>
                <w:bCs/>
                <w:sz w:val="20"/>
              </w:rPr>
              <w:t>13.5</w:t>
            </w:r>
          </w:p>
        </w:tc>
        <w:tc>
          <w:tcPr>
            <w:tcW w:w="1844" w:type="dxa"/>
          </w:tcPr>
          <w:p w:rsidRPr="00ED41A3" w:rsidR="004C63ED" w:rsidP="00E148C5" w:rsidRDefault="004C63ED" w14:paraId="6C54C7AD" w14:textId="77777777">
            <w:pPr>
              <w:tabs>
                <w:tab w:val="left" w:pos="993"/>
              </w:tabs>
              <w:jc w:val="center"/>
              <w:rPr>
                <w:rFonts w:ascii="Arial" w:hAnsi="Arial" w:cs="Arial"/>
                <w:sz w:val="20"/>
              </w:rPr>
            </w:pPr>
            <w:r w:rsidRPr="00ED41A3">
              <w:rPr>
                <w:rFonts w:ascii="Arial" w:hAnsi="Arial" w:cs="Arial"/>
                <w:sz w:val="20"/>
              </w:rPr>
              <w:t>73.0</w:t>
            </w:r>
          </w:p>
        </w:tc>
        <w:tc>
          <w:tcPr>
            <w:tcW w:w="1530" w:type="dxa"/>
            <w:gridSpan w:val="2"/>
          </w:tcPr>
          <w:p w:rsidRPr="00ED41A3" w:rsidR="004C63ED" w:rsidP="00E148C5" w:rsidRDefault="004C63ED" w14:paraId="0B7D2279" w14:textId="77777777">
            <w:pPr>
              <w:tabs>
                <w:tab w:val="left" w:pos="993"/>
              </w:tabs>
              <w:jc w:val="center"/>
              <w:rPr>
                <w:rFonts w:ascii="Arial" w:hAnsi="Arial" w:cs="Arial"/>
                <w:sz w:val="20"/>
              </w:rPr>
            </w:pPr>
            <w:r w:rsidRPr="00ED41A3">
              <w:rPr>
                <w:rFonts w:ascii="Arial" w:hAnsi="Arial" w:cs="Arial"/>
                <w:sz w:val="20"/>
              </w:rPr>
              <w:t>78.5</w:t>
            </w:r>
          </w:p>
        </w:tc>
        <w:tc>
          <w:tcPr>
            <w:tcW w:w="1374" w:type="dxa"/>
            <w:gridSpan w:val="2"/>
          </w:tcPr>
          <w:p w:rsidRPr="00ED41A3" w:rsidR="004C63ED" w:rsidP="00E148C5" w:rsidRDefault="004C63ED" w14:paraId="5AA041B7" w14:textId="77777777">
            <w:pPr>
              <w:tabs>
                <w:tab w:val="left" w:pos="993"/>
              </w:tabs>
              <w:jc w:val="center"/>
              <w:rPr>
                <w:rFonts w:ascii="Arial" w:hAnsi="Arial" w:cs="Arial"/>
                <w:sz w:val="20"/>
              </w:rPr>
            </w:pPr>
            <w:r>
              <w:rPr>
                <w:rFonts w:ascii="Arial" w:hAnsi="Arial" w:cs="Arial"/>
                <w:sz w:val="20"/>
              </w:rPr>
              <w:t>86.4</w:t>
            </w:r>
          </w:p>
        </w:tc>
        <w:tc>
          <w:tcPr>
            <w:tcW w:w="1525" w:type="dxa"/>
            <w:gridSpan w:val="2"/>
          </w:tcPr>
          <w:p w:rsidRPr="00ED41A3" w:rsidR="004C63ED" w:rsidP="00E148C5" w:rsidRDefault="004C63ED" w14:paraId="5105E771" w14:textId="77777777">
            <w:pPr>
              <w:tabs>
                <w:tab w:val="left" w:pos="993"/>
              </w:tabs>
              <w:jc w:val="center"/>
              <w:rPr>
                <w:rFonts w:ascii="Arial" w:hAnsi="Arial" w:cs="Arial"/>
                <w:sz w:val="20"/>
              </w:rPr>
            </w:pPr>
            <w:r w:rsidRPr="00ED41A3">
              <w:rPr>
                <w:rFonts w:ascii="Arial" w:hAnsi="Arial" w:cs="Arial"/>
                <w:sz w:val="20"/>
              </w:rPr>
              <w:t>89.0</w:t>
            </w:r>
          </w:p>
        </w:tc>
        <w:tc>
          <w:tcPr>
            <w:tcW w:w="1304" w:type="dxa"/>
            <w:gridSpan w:val="2"/>
          </w:tcPr>
          <w:p w:rsidRPr="00ED41A3" w:rsidR="004C63ED" w:rsidP="00E148C5" w:rsidRDefault="004C63ED" w14:paraId="6A8CAB59" w14:textId="77777777">
            <w:pPr>
              <w:tabs>
                <w:tab w:val="left" w:pos="993"/>
              </w:tabs>
              <w:jc w:val="center"/>
              <w:rPr>
                <w:rFonts w:ascii="Arial" w:hAnsi="Arial" w:cs="Arial"/>
                <w:sz w:val="20"/>
              </w:rPr>
            </w:pPr>
            <w:r w:rsidRPr="00ED41A3">
              <w:rPr>
                <w:rFonts w:ascii="Arial" w:hAnsi="Arial" w:cs="Arial"/>
                <w:sz w:val="20"/>
              </w:rPr>
              <w:t>21.5</w:t>
            </w:r>
          </w:p>
        </w:tc>
      </w:tr>
      <w:tr w:rsidRPr="001143EE" w:rsidR="004C63ED" w:rsidTr="6F7E8A4C" w14:paraId="0277A09B" w14:textId="77777777">
        <w:trPr>
          <w:gridAfter w:val="1"/>
          <w:wAfter w:w="12" w:type="dxa"/>
          <w:trHeight w:val="340"/>
        </w:trPr>
        <w:tc>
          <w:tcPr>
            <w:tcW w:w="1627" w:type="dxa"/>
            <w:gridSpan w:val="2"/>
          </w:tcPr>
          <w:p w:rsidRPr="00ED41A3" w:rsidR="004C63ED" w:rsidP="00E148C5" w:rsidRDefault="004C63ED" w14:paraId="6EDDF75A" w14:textId="77777777">
            <w:pPr>
              <w:tabs>
                <w:tab w:val="left" w:pos="993"/>
              </w:tabs>
              <w:jc w:val="center"/>
              <w:rPr>
                <w:rFonts w:ascii="Arial" w:hAnsi="Arial" w:cs="Arial"/>
                <w:b/>
                <w:bCs/>
                <w:sz w:val="20"/>
              </w:rPr>
            </w:pPr>
            <w:r w:rsidRPr="00ED41A3">
              <w:rPr>
                <w:rFonts w:ascii="Arial" w:hAnsi="Arial" w:cs="Arial"/>
                <w:b/>
                <w:bCs/>
                <w:sz w:val="20"/>
              </w:rPr>
              <w:t>13</w:t>
            </w:r>
          </w:p>
        </w:tc>
        <w:tc>
          <w:tcPr>
            <w:tcW w:w="1844" w:type="dxa"/>
          </w:tcPr>
          <w:p w:rsidRPr="00ED41A3" w:rsidR="004C63ED" w:rsidP="00E148C5" w:rsidRDefault="004C63ED" w14:paraId="546727F0" w14:textId="77777777">
            <w:pPr>
              <w:tabs>
                <w:tab w:val="left" w:pos="993"/>
              </w:tabs>
              <w:jc w:val="center"/>
              <w:rPr>
                <w:rFonts w:ascii="Arial" w:hAnsi="Arial" w:cs="Arial"/>
                <w:sz w:val="20"/>
              </w:rPr>
            </w:pPr>
            <w:r w:rsidRPr="00ED41A3">
              <w:rPr>
                <w:rFonts w:ascii="Arial" w:hAnsi="Arial" w:cs="Arial"/>
                <w:sz w:val="20"/>
              </w:rPr>
              <w:t>70.0</w:t>
            </w:r>
          </w:p>
        </w:tc>
        <w:tc>
          <w:tcPr>
            <w:tcW w:w="1530" w:type="dxa"/>
            <w:gridSpan w:val="2"/>
          </w:tcPr>
          <w:p w:rsidRPr="00ED41A3" w:rsidR="004C63ED" w:rsidP="00E148C5" w:rsidRDefault="004C63ED" w14:paraId="1473FFED" w14:textId="77777777">
            <w:pPr>
              <w:tabs>
                <w:tab w:val="left" w:pos="993"/>
              </w:tabs>
              <w:jc w:val="center"/>
              <w:rPr>
                <w:rFonts w:ascii="Arial" w:hAnsi="Arial" w:cs="Arial"/>
                <w:sz w:val="20"/>
              </w:rPr>
            </w:pPr>
            <w:r w:rsidRPr="00ED41A3">
              <w:rPr>
                <w:rFonts w:ascii="Arial" w:hAnsi="Arial" w:cs="Arial"/>
                <w:sz w:val="20"/>
              </w:rPr>
              <w:t>75.5</w:t>
            </w:r>
          </w:p>
        </w:tc>
        <w:tc>
          <w:tcPr>
            <w:tcW w:w="1374" w:type="dxa"/>
            <w:gridSpan w:val="2"/>
          </w:tcPr>
          <w:p w:rsidRPr="00ED41A3" w:rsidR="004C63ED" w:rsidP="00E148C5" w:rsidRDefault="004C63ED" w14:paraId="412DE37D" w14:textId="77777777">
            <w:pPr>
              <w:tabs>
                <w:tab w:val="left" w:pos="993"/>
              </w:tabs>
              <w:jc w:val="center"/>
              <w:rPr>
                <w:rFonts w:ascii="Arial" w:hAnsi="Arial" w:cs="Arial"/>
                <w:sz w:val="20"/>
              </w:rPr>
            </w:pPr>
            <w:r>
              <w:rPr>
                <w:rFonts w:ascii="Arial" w:hAnsi="Arial" w:cs="Arial"/>
                <w:sz w:val="20"/>
              </w:rPr>
              <w:t>83.2</w:t>
            </w:r>
          </w:p>
        </w:tc>
        <w:tc>
          <w:tcPr>
            <w:tcW w:w="1525" w:type="dxa"/>
            <w:gridSpan w:val="2"/>
          </w:tcPr>
          <w:p w:rsidRPr="00ED41A3" w:rsidR="004C63ED" w:rsidP="00E148C5" w:rsidRDefault="004C63ED" w14:paraId="187D1BB0" w14:textId="77777777">
            <w:pPr>
              <w:tabs>
                <w:tab w:val="left" w:pos="993"/>
              </w:tabs>
              <w:jc w:val="center"/>
              <w:rPr>
                <w:rFonts w:ascii="Arial" w:hAnsi="Arial" w:cs="Arial"/>
                <w:sz w:val="20"/>
              </w:rPr>
            </w:pPr>
            <w:r w:rsidRPr="00ED41A3">
              <w:rPr>
                <w:rFonts w:ascii="Arial" w:hAnsi="Arial" w:cs="Arial"/>
                <w:sz w:val="20"/>
              </w:rPr>
              <w:t>86.0</w:t>
            </w:r>
          </w:p>
        </w:tc>
        <w:tc>
          <w:tcPr>
            <w:tcW w:w="1304" w:type="dxa"/>
            <w:gridSpan w:val="2"/>
          </w:tcPr>
          <w:p w:rsidRPr="00ED41A3" w:rsidR="004C63ED" w:rsidP="00E148C5" w:rsidRDefault="004C63ED" w14:paraId="129BEA49" w14:textId="77777777">
            <w:pPr>
              <w:tabs>
                <w:tab w:val="left" w:pos="993"/>
              </w:tabs>
              <w:jc w:val="center"/>
              <w:rPr>
                <w:rFonts w:ascii="Arial" w:hAnsi="Arial" w:cs="Arial"/>
                <w:sz w:val="20"/>
              </w:rPr>
            </w:pPr>
            <w:r w:rsidRPr="00ED41A3">
              <w:rPr>
                <w:rFonts w:ascii="Arial" w:hAnsi="Arial" w:cs="Arial"/>
                <w:sz w:val="20"/>
              </w:rPr>
              <w:t>21</w:t>
            </w:r>
          </w:p>
        </w:tc>
      </w:tr>
      <w:tr w:rsidRPr="001143EE" w:rsidR="004C63ED" w:rsidTr="6F7E8A4C" w14:paraId="2A40706C" w14:textId="77777777">
        <w:trPr>
          <w:gridAfter w:val="1"/>
          <w:wAfter w:w="12" w:type="dxa"/>
          <w:trHeight w:val="340"/>
        </w:trPr>
        <w:tc>
          <w:tcPr>
            <w:tcW w:w="1627" w:type="dxa"/>
            <w:gridSpan w:val="2"/>
          </w:tcPr>
          <w:p w:rsidRPr="00ED41A3" w:rsidR="004C63ED" w:rsidP="00E148C5" w:rsidRDefault="004C63ED" w14:paraId="4259029F" w14:textId="77777777">
            <w:pPr>
              <w:tabs>
                <w:tab w:val="left" w:pos="993"/>
              </w:tabs>
              <w:jc w:val="center"/>
              <w:rPr>
                <w:rFonts w:ascii="Arial" w:hAnsi="Arial" w:cs="Arial"/>
                <w:b/>
                <w:bCs/>
                <w:sz w:val="20"/>
              </w:rPr>
            </w:pPr>
            <w:r w:rsidRPr="00ED41A3">
              <w:rPr>
                <w:rFonts w:ascii="Arial" w:hAnsi="Arial" w:cs="Arial"/>
                <w:b/>
                <w:bCs/>
                <w:sz w:val="20"/>
              </w:rPr>
              <w:t>12.5</w:t>
            </w:r>
          </w:p>
        </w:tc>
        <w:tc>
          <w:tcPr>
            <w:tcW w:w="1844" w:type="dxa"/>
          </w:tcPr>
          <w:p w:rsidRPr="00ED41A3" w:rsidR="004C63ED" w:rsidP="00E148C5" w:rsidRDefault="004C63ED" w14:paraId="6BC65CF6" w14:textId="77777777">
            <w:pPr>
              <w:tabs>
                <w:tab w:val="left" w:pos="993"/>
              </w:tabs>
              <w:jc w:val="center"/>
              <w:rPr>
                <w:rFonts w:ascii="Arial" w:hAnsi="Arial" w:cs="Arial"/>
                <w:sz w:val="20"/>
              </w:rPr>
            </w:pPr>
            <w:r w:rsidRPr="00ED41A3">
              <w:rPr>
                <w:rFonts w:ascii="Arial" w:hAnsi="Arial" w:cs="Arial"/>
                <w:sz w:val="20"/>
              </w:rPr>
              <w:t>67.5</w:t>
            </w:r>
          </w:p>
        </w:tc>
        <w:tc>
          <w:tcPr>
            <w:tcW w:w="1530" w:type="dxa"/>
            <w:gridSpan w:val="2"/>
          </w:tcPr>
          <w:p w:rsidRPr="00ED41A3" w:rsidR="004C63ED" w:rsidP="00E148C5" w:rsidRDefault="004C63ED" w14:paraId="33E939FC" w14:textId="77777777">
            <w:pPr>
              <w:tabs>
                <w:tab w:val="left" w:pos="993"/>
              </w:tabs>
              <w:jc w:val="center"/>
              <w:rPr>
                <w:rFonts w:ascii="Arial" w:hAnsi="Arial" w:cs="Arial"/>
                <w:sz w:val="20"/>
              </w:rPr>
            </w:pPr>
            <w:r w:rsidRPr="00ED41A3">
              <w:rPr>
                <w:rFonts w:ascii="Arial" w:hAnsi="Arial" w:cs="Arial"/>
                <w:sz w:val="20"/>
              </w:rPr>
              <w:t>72.5</w:t>
            </w:r>
          </w:p>
        </w:tc>
        <w:tc>
          <w:tcPr>
            <w:tcW w:w="1374" w:type="dxa"/>
            <w:gridSpan w:val="2"/>
          </w:tcPr>
          <w:p w:rsidRPr="00ED41A3" w:rsidR="004C63ED" w:rsidP="00E148C5" w:rsidRDefault="004C63ED" w14:paraId="156252B0" w14:textId="77777777">
            <w:pPr>
              <w:tabs>
                <w:tab w:val="left" w:pos="993"/>
              </w:tabs>
              <w:jc w:val="center"/>
              <w:rPr>
                <w:rFonts w:ascii="Arial" w:hAnsi="Arial" w:cs="Arial"/>
                <w:sz w:val="20"/>
              </w:rPr>
            </w:pPr>
            <w:r>
              <w:rPr>
                <w:rFonts w:ascii="Arial" w:hAnsi="Arial" w:cs="Arial"/>
                <w:sz w:val="20"/>
              </w:rPr>
              <w:t>80</w:t>
            </w:r>
          </w:p>
        </w:tc>
        <w:tc>
          <w:tcPr>
            <w:tcW w:w="1525" w:type="dxa"/>
            <w:gridSpan w:val="2"/>
          </w:tcPr>
          <w:p w:rsidRPr="00ED41A3" w:rsidR="004C63ED" w:rsidP="00E148C5" w:rsidRDefault="004C63ED" w14:paraId="780AF11E" w14:textId="77777777">
            <w:pPr>
              <w:tabs>
                <w:tab w:val="left" w:pos="993"/>
              </w:tabs>
              <w:jc w:val="center"/>
              <w:rPr>
                <w:rFonts w:ascii="Arial" w:hAnsi="Arial" w:cs="Arial"/>
                <w:sz w:val="20"/>
              </w:rPr>
            </w:pPr>
            <w:r w:rsidRPr="00ED41A3">
              <w:rPr>
                <w:rFonts w:ascii="Arial" w:hAnsi="Arial" w:cs="Arial"/>
                <w:sz w:val="20"/>
              </w:rPr>
              <w:t>82.5</w:t>
            </w:r>
          </w:p>
        </w:tc>
        <w:tc>
          <w:tcPr>
            <w:tcW w:w="1304" w:type="dxa"/>
            <w:gridSpan w:val="2"/>
          </w:tcPr>
          <w:p w:rsidRPr="00ED41A3" w:rsidR="004C63ED" w:rsidP="00E148C5" w:rsidRDefault="004C63ED" w14:paraId="56D0FB2A" w14:textId="77777777">
            <w:pPr>
              <w:tabs>
                <w:tab w:val="left" w:pos="993"/>
              </w:tabs>
              <w:jc w:val="center"/>
              <w:rPr>
                <w:rFonts w:ascii="Arial" w:hAnsi="Arial" w:cs="Arial"/>
                <w:sz w:val="20"/>
              </w:rPr>
            </w:pPr>
            <w:r w:rsidRPr="00ED41A3">
              <w:rPr>
                <w:rFonts w:ascii="Arial" w:hAnsi="Arial" w:cs="Arial"/>
                <w:sz w:val="20"/>
              </w:rPr>
              <w:t>20</w:t>
            </w:r>
          </w:p>
        </w:tc>
      </w:tr>
      <w:tr w:rsidRPr="001143EE" w:rsidR="004C63ED" w:rsidTr="6F7E8A4C" w14:paraId="0DD01F65" w14:textId="77777777">
        <w:trPr>
          <w:gridAfter w:val="1"/>
          <w:wAfter w:w="12" w:type="dxa"/>
          <w:trHeight w:val="340"/>
        </w:trPr>
        <w:tc>
          <w:tcPr>
            <w:tcW w:w="1627" w:type="dxa"/>
            <w:gridSpan w:val="2"/>
          </w:tcPr>
          <w:p w:rsidRPr="00ED41A3" w:rsidR="004C63ED" w:rsidP="00E148C5" w:rsidRDefault="004C63ED" w14:paraId="0525A3DF" w14:textId="77777777">
            <w:pPr>
              <w:tabs>
                <w:tab w:val="left" w:pos="993"/>
              </w:tabs>
              <w:jc w:val="center"/>
              <w:rPr>
                <w:rFonts w:ascii="Arial" w:hAnsi="Arial" w:cs="Arial"/>
                <w:b/>
                <w:bCs/>
                <w:sz w:val="20"/>
              </w:rPr>
            </w:pPr>
            <w:r w:rsidRPr="00ED41A3">
              <w:rPr>
                <w:rFonts w:ascii="Arial" w:hAnsi="Arial" w:cs="Arial"/>
                <w:b/>
                <w:bCs/>
                <w:sz w:val="20"/>
              </w:rPr>
              <w:t>12</w:t>
            </w:r>
          </w:p>
        </w:tc>
        <w:tc>
          <w:tcPr>
            <w:tcW w:w="1844" w:type="dxa"/>
          </w:tcPr>
          <w:p w:rsidRPr="00ED41A3" w:rsidR="004C63ED" w:rsidP="00E148C5" w:rsidRDefault="004C63ED" w14:paraId="100C642D" w14:textId="77777777">
            <w:pPr>
              <w:tabs>
                <w:tab w:val="left" w:pos="993"/>
              </w:tabs>
              <w:jc w:val="center"/>
              <w:rPr>
                <w:rFonts w:ascii="Arial" w:hAnsi="Arial" w:cs="Arial"/>
                <w:sz w:val="20"/>
              </w:rPr>
            </w:pPr>
            <w:r w:rsidRPr="00ED41A3">
              <w:rPr>
                <w:rFonts w:ascii="Arial" w:hAnsi="Arial" w:cs="Arial"/>
                <w:sz w:val="20"/>
              </w:rPr>
              <w:t>65.0</w:t>
            </w:r>
          </w:p>
        </w:tc>
        <w:tc>
          <w:tcPr>
            <w:tcW w:w="1530" w:type="dxa"/>
            <w:gridSpan w:val="2"/>
          </w:tcPr>
          <w:p w:rsidRPr="00ED41A3" w:rsidR="004C63ED" w:rsidP="00E148C5" w:rsidRDefault="004C63ED" w14:paraId="466BD4BC" w14:textId="77777777">
            <w:pPr>
              <w:tabs>
                <w:tab w:val="left" w:pos="993"/>
              </w:tabs>
              <w:jc w:val="center"/>
              <w:rPr>
                <w:rFonts w:ascii="Arial" w:hAnsi="Arial" w:cs="Arial"/>
                <w:sz w:val="20"/>
              </w:rPr>
            </w:pPr>
            <w:r w:rsidRPr="00ED41A3">
              <w:rPr>
                <w:rFonts w:ascii="Arial" w:hAnsi="Arial" w:cs="Arial"/>
                <w:sz w:val="20"/>
              </w:rPr>
              <w:t>69.5</w:t>
            </w:r>
          </w:p>
        </w:tc>
        <w:tc>
          <w:tcPr>
            <w:tcW w:w="1374" w:type="dxa"/>
            <w:gridSpan w:val="2"/>
          </w:tcPr>
          <w:p w:rsidRPr="00ED41A3" w:rsidR="004C63ED" w:rsidP="00E148C5" w:rsidRDefault="004C63ED" w14:paraId="31CD0797" w14:textId="77777777">
            <w:pPr>
              <w:tabs>
                <w:tab w:val="left" w:pos="993"/>
              </w:tabs>
              <w:jc w:val="center"/>
              <w:rPr>
                <w:rFonts w:ascii="Arial" w:hAnsi="Arial" w:cs="Arial"/>
                <w:sz w:val="20"/>
              </w:rPr>
            </w:pPr>
            <w:r>
              <w:rPr>
                <w:rFonts w:ascii="Arial" w:hAnsi="Arial" w:cs="Arial"/>
                <w:sz w:val="20"/>
              </w:rPr>
              <w:t>76.8</w:t>
            </w:r>
          </w:p>
        </w:tc>
        <w:tc>
          <w:tcPr>
            <w:tcW w:w="1525" w:type="dxa"/>
            <w:gridSpan w:val="2"/>
          </w:tcPr>
          <w:p w:rsidRPr="00ED41A3" w:rsidR="004C63ED" w:rsidP="00E148C5" w:rsidRDefault="004C63ED" w14:paraId="21A8F6C9" w14:textId="77777777">
            <w:pPr>
              <w:tabs>
                <w:tab w:val="left" w:pos="993"/>
              </w:tabs>
              <w:jc w:val="center"/>
              <w:rPr>
                <w:rFonts w:ascii="Arial" w:hAnsi="Arial" w:cs="Arial"/>
                <w:sz w:val="20"/>
              </w:rPr>
            </w:pPr>
            <w:r w:rsidRPr="00ED41A3">
              <w:rPr>
                <w:rFonts w:ascii="Arial" w:hAnsi="Arial" w:cs="Arial"/>
                <w:sz w:val="20"/>
              </w:rPr>
              <w:t>79.0</w:t>
            </w:r>
          </w:p>
        </w:tc>
        <w:tc>
          <w:tcPr>
            <w:tcW w:w="1304" w:type="dxa"/>
            <w:gridSpan w:val="2"/>
          </w:tcPr>
          <w:p w:rsidRPr="00ED41A3" w:rsidR="004C63ED" w:rsidP="00E148C5" w:rsidRDefault="004C63ED" w14:paraId="6A104912" w14:textId="77777777">
            <w:pPr>
              <w:tabs>
                <w:tab w:val="left" w:pos="993"/>
              </w:tabs>
              <w:jc w:val="center"/>
              <w:rPr>
                <w:rFonts w:ascii="Arial" w:hAnsi="Arial" w:cs="Arial"/>
                <w:sz w:val="20"/>
              </w:rPr>
            </w:pPr>
            <w:r w:rsidRPr="00ED41A3">
              <w:rPr>
                <w:rFonts w:ascii="Arial" w:hAnsi="Arial" w:cs="Arial"/>
                <w:sz w:val="20"/>
              </w:rPr>
              <w:t>19</w:t>
            </w:r>
          </w:p>
        </w:tc>
      </w:tr>
      <w:tr w:rsidRPr="001143EE" w:rsidR="004C63ED" w:rsidTr="6F7E8A4C" w14:paraId="1BDEADC4" w14:textId="77777777">
        <w:trPr>
          <w:gridAfter w:val="1"/>
          <w:wAfter w:w="12" w:type="dxa"/>
          <w:trHeight w:val="340"/>
        </w:trPr>
        <w:tc>
          <w:tcPr>
            <w:tcW w:w="1627" w:type="dxa"/>
            <w:gridSpan w:val="2"/>
          </w:tcPr>
          <w:p w:rsidRPr="00ED41A3" w:rsidR="004C63ED" w:rsidP="00E148C5" w:rsidRDefault="004C63ED" w14:paraId="04510FBB" w14:textId="77777777">
            <w:pPr>
              <w:tabs>
                <w:tab w:val="left" w:pos="993"/>
              </w:tabs>
              <w:jc w:val="center"/>
              <w:rPr>
                <w:rFonts w:ascii="Arial" w:hAnsi="Arial" w:cs="Arial"/>
                <w:b/>
                <w:bCs/>
                <w:sz w:val="20"/>
              </w:rPr>
            </w:pPr>
            <w:r w:rsidRPr="00ED41A3">
              <w:rPr>
                <w:rFonts w:ascii="Arial" w:hAnsi="Arial" w:cs="Arial"/>
                <w:b/>
                <w:bCs/>
                <w:sz w:val="20"/>
              </w:rPr>
              <w:t>11.5</w:t>
            </w:r>
          </w:p>
        </w:tc>
        <w:tc>
          <w:tcPr>
            <w:tcW w:w="1844" w:type="dxa"/>
          </w:tcPr>
          <w:p w:rsidRPr="00ED41A3" w:rsidR="004C63ED" w:rsidP="00E148C5" w:rsidRDefault="004C63ED" w14:paraId="34D52897" w14:textId="77777777">
            <w:pPr>
              <w:tabs>
                <w:tab w:val="left" w:pos="993"/>
              </w:tabs>
              <w:jc w:val="center"/>
              <w:rPr>
                <w:rFonts w:ascii="Arial" w:hAnsi="Arial" w:cs="Arial"/>
                <w:sz w:val="20"/>
              </w:rPr>
            </w:pPr>
            <w:r w:rsidRPr="00ED41A3">
              <w:rPr>
                <w:rFonts w:ascii="Arial" w:hAnsi="Arial" w:cs="Arial"/>
                <w:sz w:val="20"/>
              </w:rPr>
              <w:t>62.0</w:t>
            </w:r>
          </w:p>
        </w:tc>
        <w:tc>
          <w:tcPr>
            <w:tcW w:w="1530" w:type="dxa"/>
            <w:gridSpan w:val="2"/>
          </w:tcPr>
          <w:p w:rsidRPr="00ED41A3" w:rsidR="004C63ED" w:rsidP="00E148C5" w:rsidRDefault="004C63ED" w14:paraId="7082F069" w14:textId="77777777">
            <w:pPr>
              <w:tabs>
                <w:tab w:val="left" w:pos="993"/>
              </w:tabs>
              <w:jc w:val="center"/>
              <w:rPr>
                <w:rFonts w:ascii="Arial" w:hAnsi="Arial" w:cs="Arial"/>
                <w:sz w:val="20"/>
              </w:rPr>
            </w:pPr>
            <w:r w:rsidRPr="00ED41A3">
              <w:rPr>
                <w:rFonts w:ascii="Arial" w:hAnsi="Arial" w:cs="Arial"/>
                <w:sz w:val="20"/>
              </w:rPr>
              <w:t>66.5</w:t>
            </w:r>
          </w:p>
        </w:tc>
        <w:tc>
          <w:tcPr>
            <w:tcW w:w="1374" w:type="dxa"/>
            <w:gridSpan w:val="2"/>
          </w:tcPr>
          <w:p w:rsidRPr="00ED41A3" w:rsidR="004C63ED" w:rsidP="00E148C5" w:rsidRDefault="004C63ED" w14:paraId="6A4DD7E4" w14:textId="77777777">
            <w:pPr>
              <w:tabs>
                <w:tab w:val="left" w:pos="993"/>
              </w:tabs>
              <w:jc w:val="center"/>
              <w:rPr>
                <w:rFonts w:ascii="Arial" w:hAnsi="Arial" w:cs="Arial"/>
                <w:sz w:val="20"/>
              </w:rPr>
            </w:pPr>
            <w:r>
              <w:rPr>
                <w:rFonts w:ascii="Arial" w:hAnsi="Arial" w:cs="Arial"/>
                <w:sz w:val="20"/>
              </w:rPr>
              <w:t>73.6</w:t>
            </w:r>
          </w:p>
        </w:tc>
        <w:tc>
          <w:tcPr>
            <w:tcW w:w="1525" w:type="dxa"/>
            <w:gridSpan w:val="2"/>
          </w:tcPr>
          <w:p w:rsidRPr="00ED41A3" w:rsidR="004C63ED" w:rsidP="00E148C5" w:rsidRDefault="004C63ED" w14:paraId="47602776" w14:textId="77777777">
            <w:pPr>
              <w:tabs>
                <w:tab w:val="left" w:pos="993"/>
              </w:tabs>
              <w:jc w:val="center"/>
              <w:rPr>
                <w:rFonts w:ascii="Arial" w:hAnsi="Arial" w:cs="Arial"/>
                <w:sz w:val="20"/>
              </w:rPr>
            </w:pPr>
            <w:r w:rsidRPr="00ED41A3">
              <w:rPr>
                <w:rFonts w:ascii="Arial" w:hAnsi="Arial" w:cs="Arial"/>
                <w:sz w:val="20"/>
              </w:rPr>
              <w:t>76.0</w:t>
            </w:r>
          </w:p>
        </w:tc>
        <w:tc>
          <w:tcPr>
            <w:tcW w:w="1304" w:type="dxa"/>
            <w:gridSpan w:val="2"/>
          </w:tcPr>
          <w:p w:rsidRPr="00ED41A3" w:rsidR="004C63ED" w:rsidP="00E148C5" w:rsidRDefault="004C63ED" w14:paraId="4ED6A758" w14:textId="77777777">
            <w:pPr>
              <w:tabs>
                <w:tab w:val="left" w:pos="993"/>
              </w:tabs>
              <w:jc w:val="center"/>
              <w:rPr>
                <w:rFonts w:ascii="Arial" w:hAnsi="Arial" w:cs="Arial"/>
                <w:sz w:val="20"/>
              </w:rPr>
            </w:pPr>
            <w:r w:rsidRPr="00ED41A3">
              <w:rPr>
                <w:rFonts w:ascii="Arial" w:hAnsi="Arial" w:cs="Arial"/>
                <w:sz w:val="20"/>
              </w:rPr>
              <w:t>18.5</w:t>
            </w:r>
          </w:p>
        </w:tc>
      </w:tr>
      <w:tr w:rsidRPr="001143EE" w:rsidR="004C63ED" w:rsidTr="6F7E8A4C" w14:paraId="5BBF649D" w14:textId="77777777">
        <w:trPr>
          <w:gridAfter w:val="1"/>
          <w:wAfter w:w="12" w:type="dxa"/>
          <w:trHeight w:val="340"/>
        </w:trPr>
        <w:tc>
          <w:tcPr>
            <w:tcW w:w="1627" w:type="dxa"/>
            <w:gridSpan w:val="2"/>
          </w:tcPr>
          <w:p w:rsidRPr="00ED41A3" w:rsidR="004C63ED" w:rsidP="00E148C5" w:rsidRDefault="004C63ED" w14:paraId="48BD0707" w14:textId="77777777">
            <w:pPr>
              <w:tabs>
                <w:tab w:val="left" w:pos="993"/>
              </w:tabs>
              <w:jc w:val="center"/>
              <w:rPr>
                <w:rFonts w:ascii="Arial" w:hAnsi="Arial" w:cs="Arial"/>
                <w:b/>
                <w:bCs/>
                <w:sz w:val="20"/>
              </w:rPr>
            </w:pPr>
            <w:r w:rsidRPr="00ED41A3">
              <w:rPr>
                <w:rFonts w:ascii="Arial" w:hAnsi="Arial" w:cs="Arial"/>
                <w:b/>
                <w:bCs/>
                <w:sz w:val="20"/>
              </w:rPr>
              <w:t>11</w:t>
            </w:r>
          </w:p>
        </w:tc>
        <w:tc>
          <w:tcPr>
            <w:tcW w:w="1844" w:type="dxa"/>
          </w:tcPr>
          <w:p w:rsidRPr="00ED41A3" w:rsidR="004C63ED" w:rsidP="00E148C5" w:rsidRDefault="004C63ED" w14:paraId="16C374AF" w14:textId="77777777">
            <w:pPr>
              <w:tabs>
                <w:tab w:val="left" w:pos="993"/>
              </w:tabs>
              <w:jc w:val="center"/>
              <w:rPr>
                <w:rFonts w:ascii="Arial" w:hAnsi="Arial" w:cs="Arial"/>
                <w:sz w:val="20"/>
              </w:rPr>
            </w:pPr>
            <w:r w:rsidRPr="00ED41A3">
              <w:rPr>
                <w:rFonts w:ascii="Arial" w:hAnsi="Arial" w:cs="Arial"/>
                <w:sz w:val="20"/>
              </w:rPr>
              <w:t>59.5</w:t>
            </w:r>
          </w:p>
        </w:tc>
        <w:tc>
          <w:tcPr>
            <w:tcW w:w="1530" w:type="dxa"/>
            <w:gridSpan w:val="2"/>
          </w:tcPr>
          <w:p w:rsidRPr="00ED41A3" w:rsidR="004C63ED" w:rsidP="00E148C5" w:rsidRDefault="004C63ED" w14:paraId="63600895" w14:textId="77777777">
            <w:pPr>
              <w:tabs>
                <w:tab w:val="left" w:pos="993"/>
              </w:tabs>
              <w:jc w:val="center"/>
              <w:rPr>
                <w:rFonts w:ascii="Arial" w:hAnsi="Arial" w:cs="Arial"/>
                <w:sz w:val="20"/>
              </w:rPr>
            </w:pPr>
            <w:r w:rsidRPr="00ED41A3">
              <w:rPr>
                <w:rFonts w:ascii="Arial" w:hAnsi="Arial" w:cs="Arial"/>
                <w:sz w:val="20"/>
              </w:rPr>
              <w:t>64.0</w:t>
            </w:r>
          </w:p>
        </w:tc>
        <w:tc>
          <w:tcPr>
            <w:tcW w:w="1374" w:type="dxa"/>
            <w:gridSpan w:val="2"/>
          </w:tcPr>
          <w:p w:rsidRPr="00ED41A3" w:rsidR="004C63ED" w:rsidP="00E148C5" w:rsidRDefault="004C63ED" w14:paraId="76362001" w14:textId="77777777">
            <w:pPr>
              <w:tabs>
                <w:tab w:val="left" w:pos="993"/>
              </w:tabs>
              <w:jc w:val="center"/>
              <w:rPr>
                <w:rFonts w:ascii="Arial" w:hAnsi="Arial" w:cs="Arial"/>
                <w:sz w:val="20"/>
              </w:rPr>
            </w:pPr>
            <w:r>
              <w:rPr>
                <w:rFonts w:ascii="Arial" w:hAnsi="Arial" w:cs="Arial"/>
                <w:sz w:val="20"/>
              </w:rPr>
              <w:t>70.4</w:t>
            </w:r>
          </w:p>
        </w:tc>
        <w:tc>
          <w:tcPr>
            <w:tcW w:w="1525" w:type="dxa"/>
            <w:gridSpan w:val="2"/>
          </w:tcPr>
          <w:p w:rsidRPr="00ED41A3" w:rsidR="004C63ED" w:rsidP="00E148C5" w:rsidRDefault="004C63ED" w14:paraId="1576CB70" w14:textId="77777777">
            <w:pPr>
              <w:tabs>
                <w:tab w:val="left" w:pos="993"/>
              </w:tabs>
              <w:jc w:val="center"/>
              <w:rPr>
                <w:rFonts w:ascii="Arial" w:hAnsi="Arial" w:cs="Arial"/>
                <w:sz w:val="20"/>
              </w:rPr>
            </w:pPr>
            <w:r w:rsidRPr="00ED41A3">
              <w:rPr>
                <w:rFonts w:ascii="Arial" w:hAnsi="Arial" w:cs="Arial"/>
                <w:sz w:val="20"/>
              </w:rPr>
              <w:t>72.5</w:t>
            </w:r>
          </w:p>
        </w:tc>
        <w:tc>
          <w:tcPr>
            <w:tcW w:w="1304" w:type="dxa"/>
            <w:gridSpan w:val="2"/>
          </w:tcPr>
          <w:p w:rsidRPr="00ED41A3" w:rsidR="004C63ED" w:rsidP="00E148C5" w:rsidRDefault="004C63ED" w14:paraId="096751F2" w14:textId="77777777">
            <w:pPr>
              <w:tabs>
                <w:tab w:val="left" w:pos="993"/>
              </w:tabs>
              <w:jc w:val="center"/>
              <w:rPr>
                <w:rFonts w:ascii="Arial" w:hAnsi="Arial" w:cs="Arial"/>
                <w:sz w:val="20"/>
              </w:rPr>
            </w:pPr>
            <w:r w:rsidRPr="00ED41A3">
              <w:rPr>
                <w:rFonts w:ascii="Arial" w:hAnsi="Arial" w:cs="Arial"/>
                <w:sz w:val="20"/>
              </w:rPr>
              <w:t>17.5</w:t>
            </w:r>
          </w:p>
        </w:tc>
      </w:tr>
      <w:tr w:rsidRPr="001143EE" w:rsidR="004C63ED" w:rsidTr="6F7E8A4C" w14:paraId="07CD4C62" w14:textId="77777777">
        <w:trPr>
          <w:gridAfter w:val="1"/>
          <w:wAfter w:w="12" w:type="dxa"/>
          <w:trHeight w:val="340"/>
        </w:trPr>
        <w:tc>
          <w:tcPr>
            <w:tcW w:w="1627" w:type="dxa"/>
            <w:gridSpan w:val="2"/>
          </w:tcPr>
          <w:p w:rsidRPr="00ED41A3" w:rsidR="004C63ED" w:rsidP="00E148C5" w:rsidRDefault="004C63ED" w14:paraId="5883C19C" w14:textId="77777777">
            <w:pPr>
              <w:tabs>
                <w:tab w:val="left" w:pos="993"/>
              </w:tabs>
              <w:jc w:val="center"/>
              <w:rPr>
                <w:rFonts w:ascii="Arial" w:hAnsi="Arial" w:cs="Arial"/>
                <w:b/>
                <w:bCs/>
                <w:sz w:val="20"/>
              </w:rPr>
            </w:pPr>
            <w:r w:rsidRPr="00ED41A3">
              <w:rPr>
                <w:rFonts w:ascii="Arial" w:hAnsi="Arial" w:cs="Arial"/>
                <w:b/>
                <w:bCs/>
                <w:sz w:val="20"/>
              </w:rPr>
              <w:t>10.5</w:t>
            </w:r>
          </w:p>
        </w:tc>
        <w:tc>
          <w:tcPr>
            <w:tcW w:w="1844" w:type="dxa"/>
          </w:tcPr>
          <w:p w:rsidRPr="00ED41A3" w:rsidR="004C63ED" w:rsidP="00E148C5" w:rsidRDefault="004C63ED" w14:paraId="51A77110" w14:textId="77777777">
            <w:pPr>
              <w:tabs>
                <w:tab w:val="left" w:pos="993"/>
              </w:tabs>
              <w:jc w:val="center"/>
              <w:rPr>
                <w:rFonts w:ascii="Arial" w:hAnsi="Arial" w:cs="Arial"/>
                <w:sz w:val="20"/>
              </w:rPr>
            </w:pPr>
            <w:r w:rsidRPr="00ED41A3">
              <w:rPr>
                <w:rFonts w:ascii="Arial" w:hAnsi="Arial" w:cs="Arial"/>
                <w:sz w:val="20"/>
              </w:rPr>
              <w:t>56.5</w:t>
            </w:r>
          </w:p>
        </w:tc>
        <w:tc>
          <w:tcPr>
            <w:tcW w:w="1530" w:type="dxa"/>
            <w:gridSpan w:val="2"/>
          </w:tcPr>
          <w:p w:rsidRPr="00ED41A3" w:rsidR="004C63ED" w:rsidP="00E148C5" w:rsidRDefault="004C63ED" w14:paraId="1FA9422A" w14:textId="77777777">
            <w:pPr>
              <w:tabs>
                <w:tab w:val="left" w:pos="993"/>
              </w:tabs>
              <w:jc w:val="center"/>
              <w:rPr>
                <w:rFonts w:ascii="Arial" w:hAnsi="Arial" w:cs="Arial"/>
                <w:sz w:val="20"/>
              </w:rPr>
            </w:pPr>
            <w:r w:rsidRPr="00ED41A3">
              <w:rPr>
                <w:rFonts w:ascii="Arial" w:hAnsi="Arial" w:cs="Arial"/>
                <w:sz w:val="20"/>
              </w:rPr>
              <w:t>61.0</w:t>
            </w:r>
          </w:p>
        </w:tc>
        <w:tc>
          <w:tcPr>
            <w:tcW w:w="1374" w:type="dxa"/>
            <w:gridSpan w:val="2"/>
          </w:tcPr>
          <w:p w:rsidRPr="00ED41A3" w:rsidR="004C63ED" w:rsidP="00E148C5" w:rsidRDefault="004C63ED" w14:paraId="3B5C0672" w14:textId="77777777">
            <w:pPr>
              <w:tabs>
                <w:tab w:val="left" w:pos="993"/>
              </w:tabs>
              <w:jc w:val="center"/>
              <w:rPr>
                <w:rFonts w:ascii="Arial" w:hAnsi="Arial" w:cs="Arial"/>
                <w:sz w:val="20"/>
              </w:rPr>
            </w:pPr>
            <w:r>
              <w:rPr>
                <w:rFonts w:ascii="Arial" w:hAnsi="Arial" w:cs="Arial"/>
                <w:sz w:val="20"/>
              </w:rPr>
              <w:t>67.2</w:t>
            </w:r>
          </w:p>
        </w:tc>
        <w:tc>
          <w:tcPr>
            <w:tcW w:w="1525" w:type="dxa"/>
            <w:gridSpan w:val="2"/>
          </w:tcPr>
          <w:p w:rsidRPr="00ED41A3" w:rsidR="004C63ED" w:rsidP="00E148C5" w:rsidRDefault="004C63ED" w14:paraId="54701E4D" w14:textId="77777777">
            <w:pPr>
              <w:tabs>
                <w:tab w:val="left" w:pos="993"/>
              </w:tabs>
              <w:jc w:val="center"/>
              <w:rPr>
                <w:rFonts w:ascii="Arial" w:hAnsi="Arial" w:cs="Arial"/>
                <w:sz w:val="20"/>
              </w:rPr>
            </w:pPr>
            <w:r w:rsidRPr="00ED41A3">
              <w:rPr>
                <w:rFonts w:ascii="Arial" w:hAnsi="Arial" w:cs="Arial"/>
                <w:sz w:val="20"/>
              </w:rPr>
              <w:t>69.5</w:t>
            </w:r>
          </w:p>
        </w:tc>
        <w:tc>
          <w:tcPr>
            <w:tcW w:w="1304" w:type="dxa"/>
            <w:gridSpan w:val="2"/>
          </w:tcPr>
          <w:p w:rsidRPr="00ED41A3" w:rsidR="004C63ED" w:rsidP="00E148C5" w:rsidRDefault="004C63ED" w14:paraId="6C475679" w14:textId="77777777">
            <w:pPr>
              <w:tabs>
                <w:tab w:val="left" w:pos="993"/>
              </w:tabs>
              <w:jc w:val="center"/>
              <w:rPr>
                <w:rFonts w:ascii="Arial" w:hAnsi="Arial" w:cs="Arial"/>
                <w:sz w:val="20"/>
              </w:rPr>
            </w:pPr>
            <w:r w:rsidRPr="00ED41A3">
              <w:rPr>
                <w:rFonts w:ascii="Arial" w:hAnsi="Arial" w:cs="Arial"/>
                <w:sz w:val="20"/>
              </w:rPr>
              <w:t>17</w:t>
            </w:r>
          </w:p>
        </w:tc>
      </w:tr>
      <w:tr w:rsidRPr="001143EE" w:rsidR="004C63ED" w:rsidTr="6F7E8A4C" w14:paraId="16E0243A" w14:textId="77777777">
        <w:trPr>
          <w:gridAfter w:val="1"/>
          <w:wAfter w:w="12" w:type="dxa"/>
          <w:trHeight w:val="340"/>
        </w:trPr>
        <w:tc>
          <w:tcPr>
            <w:tcW w:w="1627" w:type="dxa"/>
            <w:gridSpan w:val="2"/>
          </w:tcPr>
          <w:p w:rsidRPr="00ED41A3" w:rsidR="004C63ED" w:rsidP="00E148C5" w:rsidRDefault="004C63ED" w14:paraId="69F7F8C8" w14:textId="77777777">
            <w:pPr>
              <w:tabs>
                <w:tab w:val="left" w:pos="993"/>
              </w:tabs>
              <w:jc w:val="center"/>
              <w:rPr>
                <w:rFonts w:ascii="Arial" w:hAnsi="Arial" w:cs="Arial"/>
                <w:b/>
                <w:bCs/>
                <w:sz w:val="20"/>
              </w:rPr>
            </w:pPr>
            <w:r w:rsidRPr="00ED41A3">
              <w:rPr>
                <w:rFonts w:ascii="Arial" w:hAnsi="Arial" w:cs="Arial"/>
                <w:b/>
                <w:bCs/>
                <w:sz w:val="20"/>
              </w:rPr>
              <w:t>10</w:t>
            </w:r>
          </w:p>
        </w:tc>
        <w:tc>
          <w:tcPr>
            <w:tcW w:w="1844" w:type="dxa"/>
          </w:tcPr>
          <w:p w:rsidRPr="00ED41A3" w:rsidR="004C63ED" w:rsidP="00E148C5" w:rsidRDefault="004C63ED" w14:paraId="690FFECC" w14:textId="77777777">
            <w:pPr>
              <w:tabs>
                <w:tab w:val="left" w:pos="993"/>
              </w:tabs>
              <w:jc w:val="center"/>
              <w:rPr>
                <w:rFonts w:ascii="Arial" w:hAnsi="Arial" w:cs="Arial"/>
                <w:sz w:val="20"/>
              </w:rPr>
            </w:pPr>
            <w:r w:rsidRPr="00ED41A3">
              <w:rPr>
                <w:rFonts w:ascii="Arial" w:hAnsi="Arial" w:cs="Arial"/>
                <w:sz w:val="20"/>
              </w:rPr>
              <w:t>54.0</w:t>
            </w:r>
          </w:p>
        </w:tc>
        <w:tc>
          <w:tcPr>
            <w:tcW w:w="1530" w:type="dxa"/>
            <w:gridSpan w:val="2"/>
          </w:tcPr>
          <w:p w:rsidRPr="00ED41A3" w:rsidR="004C63ED" w:rsidP="00E148C5" w:rsidRDefault="004C63ED" w14:paraId="25AED8C3" w14:textId="77777777">
            <w:pPr>
              <w:tabs>
                <w:tab w:val="left" w:pos="993"/>
              </w:tabs>
              <w:jc w:val="center"/>
              <w:rPr>
                <w:rFonts w:ascii="Arial" w:hAnsi="Arial" w:cs="Arial"/>
                <w:sz w:val="20"/>
              </w:rPr>
            </w:pPr>
            <w:r w:rsidRPr="00ED41A3">
              <w:rPr>
                <w:rFonts w:ascii="Arial" w:hAnsi="Arial" w:cs="Arial"/>
                <w:sz w:val="20"/>
              </w:rPr>
              <w:t>58.0</w:t>
            </w:r>
          </w:p>
        </w:tc>
        <w:tc>
          <w:tcPr>
            <w:tcW w:w="1374" w:type="dxa"/>
            <w:gridSpan w:val="2"/>
          </w:tcPr>
          <w:p w:rsidRPr="00ED41A3" w:rsidR="004C63ED" w:rsidP="00E148C5" w:rsidRDefault="004C63ED" w14:paraId="3FBE85F5" w14:textId="77777777">
            <w:pPr>
              <w:tabs>
                <w:tab w:val="left" w:pos="993"/>
              </w:tabs>
              <w:jc w:val="center"/>
              <w:rPr>
                <w:rFonts w:ascii="Arial" w:hAnsi="Arial" w:cs="Arial"/>
                <w:sz w:val="20"/>
              </w:rPr>
            </w:pPr>
            <w:r>
              <w:rPr>
                <w:rFonts w:ascii="Arial" w:hAnsi="Arial" w:cs="Arial"/>
                <w:sz w:val="20"/>
              </w:rPr>
              <w:t>64</w:t>
            </w:r>
          </w:p>
        </w:tc>
        <w:tc>
          <w:tcPr>
            <w:tcW w:w="1525" w:type="dxa"/>
            <w:gridSpan w:val="2"/>
          </w:tcPr>
          <w:p w:rsidRPr="00ED41A3" w:rsidR="004C63ED" w:rsidP="00E148C5" w:rsidRDefault="004C63ED" w14:paraId="0B25EF09" w14:textId="77777777">
            <w:pPr>
              <w:tabs>
                <w:tab w:val="left" w:pos="993"/>
              </w:tabs>
              <w:jc w:val="center"/>
              <w:rPr>
                <w:rFonts w:ascii="Arial" w:hAnsi="Arial" w:cs="Arial"/>
                <w:sz w:val="20"/>
              </w:rPr>
            </w:pPr>
            <w:r w:rsidRPr="00ED41A3">
              <w:rPr>
                <w:rFonts w:ascii="Arial" w:hAnsi="Arial" w:cs="Arial"/>
                <w:sz w:val="20"/>
              </w:rPr>
              <w:t>66.0</w:t>
            </w:r>
          </w:p>
        </w:tc>
        <w:tc>
          <w:tcPr>
            <w:tcW w:w="1304" w:type="dxa"/>
            <w:gridSpan w:val="2"/>
          </w:tcPr>
          <w:p w:rsidRPr="00ED41A3" w:rsidR="004C63ED" w:rsidP="00E148C5" w:rsidRDefault="004C63ED" w14:paraId="494FD661" w14:textId="77777777">
            <w:pPr>
              <w:tabs>
                <w:tab w:val="left" w:pos="993"/>
              </w:tabs>
              <w:jc w:val="center"/>
              <w:rPr>
                <w:rFonts w:ascii="Arial" w:hAnsi="Arial" w:cs="Arial"/>
                <w:sz w:val="20"/>
              </w:rPr>
            </w:pPr>
            <w:r w:rsidRPr="00ED41A3">
              <w:rPr>
                <w:rFonts w:ascii="Arial" w:hAnsi="Arial" w:cs="Arial"/>
                <w:sz w:val="20"/>
              </w:rPr>
              <w:t>16</w:t>
            </w:r>
          </w:p>
        </w:tc>
      </w:tr>
      <w:tr w:rsidRPr="001143EE" w:rsidR="004C63ED" w:rsidTr="6F7E8A4C" w14:paraId="79B30F38" w14:textId="77777777">
        <w:trPr>
          <w:gridAfter w:val="1"/>
          <w:wAfter w:w="12" w:type="dxa"/>
          <w:trHeight w:val="340"/>
        </w:trPr>
        <w:tc>
          <w:tcPr>
            <w:tcW w:w="1627" w:type="dxa"/>
            <w:gridSpan w:val="2"/>
          </w:tcPr>
          <w:p w:rsidRPr="00ED41A3" w:rsidR="004C63ED" w:rsidP="00E148C5" w:rsidRDefault="004C63ED" w14:paraId="2FDA8882" w14:textId="77777777">
            <w:pPr>
              <w:tabs>
                <w:tab w:val="left" w:pos="993"/>
              </w:tabs>
              <w:jc w:val="center"/>
              <w:rPr>
                <w:rFonts w:ascii="Arial" w:hAnsi="Arial" w:cs="Arial"/>
                <w:b/>
                <w:bCs/>
                <w:sz w:val="20"/>
              </w:rPr>
            </w:pPr>
            <w:r w:rsidRPr="00ED41A3">
              <w:rPr>
                <w:rFonts w:ascii="Arial" w:hAnsi="Arial" w:cs="Arial"/>
                <w:b/>
                <w:bCs/>
                <w:sz w:val="20"/>
              </w:rPr>
              <w:t>9.5</w:t>
            </w:r>
          </w:p>
        </w:tc>
        <w:tc>
          <w:tcPr>
            <w:tcW w:w="1844" w:type="dxa"/>
          </w:tcPr>
          <w:p w:rsidRPr="00ED41A3" w:rsidR="004C63ED" w:rsidP="00E148C5" w:rsidRDefault="004C63ED" w14:paraId="6DB3A8FB" w14:textId="77777777">
            <w:pPr>
              <w:tabs>
                <w:tab w:val="left" w:pos="993"/>
              </w:tabs>
              <w:jc w:val="center"/>
              <w:rPr>
                <w:rFonts w:ascii="Arial" w:hAnsi="Arial" w:cs="Arial"/>
                <w:sz w:val="20"/>
              </w:rPr>
            </w:pPr>
            <w:r w:rsidRPr="00ED41A3">
              <w:rPr>
                <w:rFonts w:ascii="Arial" w:hAnsi="Arial" w:cs="Arial"/>
                <w:sz w:val="20"/>
              </w:rPr>
              <w:t>51.5</w:t>
            </w:r>
          </w:p>
        </w:tc>
        <w:tc>
          <w:tcPr>
            <w:tcW w:w="1530" w:type="dxa"/>
            <w:gridSpan w:val="2"/>
          </w:tcPr>
          <w:p w:rsidRPr="00ED41A3" w:rsidR="004C63ED" w:rsidP="00E148C5" w:rsidRDefault="004C63ED" w14:paraId="2066A982" w14:textId="77777777">
            <w:pPr>
              <w:tabs>
                <w:tab w:val="left" w:pos="993"/>
              </w:tabs>
              <w:jc w:val="center"/>
              <w:rPr>
                <w:rFonts w:ascii="Arial" w:hAnsi="Arial" w:cs="Arial"/>
                <w:sz w:val="20"/>
              </w:rPr>
            </w:pPr>
            <w:r w:rsidRPr="00ED41A3">
              <w:rPr>
                <w:rFonts w:ascii="Arial" w:hAnsi="Arial" w:cs="Arial"/>
                <w:sz w:val="20"/>
              </w:rPr>
              <w:t>55.0</w:t>
            </w:r>
          </w:p>
        </w:tc>
        <w:tc>
          <w:tcPr>
            <w:tcW w:w="1374" w:type="dxa"/>
            <w:gridSpan w:val="2"/>
          </w:tcPr>
          <w:p w:rsidRPr="00ED41A3" w:rsidR="004C63ED" w:rsidP="00E148C5" w:rsidRDefault="004C63ED" w14:paraId="1D81B1AD" w14:textId="77777777">
            <w:pPr>
              <w:tabs>
                <w:tab w:val="left" w:pos="993"/>
              </w:tabs>
              <w:jc w:val="center"/>
              <w:rPr>
                <w:rFonts w:ascii="Arial" w:hAnsi="Arial" w:cs="Arial"/>
                <w:sz w:val="20"/>
              </w:rPr>
            </w:pPr>
            <w:r>
              <w:rPr>
                <w:rFonts w:ascii="Arial" w:hAnsi="Arial" w:cs="Arial"/>
                <w:sz w:val="20"/>
              </w:rPr>
              <w:t>60.8</w:t>
            </w:r>
          </w:p>
        </w:tc>
        <w:tc>
          <w:tcPr>
            <w:tcW w:w="1525" w:type="dxa"/>
            <w:gridSpan w:val="2"/>
          </w:tcPr>
          <w:p w:rsidRPr="00ED41A3" w:rsidR="004C63ED" w:rsidP="00E148C5" w:rsidRDefault="004C63ED" w14:paraId="1389FE56" w14:textId="77777777">
            <w:pPr>
              <w:tabs>
                <w:tab w:val="left" w:pos="993"/>
              </w:tabs>
              <w:jc w:val="center"/>
              <w:rPr>
                <w:rFonts w:ascii="Arial" w:hAnsi="Arial" w:cs="Arial"/>
                <w:sz w:val="20"/>
              </w:rPr>
            </w:pPr>
            <w:r w:rsidRPr="00ED41A3">
              <w:rPr>
                <w:rFonts w:ascii="Arial" w:hAnsi="Arial" w:cs="Arial"/>
                <w:sz w:val="20"/>
              </w:rPr>
              <w:t>62.5</w:t>
            </w:r>
          </w:p>
        </w:tc>
        <w:tc>
          <w:tcPr>
            <w:tcW w:w="1304" w:type="dxa"/>
            <w:gridSpan w:val="2"/>
          </w:tcPr>
          <w:p w:rsidRPr="00ED41A3" w:rsidR="004C63ED" w:rsidP="00E148C5" w:rsidRDefault="004C63ED" w14:paraId="2FEEDD78" w14:textId="77777777">
            <w:pPr>
              <w:tabs>
                <w:tab w:val="left" w:pos="993"/>
              </w:tabs>
              <w:jc w:val="center"/>
              <w:rPr>
                <w:rFonts w:ascii="Arial" w:hAnsi="Arial" w:cs="Arial"/>
                <w:sz w:val="20"/>
              </w:rPr>
            </w:pPr>
            <w:r w:rsidRPr="00ED41A3">
              <w:rPr>
                <w:rFonts w:ascii="Arial" w:hAnsi="Arial" w:cs="Arial"/>
                <w:sz w:val="20"/>
              </w:rPr>
              <w:t>15</w:t>
            </w:r>
          </w:p>
        </w:tc>
      </w:tr>
      <w:tr w:rsidRPr="001143EE" w:rsidR="004C63ED" w:rsidTr="6F7E8A4C" w14:paraId="5D7E1107" w14:textId="77777777">
        <w:trPr>
          <w:gridAfter w:val="1"/>
          <w:wAfter w:w="12" w:type="dxa"/>
          <w:trHeight w:val="397"/>
        </w:trPr>
        <w:tc>
          <w:tcPr>
            <w:tcW w:w="1627" w:type="dxa"/>
            <w:gridSpan w:val="2"/>
          </w:tcPr>
          <w:p w:rsidRPr="00ED41A3" w:rsidR="004C63ED" w:rsidP="00E148C5" w:rsidRDefault="004C63ED" w14:paraId="655BD43F" w14:textId="77777777">
            <w:pPr>
              <w:tabs>
                <w:tab w:val="left" w:pos="993"/>
              </w:tabs>
              <w:jc w:val="center"/>
              <w:rPr>
                <w:rFonts w:ascii="Arial" w:hAnsi="Arial" w:cs="Arial"/>
                <w:b/>
                <w:bCs/>
                <w:sz w:val="20"/>
              </w:rPr>
            </w:pPr>
            <w:r w:rsidRPr="00ED41A3">
              <w:rPr>
                <w:rFonts w:ascii="Arial" w:hAnsi="Arial" w:cs="Arial"/>
                <w:b/>
                <w:bCs/>
                <w:sz w:val="20"/>
              </w:rPr>
              <w:t>9</w:t>
            </w:r>
          </w:p>
        </w:tc>
        <w:tc>
          <w:tcPr>
            <w:tcW w:w="1844" w:type="dxa"/>
          </w:tcPr>
          <w:p w:rsidRPr="00ED41A3" w:rsidR="004C63ED" w:rsidP="00E148C5" w:rsidRDefault="004C63ED" w14:paraId="0EEA6D4D" w14:textId="77777777">
            <w:pPr>
              <w:tabs>
                <w:tab w:val="left" w:pos="993"/>
              </w:tabs>
              <w:jc w:val="center"/>
              <w:rPr>
                <w:rFonts w:ascii="Arial" w:hAnsi="Arial" w:cs="Arial"/>
                <w:sz w:val="20"/>
              </w:rPr>
            </w:pPr>
            <w:r w:rsidRPr="00ED41A3">
              <w:rPr>
                <w:rFonts w:ascii="Arial" w:hAnsi="Arial" w:cs="Arial"/>
                <w:sz w:val="20"/>
              </w:rPr>
              <w:t>48.5</w:t>
            </w:r>
          </w:p>
        </w:tc>
        <w:tc>
          <w:tcPr>
            <w:tcW w:w="1530" w:type="dxa"/>
            <w:gridSpan w:val="2"/>
          </w:tcPr>
          <w:p w:rsidRPr="00ED41A3" w:rsidR="004C63ED" w:rsidP="00E148C5" w:rsidRDefault="004C63ED" w14:paraId="526FD27A" w14:textId="77777777">
            <w:pPr>
              <w:tabs>
                <w:tab w:val="left" w:pos="993"/>
              </w:tabs>
              <w:jc w:val="center"/>
              <w:rPr>
                <w:rFonts w:ascii="Arial" w:hAnsi="Arial" w:cs="Arial"/>
                <w:sz w:val="20"/>
              </w:rPr>
            </w:pPr>
            <w:r w:rsidRPr="00ED41A3">
              <w:rPr>
                <w:rFonts w:ascii="Arial" w:hAnsi="Arial" w:cs="Arial"/>
                <w:sz w:val="20"/>
              </w:rPr>
              <w:t>52.0</w:t>
            </w:r>
          </w:p>
        </w:tc>
        <w:tc>
          <w:tcPr>
            <w:tcW w:w="1374" w:type="dxa"/>
            <w:gridSpan w:val="2"/>
          </w:tcPr>
          <w:p w:rsidRPr="00ED41A3" w:rsidR="004C63ED" w:rsidP="00E148C5" w:rsidRDefault="004C63ED" w14:paraId="26EA724E" w14:textId="77777777">
            <w:pPr>
              <w:tabs>
                <w:tab w:val="left" w:pos="993"/>
              </w:tabs>
              <w:jc w:val="center"/>
              <w:rPr>
                <w:rFonts w:ascii="Arial" w:hAnsi="Arial" w:cs="Arial"/>
                <w:sz w:val="20"/>
              </w:rPr>
            </w:pPr>
            <w:r>
              <w:rPr>
                <w:rFonts w:ascii="Arial" w:hAnsi="Arial" w:cs="Arial"/>
                <w:sz w:val="20"/>
              </w:rPr>
              <w:t>57.6</w:t>
            </w:r>
          </w:p>
        </w:tc>
        <w:tc>
          <w:tcPr>
            <w:tcW w:w="1525" w:type="dxa"/>
            <w:gridSpan w:val="2"/>
          </w:tcPr>
          <w:p w:rsidRPr="00ED41A3" w:rsidR="004C63ED" w:rsidP="00E148C5" w:rsidRDefault="004C63ED" w14:paraId="0B2FE7F7" w14:textId="77777777">
            <w:pPr>
              <w:tabs>
                <w:tab w:val="left" w:pos="993"/>
              </w:tabs>
              <w:jc w:val="center"/>
              <w:rPr>
                <w:rFonts w:ascii="Arial" w:hAnsi="Arial" w:cs="Arial"/>
                <w:sz w:val="20"/>
              </w:rPr>
            </w:pPr>
            <w:r w:rsidRPr="00ED41A3">
              <w:rPr>
                <w:rFonts w:ascii="Arial" w:hAnsi="Arial" w:cs="Arial"/>
                <w:sz w:val="20"/>
              </w:rPr>
              <w:t>59.5</w:t>
            </w:r>
          </w:p>
        </w:tc>
        <w:tc>
          <w:tcPr>
            <w:tcW w:w="1304" w:type="dxa"/>
            <w:gridSpan w:val="2"/>
          </w:tcPr>
          <w:p w:rsidRPr="00ED41A3" w:rsidR="004C63ED" w:rsidP="00E148C5" w:rsidRDefault="004C63ED" w14:paraId="47E2A919" w14:textId="77777777">
            <w:pPr>
              <w:tabs>
                <w:tab w:val="left" w:pos="993"/>
              </w:tabs>
              <w:jc w:val="center"/>
              <w:rPr>
                <w:rFonts w:ascii="Arial" w:hAnsi="Arial" w:cs="Arial"/>
                <w:sz w:val="20"/>
              </w:rPr>
            </w:pPr>
            <w:r w:rsidRPr="00ED41A3">
              <w:rPr>
                <w:rFonts w:ascii="Arial" w:hAnsi="Arial" w:cs="Arial"/>
                <w:sz w:val="20"/>
              </w:rPr>
              <w:t>14.5</w:t>
            </w:r>
          </w:p>
        </w:tc>
      </w:tr>
      <w:tr w:rsidRPr="001143EE" w:rsidR="004C63ED" w:rsidTr="6F7E8A4C" w14:paraId="6D3F1527" w14:textId="77777777">
        <w:trPr>
          <w:gridAfter w:val="1"/>
          <w:wAfter w:w="12" w:type="dxa"/>
          <w:trHeight w:val="397"/>
        </w:trPr>
        <w:tc>
          <w:tcPr>
            <w:tcW w:w="1627" w:type="dxa"/>
            <w:gridSpan w:val="2"/>
          </w:tcPr>
          <w:p w:rsidRPr="00ED41A3" w:rsidR="004C63ED" w:rsidP="00E148C5" w:rsidRDefault="004C63ED" w14:paraId="4860176E" w14:textId="77777777">
            <w:pPr>
              <w:tabs>
                <w:tab w:val="left" w:pos="993"/>
              </w:tabs>
              <w:jc w:val="center"/>
              <w:rPr>
                <w:rFonts w:ascii="Arial" w:hAnsi="Arial" w:cs="Arial"/>
                <w:b/>
                <w:bCs/>
                <w:sz w:val="20"/>
              </w:rPr>
            </w:pPr>
            <w:r w:rsidRPr="00ED41A3">
              <w:rPr>
                <w:rFonts w:ascii="Arial" w:hAnsi="Arial" w:cs="Arial"/>
                <w:b/>
                <w:bCs/>
                <w:sz w:val="20"/>
              </w:rPr>
              <w:t>8.5</w:t>
            </w:r>
          </w:p>
        </w:tc>
        <w:tc>
          <w:tcPr>
            <w:tcW w:w="1844" w:type="dxa"/>
          </w:tcPr>
          <w:p w:rsidRPr="00ED41A3" w:rsidR="004C63ED" w:rsidP="00E148C5" w:rsidRDefault="004C63ED" w14:paraId="296FA14B" w14:textId="77777777">
            <w:pPr>
              <w:tabs>
                <w:tab w:val="left" w:pos="993"/>
              </w:tabs>
              <w:jc w:val="center"/>
              <w:rPr>
                <w:rFonts w:ascii="Arial" w:hAnsi="Arial" w:cs="Arial"/>
                <w:sz w:val="20"/>
              </w:rPr>
            </w:pPr>
            <w:r w:rsidRPr="00ED41A3">
              <w:rPr>
                <w:rFonts w:ascii="Arial" w:hAnsi="Arial" w:cs="Arial"/>
                <w:sz w:val="20"/>
              </w:rPr>
              <w:t>46.0</w:t>
            </w:r>
          </w:p>
        </w:tc>
        <w:tc>
          <w:tcPr>
            <w:tcW w:w="1530" w:type="dxa"/>
            <w:gridSpan w:val="2"/>
          </w:tcPr>
          <w:p w:rsidRPr="00ED41A3" w:rsidR="004C63ED" w:rsidP="00E148C5" w:rsidRDefault="004C63ED" w14:paraId="3A8B74EA" w14:textId="77777777">
            <w:pPr>
              <w:tabs>
                <w:tab w:val="left" w:pos="993"/>
              </w:tabs>
              <w:jc w:val="center"/>
              <w:rPr>
                <w:rFonts w:ascii="Arial" w:hAnsi="Arial" w:cs="Arial"/>
                <w:sz w:val="20"/>
              </w:rPr>
            </w:pPr>
            <w:r w:rsidRPr="00ED41A3">
              <w:rPr>
                <w:rFonts w:ascii="Arial" w:hAnsi="Arial" w:cs="Arial"/>
                <w:sz w:val="20"/>
              </w:rPr>
              <w:t>49.5</w:t>
            </w:r>
          </w:p>
        </w:tc>
        <w:tc>
          <w:tcPr>
            <w:tcW w:w="1374" w:type="dxa"/>
            <w:gridSpan w:val="2"/>
          </w:tcPr>
          <w:p w:rsidRPr="00ED41A3" w:rsidR="004C63ED" w:rsidP="00E148C5" w:rsidRDefault="004C63ED" w14:paraId="13111777" w14:textId="77777777">
            <w:pPr>
              <w:tabs>
                <w:tab w:val="left" w:pos="993"/>
              </w:tabs>
              <w:jc w:val="center"/>
              <w:rPr>
                <w:rFonts w:ascii="Arial" w:hAnsi="Arial" w:cs="Arial"/>
                <w:sz w:val="20"/>
              </w:rPr>
            </w:pPr>
            <w:r>
              <w:rPr>
                <w:rFonts w:ascii="Arial" w:hAnsi="Arial" w:cs="Arial"/>
                <w:sz w:val="20"/>
              </w:rPr>
              <w:t>54.4</w:t>
            </w:r>
          </w:p>
        </w:tc>
        <w:tc>
          <w:tcPr>
            <w:tcW w:w="1525" w:type="dxa"/>
            <w:gridSpan w:val="2"/>
          </w:tcPr>
          <w:p w:rsidRPr="00ED41A3" w:rsidR="004C63ED" w:rsidP="00E148C5" w:rsidRDefault="004C63ED" w14:paraId="11BDFDA2" w14:textId="77777777">
            <w:pPr>
              <w:tabs>
                <w:tab w:val="left" w:pos="993"/>
              </w:tabs>
              <w:jc w:val="center"/>
              <w:rPr>
                <w:rFonts w:ascii="Arial" w:hAnsi="Arial" w:cs="Arial"/>
                <w:sz w:val="20"/>
              </w:rPr>
            </w:pPr>
            <w:r w:rsidRPr="00ED41A3">
              <w:rPr>
                <w:rFonts w:ascii="Arial" w:hAnsi="Arial" w:cs="Arial"/>
                <w:sz w:val="20"/>
              </w:rPr>
              <w:t>56.0</w:t>
            </w:r>
          </w:p>
        </w:tc>
        <w:tc>
          <w:tcPr>
            <w:tcW w:w="1304" w:type="dxa"/>
            <w:gridSpan w:val="2"/>
          </w:tcPr>
          <w:p w:rsidRPr="00ED41A3" w:rsidR="004C63ED" w:rsidP="00E148C5" w:rsidRDefault="004C63ED" w14:paraId="40B7FBAE" w14:textId="77777777">
            <w:pPr>
              <w:tabs>
                <w:tab w:val="left" w:pos="993"/>
              </w:tabs>
              <w:jc w:val="center"/>
              <w:rPr>
                <w:rFonts w:ascii="Arial" w:hAnsi="Arial" w:cs="Arial"/>
                <w:sz w:val="20"/>
              </w:rPr>
            </w:pPr>
            <w:r w:rsidRPr="00ED41A3">
              <w:rPr>
                <w:rFonts w:ascii="Arial" w:hAnsi="Arial" w:cs="Arial"/>
                <w:sz w:val="20"/>
              </w:rPr>
              <w:t>13.5</w:t>
            </w:r>
          </w:p>
        </w:tc>
      </w:tr>
      <w:tr w:rsidRPr="001143EE" w:rsidR="004C63ED" w:rsidTr="6F7E8A4C" w14:paraId="7C6FDE5B" w14:textId="77777777">
        <w:trPr>
          <w:gridAfter w:val="1"/>
          <w:wAfter w:w="12" w:type="dxa"/>
          <w:trHeight w:val="397"/>
        </w:trPr>
        <w:tc>
          <w:tcPr>
            <w:tcW w:w="1627" w:type="dxa"/>
            <w:gridSpan w:val="2"/>
          </w:tcPr>
          <w:p w:rsidRPr="00ED41A3" w:rsidR="004C63ED" w:rsidP="00E148C5" w:rsidRDefault="004C63ED" w14:paraId="281B7C4B" w14:textId="77777777">
            <w:pPr>
              <w:tabs>
                <w:tab w:val="left" w:pos="993"/>
              </w:tabs>
              <w:jc w:val="center"/>
              <w:rPr>
                <w:rFonts w:ascii="Arial" w:hAnsi="Arial" w:cs="Arial"/>
                <w:b/>
                <w:bCs/>
                <w:sz w:val="20"/>
              </w:rPr>
            </w:pPr>
            <w:r w:rsidRPr="00ED41A3">
              <w:rPr>
                <w:rFonts w:ascii="Arial" w:hAnsi="Arial" w:cs="Arial"/>
                <w:b/>
                <w:bCs/>
                <w:sz w:val="20"/>
              </w:rPr>
              <w:t>8</w:t>
            </w:r>
          </w:p>
        </w:tc>
        <w:tc>
          <w:tcPr>
            <w:tcW w:w="1844" w:type="dxa"/>
          </w:tcPr>
          <w:p w:rsidRPr="00ED41A3" w:rsidR="004C63ED" w:rsidP="00E148C5" w:rsidRDefault="004C63ED" w14:paraId="417C1E4A" w14:textId="77777777">
            <w:pPr>
              <w:tabs>
                <w:tab w:val="left" w:pos="993"/>
              </w:tabs>
              <w:jc w:val="center"/>
              <w:rPr>
                <w:rFonts w:ascii="Arial" w:hAnsi="Arial" w:cs="Arial"/>
                <w:sz w:val="20"/>
              </w:rPr>
            </w:pPr>
            <w:r w:rsidRPr="00ED41A3">
              <w:rPr>
                <w:rFonts w:ascii="Arial" w:hAnsi="Arial" w:cs="Arial"/>
                <w:sz w:val="20"/>
              </w:rPr>
              <w:t>43.0</w:t>
            </w:r>
          </w:p>
        </w:tc>
        <w:tc>
          <w:tcPr>
            <w:tcW w:w="1530" w:type="dxa"/>
            <w:gridSpan w:val="2"/>
          </w:tcPr>
          <w:p w:rsidRPr="00ED41A3" w:rsidR="004C63ED" w:rsidP="00E148C5" w:rsidRDefault="004C63ED" w14:paraId="51A2DCF1" w14:textId="77777777">
            <w:pPr>
              <w:tabs>
                <w:tab w:val="left" w:pos="993"/>
              </w:tabs>
              <w:jc w:val="center"/>
              <w:rPr>
                <w:rFonts w:ascii="Arial" w:hAnsi="Arial" w:cs="Arial"/>
                <w:sz w:val="20"/>
              </w:rPr>
            </w:pPr>
            <w:r w:rsidRPr="00ED41A3">
              <w:rPr>
                <w:rFonts w:ascii="Arial" w:hAnsi="Arial" w:cs="Arial"/>
                <w:sz w:val="20"/>
              </w:rPr>
              <w:t>46.5</w:t>
            </w:r>
          </w:p>
        </w:tc>
        <w:tc>
          <w:tcPr>
            <w:tcW w:w="1374" w:type="dxa"/>
            <w:gridSpan w:val="2"/>
          </w:tcPr>
          <w:p w:rsidRPr="00ED41A3" w:rsidR="004C63ED" w:rsidP="00E148C5" w:rsidRDefault="004C63ED" w14:paraId="7002DE24" w14:textId="77777777">
            <w:pPr>
              <w:tabs>
                <w:tab w:val="left" w:pos="993"/>
              </w:tabs>
              <w:jc w:val="center"/>
              <w:rPr>
                <w:rFonts w:ascii="Arial" w:hAnsi="Arial" w:cs="Arial"/>
                <w:sz w:val="20"/>
              </w:rPr>
            </w:pPr>
            <w:r>
              <w:rPr>
                <w:rFonts w:ascii="Arial" w:hAnsi="Arial" w:cs="Arial"/>
                <w:sz w:val="20"/>
              </w:rPr>
              <w:t>51.2</w:t>
            </w:r>
          </w:p>
        </w:tc>
        <w:tc>
          <w:tcPr>
            <w:tcW w:w="1525" w:type="dxa"/>
            <w:gridSpan w:val="2"/>
          </w:tcPr>
          <w:p w:rsidRPr="00ED41A3" w:rsidR="004C63ED" w:rsidP="00E148C5" w:rsidRDefault="004C63ED" w14:paraId="39110E0E" w14:textId="77777777">
            <w:pPr>
              <w:tabs>
                <w:tab w:val="left" w:pos="993"/>
              </w:tabs>
              <w:jc w:val="center"/>
              <w:rPr>
                <w:rFonts w:ascii="Arial" w:hAnsi="Arial" w:cs="Arial"/>
                <w:sz w:val="20"/>
              </w:rPr>
            </w:pPr>
            <w:r w:rsidRPr="00ED41A3">
              <w:rPr>
                <w:rFonts w:ascii="Arial" w:hAnsi="Arial" w:cs="Arial"/>
                <w:sz w:val="20"/>
              </w:rPr>
              <w:t>53.0</w:t>
            </w:r>
          </w:p>
        </w:tc>
        <w:tc>
          <w:tcPr>
            <w:tcW w:w="1304" w:type="dxa"/>
            <w:gridSpan w:val="2"/>
          </w:tcPr>
          <w:p w:rsidRPr="00ED41A3" w:rsidR="004C63ED" w:rsidP="00E148C5" w:rsidRDefault="004C63ED" w14:paraId="5E54F60B" w14:textId="77777777">
            <w:pPr>
              <w:tabs>
                <w:tab w:val="left" w:pos="993"/>
              </w:tabs>
              <w:jc w:val="center"/>
              <w:rPr>
                <w:rFonts w:ascii="Arial" w:hAnsi="Arial" w:cs="Arial"/>
                <w:sz w:val="20"/>
              </w:rPr>
            </w:pPr>
            <w:r w:rsidRPr="00ED41A3">
              <w:rPr>
                <w:rFonts w:ascii="Arial" w:hAnsi="Arial" w:cs="Arial"/>
                <w:sz w:val="20"/>
              </w:rPr>
              <w:t>13</w:t>
            </w:r>
          </w:p>
        </w:tc>
      </w:tr>
      <w:tr w:rsidRPr="001143EE" w:rsidR="004C63ED" w:rsidTr="6F7E8A4C" w14:paraId="1B666755" w14:textId="77777777">
        <w:trPr>
          <w:gridAfter w:val="1"/>
          <w:wAfter w:w="12" w:type="dxa"/>
          <w:trHeight w:val="397"/>
        </w:trPr>
        <w:tc>
          <w:tcPr>
            <w:tcW w:w="1627" w:type="dxa"/>
            <w:gridSpan w:val="2"/>
          </w:tcPr>
          <w:p w:rsidRPr="00ED41A3" w:rsidR="004C63ED" w:rsidP="00E148C5" w:rsidRDefault="004C63ED" w14:paraId="6AB24B82" w14:textId="77777777">
            <w:pPr>
              <w:tabs>
                <w:tab w:val="left" w:pos="993"/>
              </w:tabs>
              <w:jc w:val="center"/>
              <w:rPr>
                <w:rFonts w:ascii="Arial" w:hAnsi="Arial" w:cs="Arial"/>
                <w:b/>
                <w:bCs/>
                <w:sz w:val="20"/>
              </w:rPr>
            </w:pPr>
            <w:r w:rsidRPr="00ED41A3">
              <w:rPr>
                <w:rFonts w:ascii="Arial" w:hAnsi="Arial" w:cs="Arial"/>
                <w:b/>
                <w:bCs/>
                <w:sz w:val="20"/>
              </w:rPr>
              <w:t>7.5</w:t>
            </w:r>
          </w:p>
        </w:tc>
        <w:tc>
          <w:tcPr>
            <w:tcW w:w="1844" w:type="dxa"/>
          </w:tcPr>
          <w:p w:rsidRPr="00ED41A3" w:rsidR="004C63ED" w:rsidP="00E148C5" w:rsidRDefault="004C63ED" w14:paraId="55079D35" w14:textId="77777777">
            <w:pPr>
              <w:tabs>
                <w:tab w:val="left" w:pos="993"/>
              </w:tabs>
              <w:jc w:val="center"/>
              <w:rPr>
                <w:rFonts w:ascii="Arial" w:hAnsi="Arial" w:cs="Arial"/>
                <w:sz w:val="20"/>
              </w:rPr>
            </w:pPr>
            <w:r w:rsidRPr="00ED41A3">
              <w:rPr>
                <w:rFonts w:ascii="Arial" w:hAnsi="Arial" w:cs="Arial"/>
                <w:sz w:val="20"/>
              </w:rPr>
              <w:t>40.5</w:t>
            </w:r>
          </w:p>
        </w:tc>
        <w:tc>
          <w:tcPr>
            <w:tcW w:w="1530" w:type="dxa"/>
            <w:gridSpan w:val="2"/>
          </w:tcPr>
          <w:p w:rsidRPr="00ED41A3" w:rsidR="004C63ED" w:rsidP="00E148C5" w:rsidRDefault="004C63ED" w14:paraId="2026D212" w14:textId="77777777">
            <w:pPr>
              <w:tabs>
                <w:tab w:val="left" w:pos="993"/>
              </w:tabs>
              <w:jc w:val="center"/>
              <w:rPr>
                <w:rFonts w:ascii="Arial" w:hAnsi="Arial" w:cs="Arial"/>
                <w:sz w:val="20"/>
              </w:rPr>
            </w:pPr>
            <w:r w:rsidRPr="00ED41A3">
              <w:rPr>
                <w:rFonts w:ascii="Arial" w:hAnsi="Arial" w:cs="Arial"/>
                <w:sz w:val="20"/>
              </w:rPr>
              <w:t>43.5</w:t>
            </w:r>
          </w:p>
        </w:tc>
        <w:tc>
          <w:tcPr>
            <w:tcW w:w="1374" w:type="dxa"/>
            <w:gridSpan w:val="2"/>
          </w:tcPr>
          <w:p w:rsidRPr="00ED41A3" w:rsidR="004C63ED" w:rsidP="00E148C5" w:rsidRDefault="004C63ED" w14:paraId="0C55D1E3" w14:textId="77777777">
            <w:pPr>
              <w:tabs>
                <w:tab w:val="left" w:pos="993"/>
              </w:tabs>
              <w:jc w:val="center"/>
              <w:rPr>
                <w:rFonts w:ascii="Arial" w:hAnsi="Arial" w:cs="Arial"/>
                <w:sz w:val="20"/>
              </w:rPr>
            </w:pPr>
            <w:r>
              <w:rPr>
                <w:rFonts w:ascii="Arial" w:hAnsi="Arial" w:cs="Arial"/>
                <w:sz w:val="20"/>
              </w:rPr>
              <w:t>48</w:t>
            </w:r>
          </w:p>
        </w:tc>
        <w:tc>
          <w:tcPr>
            <w:tcW w:w="1525" w:type="dxa"/>
            <w:gridSpan w:val="2"/>
          </w:tcPr>
          <w:p w:rsidRPr="00ED41A3" w:rsidR="004C63ED" w:rsidP="00E148C5" w:rsidRDefault="004C63ED" w14:paraId="5361A0AB" w14:textId="77777777">
            <w:pPr>
              <w:tabs>
                <w:tab w:val="left" w:pos="993"/>
              </w:tabs>
              <w:jc w:val="center"/>
              <w:rPr>
                <w:rFonts w:ascii="Arial" w:hAnsi="Arial" w:cs="Arial"/>
                <w:sz w:val="20"/>
              </w:rPr>
            </w:pPr>
            <w:r w:rsidRPr="00ED41A3">
              <w:rPr>
                <w:rFonts w:ascii="Arial" w:hAnsi="Arial" w:cs="Arial"/>
                <w:sz w:val="20"/>
              </w:rPr>
              <w:t>49.5</w:t>
            </w:r>
          </w:p>
        </w:tc>
        <w:tc>
          <w:tcPr>
            <w:tcW w:w="1304" w:type="dxa"/>
            <w:gridSpan w:val="2"/>
          </w:tcPr>
          <w:p w:rsidRPr="00ED41A3" w:rsidR="004C63ED" w:rsidP="00E148C5" w:rsidRDefault="004C63ED" w14:paraId="635DAA98" w14:textId="77777777">
            <w:pPr>
              <w:tabs>
                <w:tab w:val="left" w:pos="993"/>
              </w:tabs>
              <w:jc w:val="center"/>
              <w:rPr>
                <w:rFonts w:ascii="Arial" w:hAnsi="Arial" w:cs="Arial"/>
                <w:sz w:val="20"/>
              </w:rPr>
            </w:pPr>
            <w:r w:rsidRPr="00ED41A3">
              <w:rPr>
                <w:rFonts w:ascii="Arial" w:hAnsi="Arial" w:cs="Arial"/>
                <w:sz w:val="20"/>
              </w:rPr>
              <w:t>12</w:t>
            </w:r>
          </w:p>
        </w:tc>
      </w:tr>
      <w:tr w:rsidRPr="001143EE" w:rsidR="004C63ED" w:rsidTr="6F7E8A4C" w14:paraId="56E84F1F" w14:textId="77777777">
        <w:trPr>
          <w:gridAfter w:val="1"/>
          <w:wAfter w:w="12" w:type="dxa"/>
          <w:trHeight w:val="397"/>
        </w:trPr>
        <w:tc>
          <w:tcPr>
            <w:tcW w:w="1627" w:type="dxa"/>
            <w:gridSpan w:val="2"/>
          </w:tcPr>
          <w:p w:rsidRPr="00ED41A3" w:rsidR="004C63ED" w:rsidP="00E148C5" w:rsidRDefault="004C63ED" w14:paraId="4296E0C0" w14:textId="77777777">
            <w:pPr>
              <w:tabs>
                <w:tab w:val="left" w:pos="993"/>
              </w:tabs>
              <w:jc w:val="center"/>
              <w:rPr>
                <w:rFonts w:ascii="Arial" w:hAnsi="Arial" w:cs="Arial"/>
                <w:b/>
                <w:bCs/>
                <w:sz w:val="20"/>
              </w:rPr>
            </w:pPr>
            <w:r w:rsidRPr="00ED41A3">
              <w:rPr>
                <w:rFonts w:ascii="Arial" w:hAnsi="Arial" w:cs="Arial"/>
                <w:b/>
                <w:bCs/>
                <w:sz w:val="20"/>
              </w:rPr>
              <w:t>7</w:t>
            </w:r>
          </w:p>
        </w:tc>
        <w:tc>
          <w:tcPr>
            <w:tcW w:w="1844" w:type="dxa"/>
          </w:tcPr>
          <w:p w:rsidRPr="00ED41A3" w:rsidR="004C63ED" w:rsidP="00E148C5" w:rsidRDefault="004C63ED" w14:paraId="3138FA6C" w14:textId="77777777">
            <w:pPr>
              <w:tabs>
                <w:tab w:val="left" w:pos="993"/>
              </w:tabs>
              <w:jc w:val="center"/>
              <w:rPr>
                <w:rFonts w:ascii="Arial" w:hAnsi="Arial" w:cs="Arial"/>
                <w:sz w:val="20"/>
              </w:rPr>
            </w:pPr>
            <w:r w:rsidRPr="00ED41A3">
              <w:rPr>
                <w:rFonts w:ascii="Arial" w:hAnsi="Arial" w:cs="Arial"/>
                <w:sz w:val="20"/>
              </w:rPr>
              <w:t>38.0</w:t>
            </w:r>
          </w:p>
        </w:tc>
        <w:tc>
          <w:tcPr>
            <w:tcW w:w="1530" w:type="dxa"/>
            <w:gridSpan w:val="2"/>
          </w:tcPr>
          <w:p w:rsidRPr="00ED41A3" w:rsidR="004C63ED" w:rsidP="00E148C5" w:rsidRDefault="004C63ED" w14:paraId="71EBBE73" w14:textId="77777777">
            <w:pPr>
              <w:tabs>
                <w:tab w:val="left" w:pos="993"/>
              </w:tabs>
              <w:jc w:val="center"/>
              <w:rPr>
                <w:rFonts w:ascii="Arial" w:hAnsi="Arial" w:cs="Arial"/>
                <w:sz w:val="20"/>
              </w:rPr>
            </w:pPr>
            <w:r w:rsidRPr="00ED41A3">
              <w:rPr>
                <w:rFonts w:ascii="Arial" w:hAnsi="Arial" w:cs="Arial"/>
                <w:sz w:val="20"/>
              </w:rPr>
              <w:t>40.5</w:t>
            </w:r>
          </w:p>
        </w:tc>
        <w:tc>
          <w:tcPr>
            <w:tcW w:w="1374" w:type="dxa"/>
            <w:gridSpan w:val="2"/>
          </w:tcPr>
          <w:p w:rsidRPr="00ED41A3" w:rsidR="004C63ED" w:rsidP="00E148C5" w:rsidRDefault="004C63ED" w14:paraId="7BF62AF9" w14:textId="77777777">
            <w:pPr>
              <w:tabs>
                <w:tab w:val="left" w:pos="993"/>
              </w:tabs>
              <w:jc w:val="center"/>
              <w:rPr>
                <w:rFonts w:ascii="Arial" w:hAnsi="Arial" w:cs="Arial"/>
                <w:sz w:val="20"/>
              </w:rPr>
            </w:pPr>
            <w:r>
              <w:rPr>
                <w:rFonts w:ascii="Arial" w:hAnsi="Arial" w:cs="Arial"/>
                <w:sz w:val="20"/>
              </w:rPr>
              <w:t>44.8</w:t>
            </w:r>
          </w:p>
        </w:tc>
        <w:tc>
          <w:tcPr>
            <w:tcW w:w="1525" w:type="dxa"/>
            <w:gridSpan w:val="2"/>
          </w:tcPr>
          <w:p w:rsidRPr="00ED41A3" w:rsidR="004C63ED" w:rsidP="00E148C5" w:rsidRDefault="004C63ED" w14:paraId="2DDB938F" w14:textId="77777777">
            <w:pPr>
              <w:tabs>
                <w:tab w:val="left" w:pos="993"/>
              </w:tabs>
              <w:jc w:val="center"/>
              <w:rPr>
                <w:rFonts w:ascii="Arial" w:hAnsi="Arial" w:cs="Arial"/>
                <w:sz w:val="20"/>
              </w:rPr>
            </w:pPr>
            <w:r w:rsidRPr="00ED41A3">
              <w:rPr>
                <w:rFonts w:ascii="Arial" w:hAnsi="Arial" w:cs="Arial"/>
                <w:sz w:val="20"/>
              </w:rPr>
              <w:t>46.0</w:t>
            </w:r>
          </w:p>
        </w:tc>
        <w:tc>
          <w:tcPr>
            <w:tcW w:w="1304" w:type="dxa"/>
            <w:gridSpan w:val="2"/>
          </w:tcPr>
          <w:p w:rsidRPr="00ED41A3" w:rsidR="004C63ED" w:rsidP="00E148C5" w:rsidRDefault="004C63ED" w14:paraId="5BB8AD97" w14:textId="77777777">
            <w:pPr>
              <w:tabs>
                <w:tab w:val="left" w:pos="993"/>
              </w:tabs>
              <w:jc w:val="center"/>
              <w:rPr>
                <w:rFonts w:ascii="Arial" w:hAnsi="Arial" w:cs="Arial"/>
                <w:sz w:val="20"/>
              </w:rPr>
            </w:pPr>
            <w:r w:rsidRPr="00ED41A3">
              <w:rPr>
                <w:rFonts w:ascii="Arial" w:hAnsi="Arial" w:cs="Arial"/>
                <w:sz w:val="20"/>
              </w:rPr>
              <w:t>11</w:t>
            </w:r>
          </w:p>
        </w:tc>
      </w:tr>
      <w:tr w:rsidRPr="001143EE" w:rsidR="004C63ED" w:rsidTr="6F7E8A4C" w14:paraId="2519A492" w14:textId="77777777">
        <w:trPr>
          <w:gridAfter w:val="1"/>
          <w:wAfter w:w="12" w:type="dxa"/>
          <w:trHeight w:val="397"/>
        </w:trPr>
        <w:tc>
          <w:tcPr>
            <w:tcW w:w="1627" w:type="dxa"/>
            <w:gridSpan w:val="2"/>
          </w:tcPr>
          <w:p w:rsidRPr="00ED41A3" w:rsidR="004C63ED" w:rsidP="00E148C5" w:rsidRDefault="004C63ED" w14:paraId="29304D3A" w14:textId="77777777">
            <w:pPr>
              <w:tabs>
                <w:tab w:val="left" w:pos="993"/>
              </w:tabs>
              <w:jc w:val="center"/>
              <w:rPr>
                <w:rFonts w:ascii="Arial" w:hAnsi="Arial" w:cs="Arial"/>
                <w:b/>
                <w:bCs/>
                <w:sz w:val="20"/>
              </w:rPr>
            </w:pPr>
            <w:r w:rsidRPr="00ED41A3">
              <w:rPr>
                <w:rFonts w:ascii="Arial" w:hAnsi="Arial" w:cs="Arial"/>
                <w:b/>
                <w:bCs/>
                <w:sz w:val="20"/>
              </w:rPr>
              <w:t>6.5</w:t>
            </w:r>
          </w:p>
        </w:tc>
        <w:tc>
          <w:tcPr>
            <w:tcW w:w="1844" w:type="dxa"/>
          </w:tcPr>
          <w:p w:rsidRPr="00ED41A3" w:rsidR="004C63ED" w:rsidP="00E148C5" w:rsidRDefault="004C63ED" w14:paraId="3D0F724D" w14:textId="77777777">
            <w:pPr>
              <w:tabs>
                <w:tab w:val="left" w:pos="993"/>
              </w:tabs>
              <w:jc w:val="center"/>
              <w:rPr>
                <w:rFonts w:ascii="Arial" w:hAnsi="Arial" w:cs="Arial"/>
                <w:sz w:val="20"/>
              </w:rPr>
            </w:pPr>
            <w:r w:rsidRPr="00ED41A3">
              <w:rPr>
                <w:rFonts w:ascii="Arial" w:hAnsi="Arial" w:cs="Arial"/>
                <w:sz w:val="20"/>
              </w:rPr>
              <w:t>35.0</w:t>
            </w:r>
          </w:p>
        </w:tc>
        <w:tc>
          <w:tcPr>
            <w:tcW w:w="1530" w:type="dxa"/>
            <w:gridSpan w:val="2"/>
          </w:tcPr>
          <w:p w:rsidRPr="00ED41A3" w:rsidR="004C63ED" w:rsidP="00E148C5" w:rsidRDefault="004C63ED" w14:paraId="14A0D1B6" w14:textId="77777777">
            <w:pPr>
              <w:tabs>
                <w:tab w:val="left" w:pos="993"/>
              </w:tabs>
              <w:jc w:val="center"/>
              <w:rPr>
                <w:rFonts w:ascii="Arial" w:hAnsi="Arial" w:cs="Arial"/>
                <w:sz w:val="20"/>
              </w:rPr>
            </w:pPr>
            <w:r w:rsidRPr="00ED41A3">
              <w:rPr>
                <w:rFonts w:ascii="Arial" w:hAnsi="Arial" w:cs="Arial"/>
                <w:sz w:val="20"/>
              </w:rPr>
              <w:t>37.5</w:t>
            </w:r>
          </w:p>
        </w:tc>
        <w:tc>
          <w:tcPr>
            <w:tcW w:w="1374" w:type="dxa"/>
            <w:gridSpan w:val="2"/>
          </w:tcPr>
          <w:p w:rsidRPr="00ED41A3" w:rsidR="004C63ED" w:rsidP="00E148C5" w:rsidRDefault="004C63ED" w14:paraId="7899EF82" w14:textId="77777777">
            <w:pPr>
              <w:tabs>
                <w:tab w:val="left" w:pos="993"/>
              </w:tabs>
              <w:jc w:val="center"/>
              <w:rPr>
                <w:rFonts w:ascii="Arial" w:hAnsi="Arial" w:cs="Arial"/>
                <w:sz w:val="20"/>
              </w:rPr>
            </w:pPr>
            <w:r>
              <w:rPr>
                <w:rFonts w:ascii="Arial" w:hAnsi="Arial" w:cs="Arial"/>
                <w:sz w:val="20"/>
              </w:rPr>
              <w:t>41.6</w:t>
            </w:r>
          </w:p>
        </w:tc>
        <w:tc>
          <w:tcPr>
            <w:tcW w:w="1525" w:type="dxa"/>
            <w:gridSpan w:val="2"/>
          </w:tcPr>
          <w:p w:rsidRPr="00ED41A3" w:rsidR="004C63ED" w:rsidP="00E148C5" w:rsidRDefault="004C63ED" w14:paraId="44863780" w14:textId="77777777">
            <w:pPr>
              <w:tabs>
                <w:tab w:val="left" w:pos="993"/>
              </w:tabs>
              <w:jc w:val="center"/>
              <w:rPr>
                <w:rFonts w:ascii="Arial" w:hAnsi="Arial" w:cs="Arial"/>
                <w:sz w:val="20"/>
              </w:rPr>
            </w:pPr>
            <w:r w:rsidRPr="00ED41A3">
              <w:rPr>
                <w:rFonts w:ascii="Arial" w:hAnsi="Arial" w:cs="Arial"/>
                <w:sz w:val="20"/>
              </w:rPr>
              <w:t>43.0</w:t>
            </w:r>
          </w:p>
        </w:tc>
        <w:tc>
          <w:tcPr>
            <w:tcW w:w="1304" w:type="dxa"/>
            <w:gridSpan w:val="2"/>
          </w:tcPr>
          <w:p w:rsidRPr="00ED41A3" w:rsidR="004C63ED" w:rsidP="00E148C5" w:rsidRDefault="004C63ED" w14:paraId="6C0C0B47" w14:textId="77777777">
            <w:pPr>
              <w:tabs>
                <w:tab w:val="left" w:pos="993"/>
              </w:tabs>
              <w:jc w:val="center"/>
              <w:rPr>
                <w:rFonts w:ascii="Arial" w:hAnsi="Arial" w:cs="Arial"/>
                <w:sz w:val="20"/>
              </w:rPr>
            </w:pPr>
            <w:r w:rsidRPr="00ED41A3">
              <w:rPr>
                <w:rFonts w:ascii="Arial" w:hAnsi="Arial" w:cs="Arial"/>
                <w:sz w:val="20"/>
              </w:rPr>
              <w:t>10.5</w:t>
            </w:r>
          </w:p>
        </w:tc>
      </w:tr>
    </w:tbl>
    <w:p w:rsidRPr="001143EE" w:rsidR="004C63ED" w:rsidP="004C63ED" w:rsidRDefault="004C63ED" w14:paraId="63CB3F97" w14:textId="77777777">
      <w:pPr>
        <w:tabs>
          <w:tab w:val="left" w:pos="993"/>
        </w:tabs>
        <w:ind w:left="360"/>
        <w:jc w:val="both"/>
        <w:rPr>
          <w:rFonts w:ascii="Arial" w:hAnsi="Arial" w:cs="Arial"/>
          <w:b/>
          <w:bCs/>
          <w:szCs w:val="22"/>
        </w:rPr>
      </w:pPr>
    </w:p>
    <w:p w:rsidR="004C63ED" w:rsidP="004C63ED" w:rsidRDefault="004C63ED" w14:paraId="075379CC" w14:textId="74BA235B">
      <w:pPr>
        <w:tabs>
          <w:tab w:val="left" w:pos="993"/>
        </w:tabs>
        <w:ind w:left="360"/>
        <w:jc w:val="right"/>
        <w:rPr>
          <w:rFonts w:ascii="Arial" w:hAnsi="Arial" w:cs="Arial"/>
          <w:b/>
          <w:bCs/>
          <w:szCs w:val="22"/>
        </w:rPr>
      </w:pPr>
    </w:p>
    <w:p w:rsidR="00F72860" w:rsidP="004C63ED" w:rsidRDefault="00F72860" w14:paraId="23EB52C5" w14:textId="15D31B06">
      <w:pPr>
        <w:tabs>
          <w:tab w:val="left" w:pos="993"/>
        </w:tabs>
        <w:ind w:left="360"/>
        <w:jc w:val="right"/>
        <w:rPr>
          <w:rFonts w:ascii="Arial" w:hAnsi="Arial" w:cs="Arial"/>
          <w:b/>
          <w:bCs/>
          <w:szCs w:val="22"/>
        </w:rPr>
      </w:pPr>
    </w:p>
    <w:p w:rsidR="00F72860" w:rsidP="2C441384" w:rsidRDefault="00F72860" w14:paraId="5EC06548" w14:textId="0FC06DC3">
      <w:pPr>
        <w:tabs>
          <w:tab w:val="left" w:pos="993"/>
        </w:tabs>
        <w:ind w:left="360"/>
        <w:jc w:val="right"/>
        <w:rPr>
          <w:rFonts w:ascii="Arial" w:hAnsi="Arial" w:cs="Arial"/>
          <w:b/>
          <w:bCs/>
        </w:rPr>
      </w:pPr>
    </w:p>
    <w:p w:rsidR="2C441384" w:rsidP="2C441384" w:rsidRDefault="2C441384" w14:paraId="69243873" w14:textId="1B57B2A9">
      <w:pPr>
        <w:ind w:left="360"/>
        <w:jc w:val="right"/>
        <w:rPr>
          <w:rFonts w:ascii="Arial" w:hAnsi="Arial" w:cs="Arial"/>
          <w:b/>
          <w:bCs/>
        </w:rPr>
      </w:pPr>
    </w:p>
    <w:p w:rsidR="2C441384" w:rsidP="2C441384" w:rsidRDefault="2C441384" w14:paraId="1A99A6CA" w14:textId="3A784582">
      <w:pPr>
        <w:ind w:left="360"/>
        <w:jc w:val="right"/>
        <w:rPr>
          <w:rFonts w:ascii="Arial" w:hAnsi="Arial" w:cs="Arial"/>
          <w:b/>
          <w:bCs/>
        </w:rPr>
      </w:pPr>
    </w:p>
    <w:p w:rsidR="2C441384" w:rsidP="2C441384" w:rsidRDefault="2C441384" w14:paraId="216D5CA9" w14:textId="24FDC8BB">
      <w:pPr>
        <w:ind w:left="360"/>
        <w:jc w:val="right"/>
        <w:rPr>
          <w:rFonts w:ascii="Arial" w:hAnsi="Arial" w:cs="Arial"/>
          <w:b/>
          <w:bCs/>
        </w:rPr>
      </w:pPr>
    </w:p>
    <w:p w:rsidR="00F72860" w:rsidP="004C63ED" w:rsidRDefault="00F72860" w14:paraId="643F7C3F" w14:textId="50B68B95">
      <w:pPr>
        <w:tabs>
          <w:tab w:val="left" w:pos="993"/>
        </w:tabs>
        <w:ind w:left="360"/>
        <w:jc w:val="right"/>
        <w:rPr>
          <w:rFonts w:ascii="Arial" w:hAnsi="Arial" w:cs="Arial"/>
          <w:b/>
          <w:bCs/>
          <w:szCs w:val="22"/>
        </w:rPr>
      </w:pPr>
      <w:r>
        <w:rPr>
          <w:rFonts w:ascii="Arial" w:hAnsi="Arial" w:cs="Arial"/>
          <w:b/>
          <w:bCs/>
          <w:szCs w:val="22"/>
        </w:rPr>
        <w:t>APPENDIX C</w:t>
      </w:r>
    </w:p>
    <w:p w:rsidRPr="006D1BA9" w:rsidR="00F72860" w:rsidP="004C63ED" w:rsidRDefault="00F72860" w14:paraId="432223B3" w14:textId="77777777">
      <w:pPr>
        <w:tabs>
          <w:tab w:val="left" w:pos="993"/>
        </w:tabs>
        <w:ind w:left="360"/>
        <w:jc w:val="right"/>
        <w:rPr>
          <w:rFonts w:ascii="Arial" w:hAnsi="Arial" w:cs="Arial"/>
          <w:b/>
          <w:bCs/>
          <w:szCs w:val="22"/>
        </w:rPr>
      </w:pPr>
    </w:p>
    <w:p w:rsidRPr="006D1BA9" w:rsidR="00F72860" w:rsidP="004C63ED" w:rsidRDefault="00F72860" w14:paraId="26E4007C" w14:textId="77777777">
      <w:pPr>
        <w:tabs>
          <w:tab w:val="left" w:pos="993"/>
        </w:tabs>
        <w:ind w:left="357"/>
        <w:jc w:val="right"/>
        <w:rPr>
          <w:rFonts w:ascii="Arial" w:hAnsi="Arial" w:cs="Arial"/>
          <w:szCs w:val="22"/>
        </w:rPr>
      </w:pPr>
    </w:p>
    <w:p w:rsidR="006D1BA9" w:rsidP="006D1BA9" w:rsidRDefault="006D1BA9" w14:paraId="61B95948" w14:textId="35674D3B">
      <w:pPr>
        <w:rPr>
          <w:rFonts w:ascii="Arial" w:hAnsi="Arial" w:cs="Arial"/>
          <w:b/>
          <w:bCs/>
          <w:szCs w:val="22"/>
          <w:u w:val="single"/>
        </w:rPr>
      </w:pPr>
      <w:r w:rsidRPr="006D1BA9">
        <w:rPr>
          <w:rFonts w:ascii="Arial" w:hAnsi="Arial" w:cs="Arial"/>
          <w:b/>
          <w:bCs/>
          <w:szCs w:val="22"/>
          <w:u w:val="single"/>
        </w:rPr>
        <w:t>Calculat</w:t>
      </w:r>
      <w:r>
        <w:rPr>
          <w:rFonts w:ascii="Arial" w:hAnsi="Arial" w:cs="Arial"/>
          <w:b/>
          <w:bCs/>
          <w:szCs w:val="22"/>
          <w:u w:val="single"/>
        </w:rPr>
        <w:t>ion of</w:t>
      </w:r>
      <w:r w:rsidRPr="006D1BA9">
        <w:rPr>
          <w:rFonts w:ascii="Arial" w:hAnsi="Arial" w:cs="Arial"/>
          <w:b/>
          <w:bCs/>
          <w:szCs w:val="22"/>
          <w:u w:val="single"/>
        </w:rPr>
        <w:t xml:space="preserve"> Payment of Annual Leave</w:t>
      </w:r>
    </w:p>
    <w:p w:rsidR="006F498D" w:rsidP="006D1BA9" w:rsidRDefault="006F498D" w14:paraId="570A960A" w14:textId="4C2AF405">
      <w:pPr>
        <w:rPr>
          <w:rFonts w:ascii="Arial" w:hAnsi="Arial" w:cs="Arial"/>
          <w:b/>
          <w:bCs/>
          <w:szCs w:val="22"/>
          <w:u w:val="single"/>
        </w:rPr>
      </w:pPr>
    </w:p>
    <w:p w:rsidRPr="006F498D" w:rsidR="006F498D" w:rsidP="006F498D" w:rsidRDefault="006F498D" w14:paraId="39390030" w14:textId="77777777">
      <w:pPr>
        <w:shd w:val="clear" w:color="auto" w:fill="FFFFFF"/>
        <w:textAlignment w:val="center"/>
        <w:rPr>
          <w:rFonts w:ascii="Arial" w:hAnsi="Arial" w:cs="Arial"/>
          <w:sz w:val="23"/>
          <w:szCs w:val="23"/>
          <w:shd w:val="clear" w:color="auto" w:fill="FFFFFF"/>
          <w:lang w:val="en-GB" w:eastAsia="en-GB"/>
        </w:rPr>
      </w:pPr>
      <w:r w:rsidRPr="006F498D">
        <w:rPr>
          <w:rFonts w:ascii="Arial" w:hAnsi="Arial" w:cs="Arial"/>
          <w:szCs w:val="22"/>
          <w:shd w:val="clear" w:color="auto" w:fill="FFFFFF"/>
          <w:lang w:val="en-GB" w:eastAsia="en-GB"/>
        </w:rPr>
        <w:t xml:space="preserve">The annual salary calculation will be used for all trainees being paid for annual leave. Elements (Weekend Allowance, On Call Availability, Additional Rostered Hours, Night Duty) will be added to your annual salary to average the payment of annual leave made. </w:t>
      </w:r>
    </w:p>
    <w:p w:rsidRPr="006F498D" w:rsidR="006F498D" w:rsidP="006F498D" w:rsidRDefault="006F498D" w14:paraId="1F0949FE" w14:textId="77777777">
      <w:pPr>
        <w:shd w:val="clear" w:color="auto" w:fill="FFFFFF"/>
        <w:textAlignment w:val="center"/>
        <w:rPr>
          <w:rFonts w:ascii="Arial" w:hAnsi="Arial" w:cs="Arial"/>
          <w:szCs w:val="22"/>
          <w:shd w:val="clear" w:color="auto" w:fill="FFFFFF"/>
          <w:lang w:val="en-GB" w:eastAsia="en-GB"/>
        </w:rPr>
      </w:pPr>
    </w:p>
    <w:p w:rsidRPr="006F498D" w:rsidR="006F498D" w:rsidP="006F498D" w:rsidRDefault="006F498D" w14:paraId="5AC8FFD0" w14:textId="20881138">
      <w:pPr>
        <w:shd w:val="clear" w:color="auto" w:fill="FFFFFF"/>
        <w:textAlignment w:val="center"/>
        <w:rPr>
          <w:rFonts w:ascii="Arial" w:hAnsi="Arial" w:cs="Arial"/>
          <w:sz w:val="23"/>
          <w:szCs w:val="23"/>
          <w:shd w:val="clear" w:color="auto" w:fill="FFFFFF"/>
          <w:lang w:val="en-GB" w:eastAsia="en-GB"/>
        </w:rPr>
      </w:pPr>
      <w:r w:rsidRPr="006F498D">
        <w:rPr>
          <w:rFonts w:ascii="Arial" w:hAnsi="Arial" w:cs="Arial"/>
          <w:szCs w:val="22"/>
          <w:shd w:val="clear" w:color="auto" w:fill="FFFFFF"/>
          <w:lang w:val="en-GB" w:eastAsia="en-GB"/>
        </w:rPr>
        <w:t xml:space="preserve">If you are receiving a Cash Floor, Section 2 or Higher Salary Protection this figure will be used in the above Annual Salary calculation. </w:t>
      </w:r>
    </w:p>
    <w:p w:rsidRPr="006D1BA9" w:rsidR="006F498D" w:rsidP="006D1BA9" w:rsidRDefault="006F498D" w14:paraId="26E03D5C" w14:textId="77777777">
      <w:pPr>
        <w:rPr>
          <w:rFonts w:ascii="Arial" w:hAnsi="Arial" w:cs="Arial"/>
          <w:szCs w:val="22"/>
        </w:rPr>
      </w:pPr>
    </w:p>
    <w:p w:rsidR="006D1BA9" w:rsidP="006D1BA9" w:rsidRDefault="006D1BA9" w14:paraId="1EA30549" w14:textId="0258D0EC">
      <w:pPr>
        <w:rPr>
          <w:rFonts w:ascii="Arial" w:hAnsi="Arial" w:cs="Arial"/>
          <w:szCs w:val="22"/>
        </w:rPr>
      </w:pPr>
    </w:p>
    <w:p w:rsidRPr="006D1BA9" w:rsidR="006D1BA9" w:rsidP="006D1BA9" w:rsidRDefault="006D1BA9" w14:paraId="2453A6FB" w14:textId="77777777">
      <w:pPr>
        <w:rPr>
          <w:rFonts w:ascii="Arial" w:hAnsi="Arial" w:cs="Arial"/>
          <w:szCs w:val="22"/>
        </w:rPr>
      </w:pPr>
    </w:p>
    <w:p w:rsidR="006D1BA9" w:rsidP="006D1BA9" w:rsidRDefault="006D1BA9" w14:paraId="6F0E8B19" w14:textId="3839BC56">
      <w:pPr>
        <w:rPr>
          <w:rFonts w:ascii="Arial" w:hAnsi="Arial" w:cs="Arial"/>
          <w:szCs w:val="22"/>
        </w:rPr>
      </w:pPr>
      <w:r w:rsidRPr="006D1BA9">
        <w:rPr>
          <w:rFonts w:ascii="Arial" w:hAnsi="Arial" w:cs="Arial"/>
          <w:szCs w:val="22"/>
        </w:rPr>
        <w:t>Example includes:</w:t>
      </w:r>
    </w:p>
    <w:p w:rsidR="006D1BA9" w:rsidP="006D1BA9" w:rsidRDefault="006D1BA9" w14:paraId="19FAEEDC" w14:textId="4AAA2991">
      <w:pPr>
        <w:rPr>
          <w:rFonts w:ascii="Arial" w:hAnsi="Arial" w:cs="Arial"/>
          <w:szCs w:val="22"/>
        </w:rPr>
      </w:pPr>
    </w:p>
    <w:p w:rsidRPr="006D1BA9" w:rsidR="006D1BA9" w:rsidP="006D1BA9" w:rsidRDefault="006D1BA9" w14:paraId="7D0969A0" w14:textId="77777777">
      <w:pPr>
        <w:rPr>
          <w:rFonts w:ascii="Arial" w:hAnsi="Arial" w:cs="Arial"/>
          <w:szCs w:val="22"/>
        </w:rPr>
      </w:pPr>
    </w:p>
    <w:p w:rsidR="006D1BA9" w:rsidP="006D1BA9" w:rsidRDefault="006D1BA9" w14:paraId="1BFB2629" w14:textId="3355DC13">
      <w:pPr>
        <w:rPr>
          <w:rFonts w:ascii="Arial" w:hAnsi="Arial" w:cs="Arial"/>
          <w:b/>
          <w:bCs/>
          <w:szCs w:val="22"/>
        </w:rPr>
      </w:pPr>
      <w:r w:rsidRPr="006D1BA9">
        <w:rPr>
          <w:rFonts w:ascii="Arial" w:hAnsi="Arial" w:cs="Arial"/>
          <w:b/>
          <w:bCs/>
          <w:szCs w:val="22"/>
        </w:rPr>
        <w:t>Trainee taking 1</w:t>
      </w:r>
      <w:r w:rsidR="00C22912">
        <w:rPr>
          <w:rFonts w:ascii="Arial" w:hAnsi="Arial" w:cs="Arial"/>
          <w:b/>
          <w:bCs/>
          <w:szCs w:val="22"/>
        </w:rPr>
        <w:t xml:space="preserve"> </w:t>
      </w:r>
      <w:r w:rsidRPr="006D1BA9">
        <w:rPr>
          <w:rFonts w:ascii="Arial" w:hAnsi="Arial" w:cs="Arial"/>
          <w:b/>
          <w:bCs/>
          <w:szCs w:val="22"/>
        </w:rPr>
        <w:t xml:space="preserve">day leave (based on average 8 hours) currently receiving 10% weekend allowance, on call availability, 10 additional rostered hours per week and 5 night duty hours per week. </w:t>
      </w:r>
    </w:p>
    <w:p w:rsidRPr="006D1BA9" w:rsidR="006D1BA9" w:rsidP="006D1BA9" w:rsidRDefault="006D1BA9" w14:paraId="6C27B8D7" w14:textId="77777777">
      <w:pPr>
        <w:rPr>
          <w:rFonts w:ascii="Arial" w:hAnsi="Arial" w:cs="Arial"/>
          <w:b/>
          <w:bCs/>
          <w:szCs w:val="22"/>
        </w:rPr>
      </w:pPr>
    </w:p>
    <w:p w:rsidRPr="006D1BA9" w:rsidR="006D1BA9" w:rsidP="006D1BA9" w:rsidRDefault="006D1BA9" w14:paraId="0CF3B1EA" w14:textId="77777777">
      <w:pPr>
        <w:rPr>
          <w:rFonts w:ascii="Arial" w:hAnsi="Arial" w:cs="Arial"/>
          <w:szCs w:val="22"/>
        </w:rPr>
      </w:pPr>
    </w:p>
    <w:p w:rsidR="006D1BA9" w:rsidP="006D1BA9" w:rsidRDefault="006D1BA9" w14:paraId="7BFD0844" w14:textId="4AEB1002">
      <w:pPr>
        <w:rPr>
          <w:rFonts w:ascii="Arial" w:hAnsi="Arial" w:cs="Arial"/>
          <w:szCs w:val="22"/>
        </w:rPr>
      </w:pPr>
      <w:r w:rsidRPr="006D1BA9">
        <w:rPr>
          <w:rFonts w:ascii="Arial" w:hAnsi="Arial" w:cs="Arial"/>
          <w:szCs w:val="22"/>
        </w:rPr>
        <w:t>Annual salary / 52.1428 (weeks of the year) / 40 hours = hourly rate</w:t>
      </w:r>
    </w:p>
    <w:p w:rsidRPr="006D1BA9" w:rsidR="006D1BA9" w:rsidP="006D1BA9" w:rsidRDefault="006D1BA9" w14:paraId="36D1F8F7" w14:textId="77777777">
      <w:pPr>
        <w:rPr>
          <w:rFonts w:ascii="Arial" w:hAnsi="Arial" w:cs="Arial"/>
          <w:szCs w:val="22"/>
        </w:rPr>
      </w:pPr>
    </w:p>
    <w:p w:rsidR="006D1BA9" w:rsidP="006D1BA9" w:rsidRDefault="006D1BA9" w14:paraId="353303A0" w14:textId="3048E636">
      <w:pPr>
        <w:rPr>
          <w:rFonts w:ascii="Arial" w:hAnsi="Arial" w:cs="Arial"/>
          <w:szCs w:val="22"/>
        </w:rPr>
      </w:pPr>
      <w:r w:rsidRPr="006D1BA9">
        <w:rPr>
          <w:rFonts w:ascii="Arial" w:hAnsi="Arial" w:cs="Arial"/>
          <w:szCs w:val="22"/>
        </w:rPr>
        <w:t>Weekend allowance = hourly rate * 8 hours * 10%</w:t>
      </w:r>
    </w:p>
    <w:p w:rsidRPr="006D1BA9" w:rsidR="006D1BA9" w:rsidP="006D1BA9" w:rsidRDefault="006D1BA9" w14:paraId="77B46E38" w14:textId="77777777">
      <w:pPr>
        <w:rPr>
          <w:rFonts w:ascii="Arial" w:hAnsi="Arial" w:cs="Arial"/>
          <w:szCs w:val="22"/>
        </w:rPr>
      </w:pPr>
    </w:p>
    <w:p w:rsidR="006D1BA9" w:rsidP="006D1BA9" w:rsidRDefault="006D1BA9" w14:paraId="011EF2C3" w14:textId="5FF55AEB">
      <w:pPr>
        <w:rPr>
          <w:rFonts w:ascii="Arial" w:hAnsi="Arial" w:cs="Arial"/>
          <w:szCs w:val="22"/>
        </w:rPr>
      </w:pPr>
      <w:r w:rsidRPr="006D1BA9">
        <w:rPr>
          <w:rFonts w:ascii="Arial" w:hAnsi="Arial" w:cs="Arial"/>
          <w:szCs w:val="22"/>
        </w:rPr>
        <w:t>On call availability = hourly rate * 8 hours * 8%</w:t>
      </w:r>
    </w:p>
    <w:p w:rsidRPr="006D1BA9" w:rsidR="006D1BA9" w:rsidP="006D1BA9" w:rsidRDefault="006D1BA9" w14:paraId="62ADDDE2" w14:textId="77777777">
      <w:pPr>
        <w:rPr>
          <w:rFonts w:ascii="Arial" w:hAnsi="Arial" w:cs="Arial"/>
          <w:szCs w:val="22"/>
        </w:rPr>
      </w:pPr>
    </w:p>
    <w:p w:rsidR="006D1BA9" w:rsidP="006D1BA9" w:rsidRDefault="006D1BA9" w14:paraId="1B53C9F4" w14:textId="43261240">
      <w:pPr>
        <w:rPr>
          <w:rFonts w:ascii="Arial" w:hAnsi="Arial" w:cs="Arial"/>
          <w:szCs w:val="22"/>
        </w:rPr>
      </w:pPr>
      <w:r w:rsidRPr="006D1BA9">
        <w:rPr>
          <w:rFonts w:ascii="Arial" w:hAnsi="Arial" w:cs="Arial"/>
          <w:szCs w:val="22"/>
        </w:rPr>
        <w:t>Additional rostered hours = hourly rate * 10 = weekly rate / 40 hours * 8 hours</w:t>
      </w:r>
    </w:p>
    <w:p w:rsidRPr="006D1BA9" w:rsidR="006D1BA9" w:rsidP="006D1BA9" w:rsidRDefault="006D1BA9" w14:paraId="2696F15A" w14:textId="77777777">
      <w:pPr>
        <w:rPr>
          <w:rFonts w:ascii="Arial" w:hAnsi="Arial" w:cs="Arial"/>
          <w:szCs w:val="22"/>
        </w:rPr>
      </w:pPr>
    </w:p>
    <w:p w:rsidR="006D1BA9" w:rsidP="006D1BA9" w:rsidRDefault="006D1BA9" w14:paraId="7877686F" w14:textId="07B5C3D8">
      <w:pPr>
        <w:rPr>
          <w:rFonts w:ascii="Arial" w:hAnsi="Arial" w:cs="Arial"/>
          <w:szCs w:val="22"/>
        </w:rPr>
      </w:pPr>
      <w:r w:rsidRPr="006D1BA9">
        <w:rPr>
          <w:rFonts w:ascii="Arial" w:hAnsi="Arial" w:cs="Arial"/>
          <w:szCs w:val="22"/>
        </w:rPr>
        <w:t>Night Duty = hourly rate * 37% = enhanced hourly rate * 5 hours / 40 hours * 8 hours</w:t>
      </w:r>
    </w:p>
    <w:p w:rsidRPr="006D1BA9" w:rsidR="006D1BA9" w:rsidP="006D1BA9" w:rsidRDefault="006D1BA9" w14:paraId="6326E725" w14:textId="77777777">
      <w:pPr>
        <w:rPr>
          <w:rFonts w:ascii="Arial" w:hAnsi="Arial" w:cs="Arial"/>
          <w:szCs w:val="22"/>
        </w:rPr>
      </w:pPr>
    </w:p>
    <w:p w:rsidRPr="006D1BA9" w:rsidR="00F72860" w:rsidP="00F72860" w:rsidRDefault="00F72860" w14:paraId="77FB454C" w14:textId="17EE6B04">
      <w:pPr>
        <w:tabs>
          <w:tab w:val="left" w:pos="993"/>
          <w:tab w:val="left" w:pos="1589"/>
        </w:tabs>
        <w:ind w:left="357"/>
        <w:rPr>
          <w:rFonts w:ascii="Arial" w:hAnsi="Arial" w:cs="Arial"/>
          <w:szCs w:val="22"/>
        </w:rPr>
      </w:pPr>
      <w:r w:rsidRPr="006D1BA9">
        <w:rPr>
          <w:rFonts w:ascii="Arial" w:hAnsi="Arial" w:cs="Arial"/>
          <w:szCs w:val="22"/>
        </w:rPr>
        <w:tab/>
      </w:r>
    </w:p>
    <w:p w:rsidRPr="00ED41A3" w:rsidR="004C63ED" w:rsidP="004C63ED" w:rsidRDefault="004C63ED" w14:paraId="287436D7" w14:textId="13F34DC5">
      <w:pPr>
        <w:tabs>
          <w:tab w:val="left" w:pos="993"/>
        </w:tabs>
        <w:ind w:left="357"/>
        <w:jc w:val="right"/>
        <w:rPr>
          <w:rFonts w:cs="Arial"/>
          <w:szCs w:val="22"/>
        </w:rPr>
      </w:pPr>
      <w:r w:rsidRPr="006D1BA9">
        <w:rPr>
          <w:rFonts w:ascii="Arial" w:hAnsi="Arial" w:cs="Arial"/>
          <w:szCs w:val="22"/>
        </w:rPr>
        <w:br w:type="page"/>
      </w:r>
      <w:r w:rsidRPr="001143EE">
        <w:rPr>
          <w:rFonts w:cs="Arial"/>
          <w:szCs w:val="22"/>
        </w:rPr>
        <w:t xml:space="preserve"> </w:t>
      </w:r>
      <w:r w:rsidRPr="001143EE">
        <w:rPr>
          <w:rFonts w:ascii="Arial" w:hAnsi="Arial" w:cs="Arial"/>
          <w:b/>
          <w:szCs w:val="22"/>
        </w:rPr>
        <w:t xml:space="preserve">APPENDIX </w:t>
      </w:r>
      <w:r w:rsidR="00F72860">
        <w:rPr>
          <w:rFonts w:ascii="Arial" w:hAnsi="Arial" w:cs="Arial"/>
          <w:b/>
          <w:szCs w:val="22"/>
        </w:rPr>
        <w:t>D</w:t>
      </w:r>
    </w:p>
    <w:p w:rsidRPr="001143EE" w:rsidR="004C63ED" w:rsidP="004C63ED" w:rsidRDefault="004C63ED" w14:paraId="0D68A4A2" w14:textId="77777777">
      <w:pPr>
        <w:jc w:val="center"/>
        <w:rPr>
          <w:rFonts w:ascii="Arial" w:hAnsi="Arial" w:cs="Arial"/>
          <w:b/>
          <w:szCs w:val="22"/>
        </w:rPr>
      </w:pPr>
      <w:r w:rsidRPr="001143EE">
        <w:rPr>
          <w:rFonts w:ascii="Arial" w:hAnsi="Arial" w:cs="Arial"/>
          <w:b/>
          <w:szCs w:val="22"/>
        </w:rPr>
        <w:t>Equality Impact Assessment</w:t>
      </w:r>
    </w:p>
    <w:p w:rsidRPr="001143EE" w:rsidR="004C63ED" w:rsidP="004C63ED" w:rsidRDefault="004C63ED" w14:paraId="02809C1E" w14:textId="77777777">
      <w:pPr>
        <w:rPr>
          <w:rFonts w:ascii="Arial" w:hAnsi="Arial" w:cs="Arial"/>
          <w:b/>
          <w:szCs w:val="22"/>
        </w:rPr>
      </w:pPr>
    </w:p>
    <w:p w:rsidRPr="001143EE" w:rsidR="004C63ED" w:rsidP="004C63ED" w:rsidRDefault="004C63ED" w14:paraId="1AF1E665" w14:textId="77777777">
      <w:pPr>
        <w:shd w:val="clear" w:color="auto" w:fill="3366FF"/>
        <w:ind w:left="-851" w:right="-1133"/>
        <w:rPr>
          <w:rFonts w:ascii="Arial" w:hAnsi="Arial" w:cs="Arial"/>
          <w:b/>
          <w:szCs w:val="22"/>
        </w:rPr>
      </w:pPr>
      <w:r w:rsidRPr="001143EE">
        <w:rPr>
          <w:rFonts w:ascii="Arial" w:hAnsi="Arial" w:cs="Arial"/>
          <w:b/>
          <w:szCs w:val="22"/>
        </w:rPr>
        <w:t xml:space="preserve">              </w:t>
      </w:r>
    </w:p>
    <w:p w:rsidRPr="001143EE" w:rsidR="004C63ED" w:rsidP="004C63ED" w:rsidRDefault="004C63ED" w14:paraId="4D206CB6" w14:textId="77777777">
      <w:pPr>
        <w:shd w:val="clear" w:color="auto" w:fill="3366FF"/>
        <w:ind w:left="-851" w:right="-1133"/>
        <w:rPr>
          <w:rFonts w:ascii="Arial" w:hAnsi="Arial" w:cs="Arial"/>
          <w:b/>
          <w:szCs w:val="22"/>
        </w:rPr>
      </w:pPr>
      <w:r w:rsidRPr="001143EE">
        <w:rPr>
          <w:rFonts w:ascii="Arial" w:hAnsi="Arial" w:cs="Arial"/>
          <w:b/>
          <w:szCs w:val="22"/>
          <w:shd w:val="clear" w:color="auto" w:fill="3366FF"/>
        </w:rPr>
        <w:t xml:space="preserve">      </w:t>
      </w:r>
      <w:r w:rsidRPr="001143EE">
        <w:rPr>
          <w:rFonts w:ascii="Arial" w:hAnsi="Arial" w:cs="Arial"/>
          <w:b/>
          <w:szCs w:val="22"/>
        </w:rPr>
        <w:tab/>
      </w:r>
      <w:r w:rsidRPr="001143EE">
        <w:rPr>
          <w:rFonts w:ascii="Arial" w:hAnsi="Arial" w:cs="Arial"/>
          <w:b/>
          <w:szCs w:val="22"/>
        </w:rPr>
        <w:t xml:space="preserve">Preliminary Assessment Form </w:t>
      </w:r>
      <w:r w:rsidRPr="001143EE">
        <w:rPr>
          <w:rFonts w:ascii="Arial" w:hAnsi="Arial" w:cs="Arial"/>
          <w:b/>
          <w:szCs w:val="22"/>
        </w:rPr>
        <w:tab/>
      </w:r>
      <w:r w:rsidRPr="001143EE">
        <w:rPr>
          <w:rFonts w:ascii="Arial" w:hAnsi="Arial" w:cs="Arial"/>
          <w:b/>
          <w:szCs w:val="22"/>
        </w:rPr>
        <w:tab/>
      </w:r>
      <w:r w:rsidRPr="001143EE">
        <w:rPr>
          <w:rFonts w:ascii="Arial" w:hAnsi="Arial" w:cs="Arial"/>
          <w:b/>
          <w:szCs w:val="22"/>
        </w:rPr>
        <w:tab/>
      </w:r>
      <w:r w:rsidRPr="001143EE">
        <w:rPr>
          <w:rFonts w:ascii="Arial" w:hAnsi="Arial" w:cs="Arial"/>
          <w:b/>
          <w:szCs w:val="22"/>
        </w:rPr>
        <w:tab/>
      </w:r>
      <w:r w:rsidRPr="001143EE">
        <w:rPr>
          <w:rFonts w:ascii="Arial" w:hAnsi="Arial" w:cs="Arial"/>
          <w:b/>
          <w:szCs w:val="22"/>
        </w:rPr>
        <w:tab/>
      </w:r>
      <w:r w:rsidRPr="001143EE">
        <w:rPr>
          <w:rFonts w:ascii="Arial" w:hAnsi="Arial" w:cs="Arial"/>
          <w:b/>
          <w:szCs w:val="22"/>
        </w:rPr>
        <w:tab/>
      </w:r>
      <w:r w:rsidRPr="001143EE">
        <w:rPr>
          <w:rFonts w:ascii="Arial" w:hAnsi="Arial" w:cs="Arial"/>
          <w:b/>
          <w:szCs w:val="22"/>
        </w:rPr>
        <w:tab/>
      </w:r>
      <w:r w:rsidRPr="001143EE">
        <w:rPr>
          <w:rFonts w:ascii="Arial" w:hAnsi="Arial" w:cs="Arial"/>
          <w:b/>
          <w:szCs w:val="22"/>
        </w:rPr>
        <w:tab/>
      </w:r>
      <w:r w:rsidRPr="001143EE">
        <w:rPr>
          <w:rFonts w:ascii="Arial" w:hAnsi="Arial" w:cs="Arial"/>
          <w:b/>
          <w:szCs w:val="22"/>
        </w:rPr>
        <w:t>v1/2009</w:t>
      </w:r>
    </w:p>
    <w:p w:rsidRPr="001143EE" w:rsidR="004C63ED" w:rsidP="004C63ED" w:rsidRDefault="004C63ED" w14:paraId="6FF75F8D" w14:textId="77777777">
      <w:pPr>
        <w:shd w:val="clear" w:color="auto" w:fill="3366FF"/>
        <w:ind w:left="-851" w:right="-1133"/>
        <w:rPr>
          <w:rFonts w:ascii="Arial" w:hAnsi="Arial" w:cs="Arial"/>
          <w:b/>
          <w:szCs w:val="22"/>
        </w:rPr>
      </w:pPr>
    </w:p>
    <w:p w:rsidRPr="001143EE" w:rsidR="004C63ED" w:rsidP="004C63ED" w:rsidRDefault="004C63ED" w14:paraId="00199179" w14:textId="77777777">
      <w:pPr>
        <w:rPr>
          <w:rFonts w:ascii="Arial" w:hAnsi="Arial" w:cs="Arial"/>
          <w:b/>
          <w:szCs w:val="22"/>
        </w:rPr>
      </w:pPr>
    </w:p>
    <w:p w:rsidRPr="001143EE" w:rsidR="004C63ED" w:rsidP="004C63ED" w:rsidRDefault="004C63ED" w14:paraId="6FEE7C23" w14:textId="77777777">
      <w:pPr>
        <w:rPr>
          <w:rFonts w:ascii="Arial" w:hAnsi="Arial" w:cs="Arial"/>
          <w:b/>
          <w:szCs w:val="22"/>
        </w:rPr>
      </w:pPr>
    </w:p>
    <w:p w:rsidRPr="001143EE" w:rsidR="004C63ED" w:rsidP="004C63ED" w:rsidRDefault="004C63ED" w14:paraId="2B1D38DD" w14:textId="77777777">
      <w:pPr>
        <w:rPr>
          <w:rFonts w:ascii="Arial" w:hAnsi="Arial" w:cs="Arial"/>
          <w:b/>
          <w:szCs w:val="22"/>
        </w:rPr>
      </w:pPr>
    </w:p>
    <w:p w:rsidRPr="001143EE" w:rsidR="004C63ED" w:rsidP="004C63ED" w:rsidRDefault="004C63ED" w14:paraId="1B1B3800" w14:textId="77777777">
      <w:pPr>
        <w:spacing w:line="360" w:lineRule="auto"/>
        <w:rPr>
          <w:rFonts w:ascii="Arial" w:hAnsi="Arial" w:cs="Arial"/>
          <w:szCs w:val="22"/>
        </w:rPr>
      </w:pPr>
      <w:r w:rsidRPr="001143EE">
        <w:rPr>
          <w:rFonts w:ascii="Arial" w:hAnsi="Arial" w:cs="Arial"/>
          <w:szCs w:val="22"/>
        </w:rPr>
        <w:t>The preliminary impact assessment is a quick and easy screening process.</w:t>
      </w:r>
    </w:p>
    <w:p w:rsidRPr="001143EE" w:rsidR="004C63ED" w:rsidP="004C63ED" w:rsidRDefault="004C63ED" w14:paraId="7E4016F0" w14:textId="77777777">
      <w:pPr>
        <w:spacing w:line="360" w:lineRule="auto"/>
        <w:rPr>
          <w:rFonts w:ascii="Arial" w:hAnsi="Arial" w:cs="Arial"/>
          <w:szCs w:val="22"/>
        </w:rPr>
      </w:pPr>
      <w:r w:rsidRPr="001143EE">
        <w:rPr>
          <w:rFonts w:ascii="Arial" w:hAnsi="Arial" w:cs="Arial"/>
          <w:szCs w:val="22"/>
        </w:rPr>
        <w:t>It should:</w:t>
      </w:r>
    </w:p>
    <w:p w:rsidRPr="001143EE" w:rsidR="004C63ED" w:rsidP="004C63ED" w:rsidRDefault="004C63ED" w14:paraId="7BBCE534" w14:textId="77777777">
      <w:pPr>
        <w:numPr>
          <w:ilvl w:val="0"/>
          <w:numId w:val="27"/>
        </w:numPr>
        <w:spacing w:line="360" w:lineRule="auto"/>
        <w:rPr>
          <w:rFonts w:ascii="Arial" w:hAnsi="Arial" w:cs="Arial"/>
          <w:szCs w:val="22"/>
        </w:rPr>
      </w:pPr>
      <w:r w:rsidRPr="001143EE">
        <w:rPr>
          <w:rFonts w:ascii="Arial" w:hAnsi="Arial" w:cs="Arial"/>
          <w:szCs w:val="22"/>
        </w:rPr>
        <w:t>Identify those policies, procedures, services, functions and strategies which require a full EIA by looking at:</w:t>
      </w:r>
    </w:p>
    <w:p w:rsidRPr="001143EE" w:rsidR="004C63ED" w:rsidP="004C63ED" w:rsidRDefault="004C63ED" w14:paraId="18B1EB03" w14:textId="77777777">
      <w:pPr>
        <w:numPr>
          <w:ilvl w:val="1"/>
          <w:numId w:val="27"/>
        </w:numPr>
        <w:spacing w:line="360" w:lineRule="auto"/>
        <w:rPr>
          <w:rFonts w:ascii="Arial" w:hAnsi="Arial" w:cs="Arial"/>
          <w:szCs w:val="22"/>
        </w:rPr>
      </w:pPr>
      <w:r w:rsidRPr="001143EE">
        <w:rPr>
          <w:rFonts w:ascii="Arial" w:hAnsi="Arial" w:cs="Arial"/>
          <w:szCs w:val="22"/>
        </w:rPr>
        <w:t>negative, positive or no impact on any of the equality groups</w:t>
      </w:r>
    </w:p>
    <w:p w:rsidRPr="001143EE" w:rsidR="004C63ED" w:rsidP="004C63ED" w:rsidRDefault="004C63ED" w14:paraId="7C9193F3" w14:textId="77777777">
      <w:pPr>
        <w:numPr>
          <w:ilvl w:val="1"/>
          <w:numId w:val="27"/>
        </w:numPr>
        <w:spacing w:line="360" w:lineRule="auto"/>
        <w:rPr>
          <w:rFonts w:ascii="Arial" w:hAnsi="Arial" w:cs="Arial"/>
          <w:szCs w:val="22"/>
        </w:rPr>
      </w:pPr>
      <w:r w:rsidRPr="001143EE">
        <w:rPr>
          <w:rFonts w:ascii="Arial" w:hAnsi="Arial" w:cs="Arial"/>
          <w:szCs w:val="22"/>
        </w:rPr>
        <w:t xml:space="preserve">opportunity to promote equality for the equality groups </w:t>
      </w:r>
    </w:p>
    <w:p w:rsidRPr="001143EE" w:rsidR="004C63ED" w:rsidP="004C63ED" w:rsidRDefault="004C63ED" w14:paraId="77E5C484" w14:textId="77777777">
      <w:pPr>
        <w:numPr>
          <w:ilvl w:val="1"/>
          <w:numId w:val="27"/>
        </w:numPr>
        <w:spacing w:line="360" w:lineRule="auto"/>
        <w:rPr>
          <w:rFonts w:ascii="Arial" w:hAnsi="Arial" w:cs="Arial"/>
          <w:szCs w:val="22"/>
        </w:rPr>
      </w:pPr>
      <w:r w:rsidRPr="001143EE">
        <w:rPr>
          <w:rFonts w:ascii="Arial" w:hAnsi="Arial" w:cs="Arial"/>
          <w:szCs w:val="22"/>
        </w:rPr>
        <w:t>data / feedback</w:t>
      </w:r>
    </w:p>
    <w:p w:rsidRPr="001143EE" w:rsidR="004C63ED" w:rsidP="004C63ED" w:rsidRDefault="004C63ED" w14:paraId="44B0E3E1" w14:textId="77777777">
      <w:pPr>
        <w:numPr>
          <w:ilvl w:val="0"/>
          <w:numId w:val="27"/>
        </w:numPr>
        <w:spacing w:line="360" w:lineRule="auto"/>
        <w:rPr>
          <w:rFonts w:ascii="Arial" w:hAnsi="Arial" w:cs="Arial"/>
          <w:szCs w:val="22"/>
        </w:rPr>
      </w:pPr>
      <w:proofErr w:type="spellStart"/>
      <w:r w:rsidRPr="001143EE">
        <w:rPr>
          <w:rFonts w:ascii="Arial" w:hAnsi="Arial" w:cs="Arial"/>
          <w:szCs w:val="22"/>
        </w:rPr>
        <w:t>prioritise</w:t>
      </w:r>
      <w:proofErr w:type="spellEnd"/>
      <w:r w:rsidRPr="001143EE">
        <w:rPr>
          <w:rFonts w:ascii="Arial" w:hAnsi="Arial" w:cs="Arial"/>
          <w:szCs w:val="22"/>
        </w:rPr>
        <w:t xml:space="preserve"> if and when a full EIA should be completed</w:t>
      </w:r>
    </w:p>
    <w:p w:rsidRPr="001143EE" w:rsidR="004C63ED" w:rsidP="004C63ED" w:rsidRDefault="004C63ED" w14:paraId="5123062E" w14:textId="77777777">
      <w:pPr>
        <w:numPr>
          <w:ilvl w:val="0"/>
          <w:numId w:val="27"/>
        </w:numPr>
        <w:spacing w:line="360" w:lineRule="auto"/>
        <w:rPr>
          <w:rFonts w:ascii="Arial" w:hAnsi="Arial" w:cs="Arial"/>
          <w:szCs w:val="22"/>
        </w:rPr>
      </w:pPr>
      <w:r w:rsidRPr="001143EE">
        <w:rPr>
          <w:rFonts w:ascii="Arial" w:hAnsi="Arial" w:cs="Arial"/>
          <w:szCs w:val="22"/>
        </w:rPr>
        <w:t>justify reasons for why a full EIA is not going to be completed</w:t>
      </w:r>
    </w:p>
    <w:p w:rsidRPr="001143EE" w:rsidR="004C63ED" w:rsidP="004C63ED" w:rsidRDefault="004C63ED" w14:paraId="47B0EB93" w14:textId="77777777">
      <w:pPr>
        <w:rPr>
          <w:rFonts w:ascii="Arial" w:hAnsi="Arial" w:cs="Arial"/>
          <w:szCs w:val="22"/>
        </w:rPr>
      </w:pPr>
      <w:r>
        <w:rPr>
          <w:rFonts w:ascii="Arial" w:hAnsi="Arial" w:cs="Arial"/>
          <w:b/>
          <w:noProof/>
          <w:szCs w:val="22"/>
          <w:lang w:val="en-GB" w:eastAsia="en-GB"/>
        </w:rPr>
        <mc:AlternateContent>
          <mc:Choice Requires="wps">
            <w:drawing>
              <wp:anchor distT="0" distB="0" distL="114300" distR="114300" simplePos="0" relativeHeight="251667456" behindDoc="0" locked="0" layoutInCell="1" allowOverlap="1" wp14:anchorId="1ED029B5" wp14:editId="32DCD394">
                <wp:simplePos x="0" y="0"/>
                <wp:positionH relativeFrom="column">
                  <wp:posOffset>4013200</wp:posOffset>
                </wp:positionH>
                <wp:positionV relativeFrom="paragraph">
                  <wp:posOffset>19050</wp:posOffset>
                </wp:positionV>
                <wp:extent cx="2377440" cy="452755"/>
                <wp:effectExtent l="12700" t="9525" r="10160"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2755"/>
                        </a:xfrm>
                        <a:prstGeom prst="rect">
                          <a:avLst/>
                        </a:prstGeom>
                        <a:solidFill>
                          <a:srgbClr val="FFFFFF"/>
                        </a:solidFill>
                        <a:ln w="9525">
                          <a:solidFill>
                            <a:srgbClr val="000000"/>
                          </a:solidFill>
                          <a:miter lim="800000"/>
                          <a:headEnd/>
                          <a:tailEnd/>
                        </a:ln>
                      </wps:spPr>
                      <wps:txbx>
                        <w:txbxContent>
                          <w:p w:rsidRPr="00ED41A3" w:rsidR="004C63ED" w:rsidP="004C63ED" w:rsidRDefault="004C63ED" w14:paraId="10E73904" w14:textId="77777777">
                            <w:pPr>
                              <w:rPr>
                                <w:rFonts w:ascii="Arial" w:hAnsi="Arial" w:cs="Arial"/>
                                <w:lang w:val="en-GB"/>
                              </w:rPr>
                            </w:pPr>
                            <w:r w:rsidRPr="00ED41A3">
                              <w:rPr>
                                <w:rFonts w:ascii="Arial" w:hAnsi="Arial" w:cs="Arial"/>
                                <w:lang w:val="en-GB"/>
                              </w:rPr>
                              <w:t xml:space="preserve">LET HR Department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w14:anchorId="76F1AA84">
              <v:shapetype id="_x0000_t202" coordsize="21600,21600" o:spt="202" path="m,l,21600r21600,l21600,xe" w14:anchorId="1ED029B5">
                <v:stroke joinstyle="miter"/>
                <v:path gradientshapeok="t" o:connecttype="rect"/>
              </v:shapetype>
              <v:shape id="Text Box 15" style="position:absolute;margin-left:316pt;margin-top:1.5pt;width:187.2pt;height:35.6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">
                <v:textbox>
                  <w:txbxContent>
                    <w:p w:rsidRPr="00ED41A3" w:rsidR="004C63ED" w:rsidP="004C63ED" w:rsidRDefault="004C63ED" w14:paraId="45CA2810" w14:textId="77777777">
                      <w:pPr>
                        <w:rPr>
                          <w:rFonts w:ascii="Arial" w:hAnsi="Arial" w:cs="Arial"/>
                          <w:lang w:val="en-GB"/>
                        </w:rPr>
                      </w:pPr>
                      <w:r w:rsidRPr="00ED41A3">
                        <w:rPr>
                          <w:rFonts w:ascii="Arial" w:hAnsi="Arial" w:cs="Arial"/>
                          <w:lang w:val="en-GB"/>
                        </w:rPr>
                        <w:t xml:space="preserve">LET HR Department </w:t>
                      </w:r>
                    </w:p>
                  </w:txbxContent>
                </v:textbox>
              </v:shape>
            </w:pict>
          </mc:Fallback>
        </mc:AlternateContent>
      </w:r>
    </w:p>
    <w:p w:rsidRPr="001143EE" w:rsidR="004C63ED" w:rsidP="004C63ED" w:rsidRDefault="004C63ED" w14:paraId="118319C2" w14:textId="77777777">
      <w:pPr>
        <w:rPr>
          <w:rFonts w:ascii="Arial" w:hAnsi="Arial" w:cs="Arial"/>
          <w:b/>
          <w:szCs w:val="22"/>
        </w:rPr>
      </w:pPr>
      <w:r w:rsidRPr="001143EE">
        <w:rPr>
          <w:rFonts w:ascii="Arial" w:hAnsi="Arial" w:cs="Arial"/>
          <w:b/>
          <w:szCs w:val="22"/>
        </w:rPr>
        <w:t>Division/Department</w:t>
      </w:r>
      <w:r w:rsidRPr="001143EE">
        <w:rPr>
          <w:rFonts w:ascii="Arial" w:hAnsi="Arial" w:cs="Arial"/>
          <w:b/>
          <w:szCs w:val="22"/>
        </w:rPr>
        <w:tab/>
      </w:r>
      <w:r w:rsidRPr="001143EE">
        <w:rPr>
          <w:rFonts w:ascii="Arial" w:hAnsi="Arial" w:cs="Arial"/>
          <w:b/>
          <w:szCs w:val="22"/>
        </w:rPr>
        <w:tab/>
      </w:r>
      <w:r w:rsidRPr="001143EE">
        <w:rPr>
          <w:rFonts w:ascii="Arial" w:hAnsi="Arial" w:cs="Arial"/>
          <w:b/>
          <w:szCs w:val="22"/>
        </w:rPr>
        <w:tab/>
      </w:r>
      <w:r w:rsidRPr="001143EE">
        <w:rPr>
          <w:rFonts w:ascii="Arial" w:hAnsi="Arial" w:cs="Arial"/>
          <w:b/>
          <w:szCs w:val="22"/>
        </w:rPr>
        <w:tab/>
      </w:r>
    </w:p>
    <w:p w:rsidRPr="001143EE" w:rsidR="004C63ED" w:rsidP="004C63ED" w:rsidRDefault="004C63ED" w14:paraId="6D7FF001" w14:textId="77777777">
      <w:pPr>
        <w:rPr>
          <w:rFonts w:ascii="Arial" w:hAnsi="Arial" w:cs="Arial"/>
          <w:szCs w:val="22"/>
        </w:rPr>
      </w:pPr>
    </w:p>
    <w:p w:rsidRPr="001143EE" w:rsidR="004C63ED" w:rsidP="004C63ED" w:rsidRDefault="004C63ED" w14:paraId="60274FF8" w14:textId="77777777">
      <w:pPr>
        <w:rPr>
          <w:rFonts w:ascii="Arial" w:hAnsi="Arial" w:cs="Arial"/>
          <w:szCs w:val="22"/>
        </w:rPr>
      </w:pPr>
      <w:r>
        <w:rPr>
          <w:rFonts w:ascii="Arial" w:hAnsi="Arial" w:cs="Arial"/>
          <w:b/>
          <w:noProof/>
          <w:szCs w:val="22"/>
          <w:lang w:val="en-GB" w:eastAsia="en-GB"/>
        </w:rPr>
        <mc:AlternateContent>
          <mc:Choice Requires="wps">
            <w:drawing>
              <wp:anchor distT="0" distB="0" distL="114300" distR="114300" simplePos="0" relativeHeight="251668480" behindDoc="0" locked="0" layoutInCell="1" allowOverlap="1" wp14:anchorId="5CADB1E6" wp14:editId="0E8EBC4B">
                <wp:simplePos x="0" y="0"/>
                <wp:positionH relativeFrom="column">
                  <wp:posOffset>4017645</wp:posOffset>
                </wp:positionH>
                <wp:positionV relativeFrom="paragraph">
                  <wp:posOffset>103505</wp:posOffset>
                </wp:positionV>
                <wp:extent cx="2377440" cy="655320"/>
                <wp:effectExtent l="7620" t="13970" r="5715"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55320"/>
                        </a:xfrm>
                        <a:prstGeom prst="rect">
                          <a:avLst/>
                        </a:prstGeom>
                        <a:solidFill>
                          <a:srgbClr val="FFFFFF"/>
                        </a:solidFill>
                        <a:ln w="9525">
                          <a:solidFill>
                            <a:srgbClr val="000000"/>
                          </a:solidFill>
                          <a:miter lim="800000"/>
                          <a:headEnd/>
                          <a:tailEnd/>
                        </a:ln>
                      </wps:spPr>
                      <wps:txbx>
                        <w:txbxContent>
                          <w:p w:rsidRPr="00ED41A3" w:rsidR="004C63ED" w:rsidP="004C63ED" w:rsidRDefault="004C63ED" w14:paraId="64210C7A" w14:textId="77777777">
                            <w:pPr>
                              <w:rPr>
                                <w:rFonts w:ascii="Arial" w:hAnsi="Arial" w:cs="Arial"/>
                                <w:lang w:val="en-GB"/>
                              </w:rPr>
                            </w:pPr>
                            <w:r w:rsidRPr="00ED41A3">
                              <w:rPr>
                                <w:rFonts w:ascii="Arial" w:hAnsi="Arial" w:cs="Arial"/>
                                <w:lang w:val="en-GB"/>
                              </w:rPr>
                              <w:t>Annual Leave and Public Holidays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w14:anchorId="547581CA">
              <v:shape id="Text Box 14" style="position:absolute;margin-left:316.35pt;margin-top:8.15pt;width:187.2pt;height:51.6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" w14:anchorId="5CADB1E6">
                <v:textbox>
                  <w:txbxContent>
                    <w:p w:rsidRPr="00ED41A3" w:rsidR="004C63ED" w:rsidP="004C63ED" w:rsidRDefault="004C63ED" w14:paraId="396BD2B2" w14:textId="77777777">
                      <w:pPr>
                        <w:rPr>
                          <w:rFonts w:ascii="Arial" w:hAnsi="Arial" w:cs="Arial"/>
                          <w:lang w:val="en-GB"/>
                        </w:rPr>
                      </w:pPr>
                      <w:r w:rsidRPr="00ED41A3">
                        <w:rPr>
                          <w:rFonts w:ascii="Arial" w:hAnsi="Arial" w:cs="Arial"/>
                          <w:lang w:val="en-GB"/>
                        </w:rPr>
                        <w:t>Annual Leave and Public Holidays</w:t>
                      </w:r>
                    </w:p>
                  </w:txbxContent>
                </v:textbox>
              </v:shape>
            </w:pict>
          </mc:Fallback>
        </mc:AlternateContent>
      </w:r>
    </w:p>
    <w:p w:rsidRPr="001143EE" w:rsidR="004C63ED" w:rsidP="004C63ED" w:rsidRDefault="004C63ED" w14:paraId="62E899CE" w14:textId="77777777">
      <w:pPr>
        <w:rPr>
          <w:rFonts w:ascii="Arial" w:hAnsi="Arial" w:cs="Arial"/>
          <w:b/>
          <w:szCs w:val="22"/>
        </w:rPr>
      </w:pPr>
      <w:r w:rsidRPr="001143EE">
        <w:rPr>
          <w:rFonts w:ascii="Arial" w:hAnsi="Arial" w:cs="Arial"/>
          <w:b/>
          <w:szCs w:val="22"/>
        </w:rPr>
        <w:t>Title of policy, procedure, function or service</w:t>
      </w:r>
      <w:r w:rsidRPr="001143EE">
        <w:rPr>
          <w:rFonts w:ascii="Arial" w:hAnsi="Arial" w:cs="Arial"/>
          <w:b/>
          <w:szCs w:val="22"/>
        </w:rPr>
        <w:tab/>
      </w:r>
    </w:p>
    <w:p w:rsidRPr="001143EE" w:rsidR="004C63ED" w:rsidP="004C63ED" w:rsidRDefault="004C63ED" w14:paraId="10616CD9" w14:textId="77777777">
      <w:pPr>
        <w:rPr>
          <w:rFonts w:ascii="Arial" w:hAnsi="Arial" w:cs="Arial"/>
          <w:szCs w:val="22"/>
        </w:rPr>
      </w:pPr>
    </w:p>
    <w:p w:rsidRPr="001143EE" w:rsidR="004C63ED" w:rsidP="004C63ED" w:rsidRDefault="004C63ED" w14:paraId="049981B9" w14:textId="77777777">
      <w:pPr>
        <w:rPr>
          <w:rFonts w:ascii="Arial" w:hAnsi="Arial" w:cs="Arial"/>
          <w:szCs w:val="22"/>
        </w:rPr>
      </w:pPr>
    </w:p>
    <w:p w:rsidRPr="001143EE" w:rsidR="004C63ED" w:rsidP="004C63ED" w:rsidRDefault="004C63ED" w14:paraId="1012553A" w14:textId="77777777">
      <w:pPr>
        <w:rPr>
          <w:rFonts w:ascii="Arial" w:hAnsi="Arial" w:cs="Arial"/>
          <w:szCs w:val="22"/>
        </w:rPr>
      </w:pPr>
    </w:p>
    <w:p w:rsidRPr="001143EE" w:rsidR="004C63ED" w:rsidP="004C63ED" w:rsidRDefault="004C63ED" w14:paraId="2A5C3C55" w14:textId="77777777">
      <w:pPr>
        <w:rPr>
          <w:rFonts w:ascii="Arial" w:hAnsi="Arial" w:cs="Arial"/>
          <w:b/>
          <w:szCs w:val="22"/>
        </w:rPr>
      </w:pPr>
      <w:r w:rsidRPr="001143EE">
        <w:rPr>
          <w:rFonts w:ascii="Arial" w:hAnsi="Arial" w:cs="Arial"/>
          <w:b/>
          <w:szCs w:val="22"/>
        </w:rPr>
        <w:t>Type of policy, procedure, function or service</w:t>
      </w:r>
    </w:p>
    <w:p w:rsidRPr="001143EE" w:rsidR="004C63ED" w:rsidP="004C63ED" w:rsidRDefault="004C63ED" w14:paraId="2F834D71" w14:textId="77777777">
      <w:pPr>
        <w:rPr>
          <w:rFonts w:ascii="Arial" w:hAnsi="Arial" w:cs="Arial"/>
          <w:szCs w:val="22"/>
        </w:rPr>
      </w:pPr>
    </w:p>
    <w:p w:rsidRPr="001143EE" w:rsidR="004C63ED" w:rsidP="004C63ED" w:rsidRDefault="004C63ED" w14:paraId="5B3EA33E" w14:textId="77777777">
      <w:pPr>
        <w:rPr>
          <w:rFonts w:ascii="Arial" w:hAnsi="Arial" w:cs="Arial"/>
          <w:szCs w:val="22"/>
        </w:rPr>
      </w:pPr>
      <w:r>
        <w:rPr>
          <w:rFonts w:ascii="Arial" w:hAnsi="Arial" w:cs="Arial"/>
          <w:noProof/>
          <w:szCs w:val="22"/>
          <w:lang w:val="en-GB" w:eastAsia="en-GB"/>
        </w:rPr>
        <w:drawing>
          <wp:anchor distT="0" distB="0" distL="114300" distR="114300" simplePos="0" relativeHeight="251669504" behindDoc="0" locked="0" layoutInCell="1" allowOverlap="1" wp14:anchorId="14DA46C4" wp14:editId="14D9858D">
            <wp:simplePos x="0" y="0"/>
            <wp:positionH relativeFrom="column">
              <wp:posOffset>3651885</wp:posOffset>
            </wp:positionH>
            <wp:positionV relativeFrom="paragraph">
              <wp:posOffset>139065</wp:posOffset>
            </wp:positionV>
            <wp:extent cx="2660015" cy="570230"/>
            <wp:effectExtent l="0" t="0" r="6985" b="1270"/>
            <wp:wrapNone/>
            <wp:docPr id="13" name="Picture 13" descr="NHS 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N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0015" cy="570230"/>
                    </a:xfrm>
                    <a:prstGeom prst="rect">
                      <a:avLst/>
                    </a:prstGeom>
                    <a:noFill/>
                  </pic:spPr>
                </pic:pic>
              </a:graphicData>
            </a:graphic>
            <wp14:sizeRelH relativeFrom="page">
              <wp14:pctWidth>0</wp14:pctWidth>
            </wp14:sizeRelH>
            <wp14:sizeRelV relativeFrom="page">
              <wp14:pctHeight>0</wp14:pctHeight>
            </wp14:sizeRelV>
          </wp:anchor>
        </w:drawing>
      </w:r>
      <w:r w:rsidRPr="001143EE">
        <w:rPr>
          <w:rFonts w:ascii="Arial" w:hAnsi="Arial" w:cs="Arial"/>
          <w:szCs w:val="22"/>
        </w:rPr>
        <w:tab/>
      </w:r>
      <w:r w:rsidRPr="001143EE">
        <w:rPr>
          <w:rFonts w:ascii="Arial" w:hAnsi="Arial" w:cs="Arial"/>
          <w:szCs w:val="22"/>
        </w:rPr>
        <w:tab/>
      </w:r>
      <w:r w:rsidRPr="2C441384">
        <w:rPr>
          <w:rFonts w:ascii="Arial" w:hAnsi="Arial" w:cs="Arial"/>
        </w:rPr>
        <w:t>Existing</w:t>
      </w:r>
      <w:r w:rsidRPr="001143EE">
        <w:rPr>
          <w:rFonts w:ascii="Arial" w:hAnsi="Arial" w:cs="Arial"/>
          <w:szCs w:val="22"/>
        </w:rPr>
        <w:tab/>
      </w:r>
      <w:r w:rsidRPr="001143EE">
        <w:rPr>
          <w:rFonts w:ascii="Arial" w:hAnsi="Arial" w:cs="Arial"/>
          <w:szCs w:val="22"/>
        </w:rPr>
        <w:tab/>
      </w:r>
      <w:r w:rsidRPr="001143EE">
        <w:rPr>
          <w:rFonts w:ascii="Arial" w:hAnsi="Arial" w:cs="Arial"/>
          <w:szCs w:val="22"/>
        </w:rPr>
        <w:tab/>
      </w:r>
      <w:r w:rsidRPr="2C441384">
        <w:rPr>
          <w:rFonts w:ascii="Arial" w:hAnsi="Arial" w:cs="Arial"/>
        </w:rPr>
        <w:t>X</w:t>
      </w:r>
    </w:p>
    <w:p w:rsidRPr="001143EE" w:rsidR="004C63ED" w:rsidP="004C63ED" w:rsidRDefault="004C63ED" w14:paraId="0D096E66" w14:textId="77777777">
      <w:pPr>
        <w:rPr>
          <w:rFonts w:ascii="Arial" w:hAnsi="Arial" w:cs="Arial"/>
          <w:szCs w:val="22"/>
        </w:rPr>
      </w:pPr>
    </w:p>
    <w:p w:rsidRPr="001143EE" w:rsidR="004C63ED" w:rsidP="004C63ED" w:rsidRDefault="004C63ED" w14:paraId="3DDCEF9C" w14:textId="77777777">
      <w:pPr>
        <w:rPr>
          <w:rFonts w:ascii="Arial" w:hAnsi="Arial" w:cs="Arial"/>
          <w:szCs w:val="22"/>
        </w:rPr>
      </w:pPr>
      <w:r w:rsidRPr="001143EE">
        <w:rPr>
          <w:rFonts w:ascii="Arial" w:hAnsi="Arial" w:cs="Arial"/>
          <w:szCs w:val="22"/>
        </w:rPr>
        <w:tab/>
      </w:r>
      <w:r w:rsidRPr="001143EE">
        <w:rPr>
          <w:rFonts w:ascii="Arial" w:hAnsi="Arial" w:cs="Arial"/>
          <w:szCs w:val="22"/>
        </w:rPr>
        <w:tab/>
      </w:r>
      <w:r w:rsidRPr="001143EE">
        <w:rPr>
          <w:rFonts w:ascii="Arial" w:hAnsi="Arial" w:cs="Arial"/>
          <w:szCs w:val="22"/>
        </w:rPr>
        <w:t>New/proposed</w:t>
      </w:r>
      <w:r w:rsidRPr="001143EE">
        <w:rPr>
          <w:rFonts w:ascii="Arial" w:hAnsi="Arial" w:cs="Arial"/>
          <w:szCs w:val="22"/>
        </w:rPr>
        <w:tab/>
      </w:r>
      <w:r w:rsidRPr="001143EE">
        <w:rPr>
          <w:rFonts w:ascii="Arial" w:hAnsi="Arial" w:cs="Arial"/>
          <w:szCs w:val="22"/>
        </w:rPr>
        <w:tab/>
      </w:r>
      <w:r w:rsidRPr="001143EE">
        <w:rPr>
          <w:rFonts w:ascii="Arial" w:hAnsi="Arial" w:cs="Arial"/>
          <w:szCs w:val="22"/>
        </w:rPr>
        <w:tab/>
      </w:r>
      <w:r w:rsidRPr="001143EE">
        <w:rPr>
          <w:rFonts w:ascii="Arial" w:hAnsi="Arial" w:cs="Arial"/>
          <w:szCs w:val="22"/>
        </w:rPr>
        <w:fldChar w:fldCharType="begin">
          <w:ffData>
            <w:name w:val="Check2"/>
            <w:enabled/>
            <w:calcOnExit w:val="0"/>
            <w:checkBox>
              <w:sizeAuto/>
              <w:default w:val="0"/>
            </w:checkBox>
          </w:ffData>
        </w:fldChar>
      </w:r>
      <w:bookmarkStart w:name="Check2" w:id="0"/>
      <w:r w:rsidRPr="001143EE">
        <w:rPr>
          <w:rFonts w:ascii="Arial" w:hAnsi="Arial" w:cs="Arial"/>
          <w:szCs w:val="22"/>
        </w:rPr>
        <w:instrText xml:space="preserve"> FORMCHECKBOX </w:instrText>
      </w:r>
      <w:r w:rsidRPr="001143EE">
        <w:rPr>
          <w:rFonts w:ascii="Arial" w:hAnsi="Arial" w:cs="Arial"/>
          <w:szCs w:val="22"/>
        </w:rPr>
      </w:r>
      <w:r w:rsidRPr="001143EE">
        <w:rPr>
          <w:rFonts w:ascii="Arial" w:hAnsi="Arial" w:cs="Arial"/>
          <w:szCs w:val="22"/>
        </w:rPr>
        <w:fldChar w:fldCharType="separate"/>
      </w:r>
      <w:r w:rsidRPr="001143EE">
        <w:rPr>
          <w:rFonts w:ascii="Arial" w:hAnsi="Arial" w:cs="Arial"/>
          <w:szCs w:val="22"/>
        </w:rPr>
        <w:fldChar w:fldCharType="end"/>
      </w:r>
      <w:bookmarkEnd w:id="0"/>
    </w:p>
    <w:p w:rsidRPr="001143EE" w:rsidR="004C63ED" w:rsidP="004C63ED" w:rsidRDefault="004C63ED" w14:paraId="5FE1021F" w14:textId="77777777">
      <w:pPr>
        <w:jc w:val="right"/>
        <w:rPr>
          <w:rFonts w:ascii="Arial" w:hAnsi="Arial" w:cs="Arial"/>
          <w:szCs w:val="22"/>
        </w:rPr>
      </w:pPr>
    </w:p>
    <w:p w:rsidRPr="001143EE" w:rsidR="004C63ED" w:rsidP="004C63ED" w:rsidRDefault="004C63ED" w14:paraId="561B3FEB" w14:textId="77777777">
      <w:pPr>
        <w:rPr>
          <w:rFonts w:ascii="Arial" w:hAnsi="Arial" w:cs="Arial"/>
          <w:szCs w:val="22"/>
        </w:rPr>
      </w:pPr>
      <w:r w:rsidRPr="001143EE">
        <w:rPr>
          <w:rFonts w:ascii="Arial" w:hAnsi="Arial" w:cs="Arial"/>
          <w:szCs w:val="22"/>
        </w:rPr>
        <w:tab/>
      </w:r>
      <w:r w:rsidRPr="001143EE">
        <w:rPr>
          <w:rFonts w:ascii="Arial" w:hAnsi="Arial" w:cs="Arial"/>
          <w:szCs w:val="22"/>
        </w:rPr>
        <w:tab/>
      </w:r>
      <w:r w:rsidRPr="001143EE">
        <w:rPr>
          <w:rFonts w:ascii="Arial" w:hAnsi="Arial" w:cs="Arial"/>
          <w:szCs w:val="22"/>
        </w:rPr>
        <w:t>Changed</w:t>
      </w:r>
      <w:r w:rsidRPr="001143EE">
        <w:rPr>
          <w:rFonts w:ascii="Arial" w:hAnsi="Arial" w:cs="Arial"/>
          <w:szCs w:val="22"/>
        </w:rPr>
        <w:tab/>
      </w:r>
      <w:r w:rsidRPr="001143EE">
        <w:rPr>
          <w:rFonts w:ascii="Arial" w:hAnsi="Arial" w:cs="Arial"/>
          <w:szCs w:val="22"/>
        </w:rPr>
        <w:tab/>
      </w:r>
      <w:r w:rsidRPr="001143EE">
        <w:rPr>
          <w:rFonts w:ascii="Arial" w:hAnsi="Arial" w:cs="Arial"/>
          <w:szCs w:val="22"/>
        </w:rPr>
        <w:tab/>
      </w:r>
      <w:r w:rsidRPr="001143EE">
        <w:rPr>
          <w:rFonts w:ascii="Arial" w:hAnsi="Arial" w:cs="Arial"/>
          <w:szCs w:val="22"/>
        </w:rPr>
        <w:fldChar w:fldCharType="begin">
          <w:ffData>
            <w:name w:val="Check2"/>
            <w:enabled/>
            <w:calcOnExit w:val="0"/>
            <w:checkBox>
              <w:sizeAuto/>
              <w:default w:val="0"/>
            </w:checkBox>
          </w:ffData>
        </w:fldChar>
      </w:r>
      <w:r w:rsidRPr="001143EE">
        <w:rPr>
          <w:rFonts w:ascii="Arial" w:hAnsi="Arial" w:cs="Arial"/>
          <w:szCs w:val="22"/>
        </w:rPr>
        <w:instrText xml:space="preserve"> FORMCHECKBOX </w:instrText>
      </w:r>
      <w:r w:rsidRPr="001143EE">
        <w:rPr>
          <w:rFonts w:ascii="Arial" w:hAnsi="Arial" w:cs="Arial"/>
          <w:szCs w:val="22"/>
        </w:rPr>
      </w:r>
      <w:r w:rsidRPr="001143EE">
        <w:rPr>
          <w:rFonts w:ascii="Arial" w:hAnsi="Arial" w:cs="Arial"/>
          <w:szCs w:val="22"/>
        </w:rPr>
        <w:fldChar w:fldCharType="separate"/>
      </w:r>
      <w:r w:rsidRPr="001143EE">
        <w:rPr>
          <w:rFonts w:ascii="Arial" w:hAnsi="Arial" w:cs="Arial"/>
          <w:szCs w:val="22"/>
        </w:rPr>
        <w:fldChar w:fldCharType="end"/>
      </w:r>
    </w:p>
    <w:p w:rsidRPr="001143EE" w:rsidR="004C63ED" w:rsidP="004C63ED" w:rsidRDefault="004C63ED" w14:paraId="6E700059" w14:textId="77777777">
      <w:pPr>
        <w:rPr>
          <w:rFonts w:ascii="Arial" w:hAnsi="Arial" w:cs="Arial"/>
          <w:szCs w:val="22"/>
        </w:rPr>
      </w:pPr>
    </w:p>
    <w:p w:rsidRPr="001143EE" w:rsidR="004C63ED" w:rsidP="004C63ED" w:rsidRDefault="004C63ED" w14:paraId="59CA3856" w14:textId="77777777">
      <w:pPr>
        <w:rPr>
          <w:rFonts w:ascii="Arial" w:hAnsi="Arial" w:cs="Arial"/>
          <w:b/>
          <w:szCs w:val="22"/>
        </w:rPr>
      </w:pPr>
      <w:r w:rsidRPr="001143EE">
        <w:rPr>
          <w:rFonts w:ascii="Arial" w:hAnsi="Arial" w:cs="Arial"/>
          <w:b/>
          <w:szCs w:val="22"/>
        </w:rPr>
        <w:t>Q1 - What is the aim of your policy, procedure, project or service?</w:t>
      </w:r>
    </w:p>
    <w:p w:rsidRPr="001143EE" w:rsidR="004C63ED" w:rsidP="004C63ED" w:rsidRDefault="004C63ED" w14:paraId="3DE02B8F"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0528" behindDoc="0" locked="0" layoutInCell="1" allowOverlap="1" wp14:anchorId="77E53C79" wp14:editId="304DEE63">
                <wp:simplePos x="0" y="0"/>
                <wp:positionH relativeFrom="column">
                  <wp:posOffset>18415</wp:posOffset>
                </wp:positionH>
                <wp:positionV relativeFrom="paragraph">
                  <wp:posOffset>142240</wp:posOffset>
                </wp:positionV>
                <wp:extent cx="6471285" cy="720090"/>
                <wp:effectExtent l="8890" t="6350" r="635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720090"/>
                        </a:xfrm>
                        <a:prstGeom prst="rect">
                          <a:avLst/>
                        </a:prstGeom>
                        <a:solidFill>
                          <a:srgbClr val="FFFFFF"/>
                        </a:solidFill>
                        <a:ln w="9525">
                          <a:solidFill>
                            <a:srgbClr val="000000"/>
                          </a:solidFill>
                          <a:miter lim="800000"/>
                          <a:headEnd/>
                          <a:tailEnd/>
                        </a:ln>
                      </wps:spPr>
                      <wps:txbx>
                        <w:txbxContent>
                          <w:p w:rsidRPr="00ED41A3" w:rsidR="004C63ED" w:rsidP="004C63ED" w:rsidRDefault="004C63ED" w14:paraId="55C309D7" w14:textId="77777777">
                            <w:pPr>
                              <w:rPr>
                                <w:rFonts w:ascii="Arial" w:hAnsi="Arial" w:cs="Arial"/>
                                <w:lang w:val="en-GB"/>
                              </w:rPr>
                            </w:pPr>
                            <w:r w:rsidRPr="00ED41A3">
                              <w:rPr>
                                <w:rFonts w:ascii="Arial" w:hAnsi="Arial" w:cs="Arial"/>
                                <w:lang w:val="en-GB"/>
                              </w:rPr>
                              <w:t>To outline the annual leave entitlements of LET staff and provide clarity on the terms of taking that leave.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8B0690D">
              <v:shape id="Text Box 12" style="position:absolute;margin-left:1.45pt;margin-top:11.2pt;width:509.55pt;height:5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" w14:anchorId="77E53C79">
                <v:textbox>
                  <w:txbxContent>
                    <w:p w:rsidRPr="00ED41A3" w:rsidR="004C63ED" w:rsidP="004C63ED" w:rsidRDefault="004C63ED" w14:paraId="2339AE04" w14:textId="77777777">
                      <w:pPr>
                        <w:rPr>
                          <w:rFonts w:ascii="Arial" w:hAnsi="Arial" w:cs="Arial"/>
                          <w:lang w:val="en-GB"/>
                        </w:rPr>
                      </w:pPr>
                      <w:r w:rsidRPr="00ED41A3">
                        <w:rPr>
                          <w:rFonts w:ascii="Arial" w:hAnsi="Arial" w:cs="Arial"/>
                          <w:lang w:val="en-GB"/>
                        </w:rPr>
                        <w:t>To outline the annual leave entitlements of LET staff and provide clarity on the terms of taking that leave.</w:t>
                      </w:r>
                    </w:p>
                  </w:txbxContent>
                </v:textbox>
              </v:shape>
            </w:pict>
          </mc:Fallback>
        </mc:AlternateContent>
      </w:r>
    </w:p>
    <w:p w:rsidRPr="001143EE" w:rsidR="004C63ED" w:rsidP="004C63ED" w:rsidRDefault="004C63ED" w14:paraId="365D5A8B" w14:textId="77777777">
      <w:pPr>
        <w:rPr>
          <w:rFonts w:ascii="Arial" w:hAnsi="Arial" w:cs="Arial"/>
          <w:b/>
          <w:szCs w:val="22"/>
        </w:rPr>
      </w:pPr>
    </w:p>
    <w:p w:rsidRPr="001143EE" w:rsidR="004C63ED" w:rsidP="004C63ED" w:rsidRDefault="004C63ED" w14:paraId="36674D61" w14:textId="77777777">
      <w:pPr>
        <w:rPr>
          <w:rFonts w:ascii="Arial" w:hAnsi="Arial" w:cs="Arial"/>
          <w:b/>
          <w:szCs w:val="22"/>
        </w:rPr>
      </w:pPr>
    </w:p>
    <w:p w:rsidRPr="001143EE" w:rsidR="004C63ED" w:rsidP="004C63ED" w:rsidRDefault="004C63ED" w14:paraId="341055A2" w14:textId="77777777">
      <w:pPr>
        <w:rPr>
          <w:rFonts w:ascii="Arial" w:hAnsi="Arial" w:cs="Arial"/>
          <w:b/>
          <w:szCs w:val="22"/>
        </w:rPr>
      </w:pPr>
    </w:p>
    <w:p w:rsidRPr="001143EE" w:rsidR="004C63ED" w:rsidP="004C63ED" w:rsidRDefault="004C63ED" w14:paraId="71B2080F" w14:textId="77777777">
      <w:pPr>
        <w:rPr>
          <w:rFonts w:ascii="Arial" w:hAnsi="Arial" w:cs="Arial"/>
          <w:b/>
          <w:szCs w:val="22"/>
        </w:rPr>
      </w:pPr>
    </w:p>
    <w:p w:rsidRPr="001143EE" w:rsidR="004C63ED" w:rsidP="004C63ED" w:rsidRDefault="004C63ED" w14:paraId="55EC09FB" w14:textId="77777777">
      <w:pPr>
        <w:rPr>
          <w:rFonts w:ascii="Arial" w:hAnsi="Arial" w:cs="Arial"/>
          <w:b/>
          <w:szCs w:val="22"/>
        </w:rPr>
      </w:pPr>
    </w:p>
    <w:p w:rsidRPr="001143EE" w:rsidR="004C63ED" w:rsidP="004C63ED" w:rsidRDefault="004C63ED" w14:paraId="5B47B6A0" w14:textId="77777777">
      <w:pPr>
        <w:rPr>
          <w:rFonts w:ascii="Arial" w:hAnsi="Arial" w:cs="Arial"/>
          <w:b/>
          <w:szCs w:val="22"/>
        </w:rPr>
      </w:pPr>
      <w:r w:rsidRPr="001143EE">
        <w:rPr>
          <w:rFonts w:ascii="Arial" w:hAnsi="Arial" w:cs="Arial"/>
          <w:b/>
          <w:szCs w:val="22"/>
        </w:rPr>
        <w:t>Q2 - Who is the policy, procedure, project or service going to benefit?</w:t>
      </w:r>
    </w:p>
    <w:p w:rsidRPr="001143EE" w:rsidR="004C63ED" w:rsidP="004C63ED" w:rsidRDefault="004C63ED" w14:paraId="69360D29"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1552" behindDoc="0" locked="0" layoutInCell="1" allowOverlap="1" wp14:anchorId="38BF0C54" wp14:editId="1448CD7B">
                <wp:simplePos x="0" y="0"/>
                <wp:positionH relativeFrom="column">
                  <wp:posOffset>6350</wp:posOffset>
                </wp:positionH>
                <wp:positionV relativeFrom="paragraph">
                  <wp:posOffset>92075</wp:posOffset>
                </wp:positionV>
                <wp:extent cx="6471285" cy="571500"/>
                <wp:effectExtent l="6350" t="13335" r="8890"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571500"/>
                        </a:xfrm>
                        <a:prstGeom prst="rect">
                          <a:avLst/>
                        </a:prstGeom>
                        <a:solidFill>
                          <a:srgbClr val="FFFFFF"/>
                        </a:solidFill>
                        <a:ln w="9525">
                          <a:solidFill>
                            <a:srgbClr val="000000"/>
                          </a:solidFill>
                          <a:miter lim="800000"/>
                          <a:headEnd/>
                          <a:tailEnd/>
                        </a:ln>
                      </wps:spPr>
                      <wps:txbx>
                        <w:txbxContent>
                          <w:p w:rsidRPr="00ED41A3" w:rsidR="004C63ED" w:rsidP="004C63ED" w:rsidRDefault="004C63ED" w14:paraId="390EA708" w14:textId="77777777">
                            <w:pPr>
                              <w:rPr>
                                <w:rFonts w:ascii="Arial" w:hAnsi="Arial" w:cs="Arial"/>
                                <w:lang w:val="en-GB"/>
                              </w:rPr>
                            </w:pPr>
                            <w:r w:rsidRPr="00ED41A3">
                              <w:rPr>
                                <w:rFonts w:ascii="Arial" w:hAnsi="Arial" w:cs="Arial"/>
                                <w:lang w:val="en-GB"/>
                              </w:rPr>
                              <w:t>All LET Employees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124C476">
              <v:shape id="Text Box 10" style="position:absolute;margin-left:.5pt;margin-top:7.25pt;width:509.5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" w14:anchorId="38BF0C54">
                <v:textbox>
                  <w:txbxContent>
                    <w:p w:rsidRPr="00ED41A3" w:rsidR="004C63ED" w:rsidP="004C63ED" w:rsidRDefault="004C63ED" w14:paraId="7184ECD2" w14:textId="77777777">
                      <w:pPr>
                        <w:rPr>
                          <w:rFonts w:ascii="Arial" w:hAnsi="Arial" w:cs="Arial"/>
                          <w:lang w:val="en-GB"/>
                        </w:rPr>
                      </w:pPr>
                      <w:r w:rsidRPr="00ED41A3">
                        <w:rPr>
                          <w:rFonts w:ascii="Arial" w:hAnsi="Arial" w:cs="Arial"/>
                          <w:lang w:val="en-GB"/>
                        </w:rPr>
                        <w:t>All LET Employees</w:t>
                      </w:r>
                    </w:p>
                  </w:txbxContent>
                </v:textbox>
              </v:shape>
            </w:pict>
          </mc:Fallback>
        </mc:AlternateContent>
      </w:r>
    </w:p>
    <w:p w:rsidRPr="001143EE" w:rsidR="004C63ED" w:rsidP="004C63ED" w:rsidRDefault="004C63ED" w14:paraId="022A9D60" w14:textId="77777777">
      <w:pPr>
        <w:rPr>
          <w:rFonts w:ascii="Arial" w:hAnsi="Arial" w:cs="Arial"/>
          <w:b/>
          <w:szCs w:val="22"/>
        </w:rPr>
      </w:pPr>
    </w:p>
    <w:p w:rsidRPr="001143EE" w:rsidR="004C63ED" w:rsidP="004C63ED" w:rsidRDefault="004C63ED" w14:paraId="37E41995" w14:textId="77777777">
      <w:pPr>
        <w:rPr>
          <w:rFonts w:ascii="Arial" w:hAnsi="Arial" w:cs="Arial"/>
          <w:b/>
          <w:szCs w:val="22"/>
        </w:rPr>
      </w:pPr>
    </w:p>
    <w:p w:rsidRPr="001143EE" w:rsidR="004C63ED" w:rsidP="004C63ED" w:rsidRDefault="004C63ED" w14:paraId="44B63B54" w14:textId="77777777">
      <w:pPr>
        <w:rPr>
          <w:rFonts w:ascii="Arial" w:hAnsi="Arial" w:cs="Arial"/>
          <w:b/>
          <w:szCs w:val="22"/>
        </w:rPr>
      </w:pPr>
    </w:p>
    <w:p w:rsidRPr="001143EE" w:rsidR="004C63ED" w:rsidP="004C63ED" w:rsidRDefault="004C63ED" w14:paraId="1E0ED9F6" w14:textId="77777777">
      <w:pPr>
        <w:rPr>
          <w:rFonts w:ascii="Arial" w:hAnsi="Arial" w:cs="Arial"/>
          <w:b/>
          <w:szCs w:val="22"/>
        </w:rPr>
      </w:pPr>
    </w:p>
    <w:p w:rsidRPr="001143EE" w:rsidR="004C63ED" w:rsidP="004C63ED" w:rsidRDefault="004C63ED" w14:paraId="3ACC810B" w14:textId="77777777">
      <w:pPr>
        <w:rPr>
          <w:rFonts w:ascii="Arial" w:hAnsi="Arial" w:cs="Arial"/>
          <w:b/>
          <w:szCs w:val="22"/>
        </w:rPr>
      </w:pPr>
      <w:r w:rsidRPr="001143EE">
        <w:rPr>
          <w:rFonts w:ascii="Arial" w:hAnsi="Arial" w:cs="Arial"/>
          <w:b/>
          <w:szCs w:val="22"/>
        </w:rPr>
        <w:t>Q3 - Thinking about each group below, does, or could the policy, procedure, project or service have a negative impact on members of the equality groups below?</w:t>
      </w:r>
    </w:p>
    <w:p w:rsidRPr="001143EE" w:rsidR="004C63ED" w:rsidP="004C63ED" w:rsidRDefault="004C63ED" w14:paraId="527F5232" w14:textId="77777777">
      <w:pPr>
        <w:rPr>
          <w:rFonts w:ascii="Arial" w:hAnsi="Arial" w:cs="Arial"/>
          <w:b/>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tblGrid>
      <w:tr w:rsidRPr="001143EE" w:rsidR="004C63ED" w:rsidTr="00E148C5" w14:paraId="00F7C141" w14:textId="77777777">
        <w:tc>
          <w:tcPr>
            <w:tcW w:w="3528" w:type="dxa"/>
            <w:tcBorders>
              <w:bottom w:val="single" w:color="auto" w:sz="4" w:space="0"/>
            </w:tcBorders>
            <w:shd w:val="clear" w:color="auto" w:fill="B3B3B3"/>
          </w:tcPr>
          <w:p w:rsidRPr="001143EE" w:rsidR="004C63ED" w:rsidP="00E148C5" w:rsidRDefault="004C63ED" w14:paraId="798121C6" w14:textId="77777777">
            <w:pPr>
              <w:rPr>
                <w:rFonts w:ascii="Arial" w:hAnsi="Arial" w:cs="Arial"/>
                <w:b/>
                <w:szCs w:val="22"/>
              </w:rPr>
            </w:pPr>
            <w:r w:rsidRPr="001143EE">
              <w:rPr>
                <w:rFonts w:ascii="Arial" w:hAnsi="Arial" w:cs="Arial"/>
                <w:b/>
                <w:szCs w:val="22"/>
              </w:rPr>
              <w:t>Group</w:t>
            </w:r>
          </w:p>
        </w:tc>
        <w:tc>
          <w:tcPr>
            <w:tcW w:w="1380" w:type="dxa"/>
            <w:shd w:val="clear" w:color="auto" w:fill="B3B3B3"/>
          </w:tcPr>
          <w:p w:rsidRPr="001143EE" w:rsidR="004C63ED" w:rsidP="00E148C5" w:rsidRDefault="004C63ED" w14:paraId="69F9B26C" w14:textId="77777777">
            <w:pPr>
              <w:jc w:val="center"/>
              <w:rPr>
                <w:rFonts w:ascii="Arial" w:hAnsi="Arial" w:cs="Arial"/>
                <w:b/>
                <w:szCs w:val="22"/>
              </w:rPr>
            </w:pPr>
            <w:r w:rsidRPr="001143EE">
              <w:rPr>
                <w:rFonts w:ascii="Arial" w:hAnsi="Arial" w:cs="Arial"/>
                <w:b/>
                <w:szCs w:val="22"/>
              </w:rPr>
              <w:t>Yes</w:t>
            </w:r>
          </w:p>
          <w:p w:rsidRPr="001143EE" w:rsidR="004C63ED" w:rsidP="00E148C5" w:rsidRDefault="004C63ED" w14:paraId="2B3EBF10" w14:textId="77777777">
            <w:pPr>
              <w:jc w:val="center"/>
              <w:rPr>
                <w:rFonts w:ascii="Arial" w:hAnsi="Arial" w:cs="Arial"/>
                <w:b/>
                <w:szCs w:val="22"/>
              </w:rPr>
            </w:pPr>
          </w:p>
        </w:tc>
        <w:tc>
          <w:tcPr>
            <w:tcW w:w="1380" w:type="dxa"/>
            <w:shd w:val="clear" w:color="auto" w:fill="B3B3B3"/>
          </w:tcPr>
          <w:p w:rsidRPr="001143EE" w:rsidR="004C63ED" w:rsidP="00E148C5" w:rsidRDefault="004C63ED" w14:paraId="21349CE2" w14:textId="77777777">
            <w:pPr>
              <w:jc w:val="center"/>
              <w:rPr>
                <w:rFonts w:ascii="Arial" w:hAnsi="Arial" w:cs="Arial"/>
                <w:b/>
                <w:szCs w:val="22"/>
              </w:rPr>
            </w:pPr>
            <w:r w:rsidRPr="001143EE">
              <w:rPr>
                <w:rFonts w:ascii="Arial" w:hAnsi="Arial" w:cs="Arial"/>
                <w:b/>
                <w:szCs w:val="22"/>
              </w:rPr>
              <w:t>No</w:t>
            </w:r>
          </w:p>
          <w:p w:rsidRPr="001143EE" w:rsidR="004C63ED" w:rsidP="00E148C5" w:rsidRDefault="004C63ED" w14:paraId="7A735C4B" w14:textId="77777777">
            <w:pPr>
              <w:rPr>
                <w:rFonts w:ascii="Arial" w:hAnsi="Arial" w:cs="Arial"/>
                <w:b/>
                <w:szCs w:val="22"/>
              </w:rPr>
            </w:pPr>
          </w:p>
        </w:tc>
        <w:tc>
          <w:tcPr>
            <w:tcW w:w="1380" w:type="dxa"/>
            <w:shd w:val="clear" w:color="auto" w:fill="B3B3B3"/>
          </w:tcPr>
          <w:p w:rsidRPr="001143EE" w:rsidR="004C63ED" w:rsidP="00E148C5" w:rsidRDefault="004C63ED" w14:paraId="36A8B36A" w14:textId="77777777">
            <w:pPr>
              <w:jc w:val="center"/>
              <w:rPr>
                <w:rFonts w:ascii="Arial" w:hAnsi="Arial" w:cs="Arial"/>
                <w:b/>
                <w:szCs w:val="22"/>
              </w:rPr>
            </w:pPr>
            <w:r w:rsidRPr="001143EE">
              <w:rPr>
                <w:rFonts w:ascii="Arial" w:hAnsi="Arial" w:cs="Arial"/>
                <w:b/>
                <w:szCs w:val="22"/>
              </w:rPr>
              <w:t>Unclear</w:t>
            </w:r>
          </w:p>
        </w:tc>
      </w:tr>
      <w:tr w:rsidRPr="001143EE" w:rsidR="004C63ED" w:rsidTr="00E148C5" w14:paraId="1298022A" w14:textId="77777777">
        <w:trPr>
          <w:trHeight w:val="340"/>
        </w:trPr>
        <w:tc>
          <w:tcPr>
            <w:tcW w:w="3528" w:type="dxa"/>
            <w:shd w:val="clear" w:color="auto" w:fill="E0E0E0"/>
            <w:vAlign w:val="center"/>
          </w:tcPr>
          <w:p w:rsidRPr="001143EE" w:rsidR="004C63ED" w:rsidP="00E148C5" w:rsidRDefault="004C63ED" w14:paraId="3BBD82A0" w14:textId="77777777">
            <w:pPr>
              <w:rPr>
                <w:rFonts w:ascii="Arial" w:hAnsi="Arial" w:cs="Arial"/>
                <w:szCs w:val="22"/>
              </w:rPr>
            </w:pPr>
            <w:r w:rsidRPr="001143EE">
              <w:rPr>
                <w:rFonts w:ascii="Arial" w:hAnsi="Arial" w:cs="Arial"/>
                <w:szCs w:val="22"/>
              </w:rPr>
              <w:t>Age</w:t>
            </w:r>
          </w:p>
        </w:tc>
        <w:tc>
          <w:tcPr>
            <w:tcW w:w="1380" w:type="dxa"/>
            <w:shd w:val="clear" w:color="auto" w:fill="auto"/>
          </w:tcPr>
          <w:p w:rsidRPr="001143EE" w:rsidR="004C63ED" w:rsidP="00E148C5" w:rsidRDefault="004C63ED" w14:paraId="70490DD0"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3DA3DA20" w14:textId="77777777">
            <w:pPr>
              <w:jc w:val="center"/>
              <w:rPr>
                <w:rFonts w:ascii="Arial" w:hAnsi="Arial" w:cs="Arial"/>
                <w:szCs w:val="22"/>
              </w:rPr>
            </w:pPr>
          </w:p>
        </w:tc>
        <w:tc>
          <w:tcPr>
            <w:tcW w:w="1380" w:type="dxa"/>
            <w:shd w:val="clear" w:color="auto" w:fill="auto"/>
          </w:tcPr>
          <w:p w:rsidRPr="001143EE" w:rsidR="004C63ED" w:rsidP="00E148C5" w:rsidRDefault="004C63ED" w14:paraId="51F3D750" w14:textId="77777777">
            <w:pPr>
              <w:rPr>
                <w:rFonts w:ascii="Arial" w:hAnsi="Arial" w:cs="Arial"/>
                <w:szCs w:val="22"/>
              </w:rPr>
            </w:pPr>
          </w:p>
        </w:tc>
      </w:tr>
      <w:tr w:rsidRPr="001143EE" w:rsidR="004C63ED" w:rsidTr="00E148C5" w14:paraId="76EA1656" w14:textId="77777777">
        <w:trPr>
          <w:trHeight w:val="340"/>
        </w:trPr>
        <w:tc>
          <w:tcPr>
            <w:tcW w:w="3528" w:type="dxa"/>
            <w:shd w:val="clear" w:color="auto" w:fill="E0E0E0"/>
            <w:vAlign w:val="center"/>
          </w:tcPr>
          <w:p w:rsidRPr="001143EE" w:rsidR="004C63ED" w:rsidP="00E148C5" w:rsidRDefault="004C63ED" w14:paraId="6C97C086" w14:textId="77777777">
            <w:pPr>
              <w:rPr>
                <w:rFonts w:ascii="Arial" w:hAnsi="Arial" w:cs="Arial"/>
                <w:szCs w:val="22"/>
              </w:rPr>
            </w:pPr>
            <w:r w:rsidRPr="001143EE">
              <w:rPr>
                <w:rFonts w:ascii="Arial" w:hAnsi="Arial" w:cs="Arial"/>
                <w:szCs w:val="22"/>
              </w:rPr>
              <w:t>Disability</w:t>
            </w:r>
          </w:p>
        </w:tc>
        <w:tc>
          <w:tcPr>
            <w:tcW w:w="1380" w:type="dxa"/>
            <w:shd w:val="clear" w:color="auto" w:fill="auto"/>
          </w:tcPr>
          <w:p w:rsidRPr="001143EE" w:rsidR="004C63ED" w:rsidP="00E148C5" w:rsidRDefault="004C63ED" w14:paraId="14C1C886" w14:textId="77777777">
            <w:pPr>
              <w:jc w:val="center"/>
              <w:rPr>
                <w:rFonts w:ascii="Arial" w:hAnsi="Arial" w:cs="Arial"/>
                <w:szCs w:val="22"/>
              </w:rPr>
            </w:pPr>
          </w:p>
        </w:tc>
        <w:tc>
          <w:tcPr>
            <w:tcW w:w="1380" w:type="dxa"/>
            <w:shd w:val="clear" w:color="auto" w:fill="auto"/>
          </w:tcPr>
          <w:p w:rsidRPr="001143EE" w:rsidR="004C63ED" w:rsidP="00E148C5" w:rsidRDefault="004C63ED" w14:paraId="69366943"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67710C19" w14:textId="77777777">
            <w:pPr>
              <w:rPr>
                <w:rFonts w:ascii="Arial" w:hAnsi="Arial" w:cs="Arial"/>
                <w:szCs w:val="22"/>
              </w:rPr>
            </w:pPr>
          </w:p>
        </w:tc>
      </w:tr>
      <w:tr w:rsidRPr="001143EE" w:rsidR="004C63ED" w:rsidTr="00E148C5" w14:paraId="4A6193C3" w14:textId="77777777">
        <w:trPr>
          <w:trHeight w:val="340"/>
        </w:trPr>
        <w:tc>
          <w:tcPr>
            <w:tcW w:w="3528" w:type="dxa"/>
            <w:shd w:val="clear" w:color="auto" w:fill="E0E0E0"/>
            <w:vAlign w:val="center"/>
          </w:tcPr>
          <w:p w:rsidRPr="001143EE" w:rsidR="004C63ED" w:rsidP="00E148C5" w:rsidRDefault="004C63ED" w14:paraId="0D67D9BB" w14:textId="77777777">
            <w:pPr>
              <w:rPr>
                <w:rFonts w:ascii="Arial" w:hAnsi="Arial" w:cs="Arial"/>
                <w:szCs w:val="22"/>
              </w:rPr>
            </w:pPr>
            <w:r w:rsidRPr="001143EE">
              <w:rPr>
                <w:rFonts w:ascii="Arial" w:hAnsi="Arial" w:cs="Arial"/>
                <w:szCs w:val="22"/>
              </w:rPr>
              <w:t>Race</w:t>
            </w:r>
          </w:p>
        </w:tc>
        <w:tc>
          <w:tcPr>
            <w:tcW w:w="1380" w:type="dxa"/>
            <w:shd w:val="clear" w:color="auto" w:fill="auto"/>
          </w:tcPr>
          <w:p w:rsidRPr="001143EE" w:rsidR="004C63ED" w:rsidP="00E148C5" w:rsidRDefault="004C63ED" w14:paraId="64189168" w14:textId="77777777">
            <w:pPr>
              <w:jc w:val="center"/>
              <w:rPr>
                <w:rFonts w:ascii="Arial" w:hAnsi="Arial" w:cs="Arial"/>
                <w:szCs w:val="22"/>
              </w:rPr>
            </w:pPr>
          </w:p>
        </w:tc>
        <w:tc>
          <w:tcPr>
            <w:tcW w:w="1380" w:type="dxa"/>
            <w:shd w:val="clear" w:color="auto" w:fill="auto"/>
          </w:tcPr>
          <w:p w:rsidRPr="001143EE" w:rsidR="004C63ED" w:rsidP="00E148C5" w:rsidRDefault="004C63ED" w14:paraId="1D8F1EA5"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16976DF2" w14:textId="77777777">
            <w:pPr>
              <w:rPr>
                <w:rFonts w:ascii="Arial" w:hAnsi="Arial" w:cs="Arial"/>
                <w:szCs w:val="22"/>
              </w:rPr>
            </w:pPr>
          </w:p>
        </w:tc>
      </w:tr>
      <w:tr w:rsidRPr="001143EE" w:rsidR="004C63ED" w:rsidTr="00E148C5" w14:paraId="21A9D460" w14:textId="77777777">
        <w:trPr>
          <w:trHeight w:val="340"/>
        </w:trPr>
        <w:tc>
          <w:tcPr>
            <w:tcW w:w="3528" w:type="dxa"/>
            <w:shd w:val="clear" w:color="auto" w:fill="E0E0E0"/>
            <w:vAlign w:val="center"/>
          </w:tcPr>
          <w:p w:rsidRPr="001143EE" w:rsidR="004C63ED" w:rsidP="00E148C5" w:rsidRDefault="004C63ED" w14:paraId="1C6E782F" w14:textId="77777777">
            <w:pPr>
              <w:rPr>
                <w:rFonts w:ascii="Arial" w:hAnsi="Arial" w:cs="Arial"/>
                <w:szCs w:val="22"/>
              </w:rPr>
            </w:pPr>
            <w:r w:rsidRPr="001143EE">
              <w:rPr>
                <w:rFonts w:ascii="Arial" w:hAnsi="Arial" w:cs="Arial"/>
                <w:szCs w:val="22"/>
              </w:rPr>
              <w:t>Gender</w:t>
            </w:r>
          </w:p>
        </w:tc>
        <w:tc>
          <w:tcPr>
            <w:tcW w:w="1380" w:type="dxa"/>
            <w:shd w:val="clear" w:color="auto" w:fill="auto"/>
          </w:tcPr>
          <w:p w:rsidRPr="001143EE" w:rsidR="004C63ED" w:rsidP="00E148C5" w:rsidRDefault="004C63ED" w14:paraId="55055C78" w14:textId="77777777">
            <w:pPr>
              <w:jc w:val="center"/>
              <w:rPr>
                <w:rFonts w:ascii="Arial" w:hAnsi="Arial" w:cs="Arial"/>
                <w:szCs w:val="22"/>
              </w:rPr>
            </w:pPr>
          </w:p>
        </w:tc>
        <w:tc>
          <w:tcPr>
            <w:tcW w:w="1380" w:type="dxa"/>
            <w:shd w:val="clear" w:color="auto" w:fill="auto"/>
          </w:tcPr>
          <w:p w:rsidRPr="001143EE" w:rsidR="004C63ED" w:rsidP="00E148C5" w:rsidRDefault="004C63ED" w14:paraId="49B946AD"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63D947F1" w14:textId="77777777">
            <w:pPr>
              <w:rPr>
                <w:rFonts w:ascii="Arial" w:hAnsi="Arial" w:cs="Arial"/>
                <w:szCs w:val="22"/>
              </w:rPr>
            </w:pPr>
          </w:p>
        </w:tc>
      </w:tr>
      <w:tr w:rsidRPr="001143EE" w:rsidR="004C63ED" w:rsidTr="00E148C5" w14:paraId="161D1522" w14:textId="77777777">
        <w:trPr>
          <w:trHeight w:val="340"/>
        </w:trPr>
        <w:tc>
          <w:tcPr>
            <w:tcW w:w="3528" w:type="dxa"/>
            <w:shd w:val="clear" w:color="auto" w:fill="E0E0E0"/>
            <w:vAlign w:val="center"/>
          </w:tcPr>
          <w:p w:rsidRPr="001143EE" w:rsidR="004C63ED" w:rsidP="00E148C5" w:rsidRDefault="004C63ED" w14:paraId="0B4528F7" w14:textId="77777777">
            <w:pPr>
              <w:rPr>
                <w:rFonts w:ascii="Arial" w:hAnsi="Arial" w:cs="Arial"/>
                <w:szCs w:val="22"/>
              </w:rPr>
            </w:pPr>
            <w:r w:rsidRPr="001143EE">
              <w:rPr>
                <w:rFonts w:ascii="Arial" w:hAnsi="Arial" w:cs="Arial"/>
                <w:szCs w:val="22"/>
              </w:rPr>
              <w:t>Transgender</w:t>
            </w:r>
          </w:p>
        </w:tc>
        <w:tc>
          <w:tcPr>
            <w:tcW w:w="1380" w:type="dxa"/>
            <w:shd w:val="clear" w:color="auto" w:fill="auto"/>
          </w:tcPr>
          <w:p w:rsidRPr="001143EE" w:rsidR="004C63ED" w:rsidP="00E148C5" w:rsidRDefault="004C63ED" w14:paraId="77414725" w14:textId="77777777">
            <w:pPr>
              <w:jc w:val="center"/>
              <w:rPr>
                <w:rFonts w:ascii="Arial" w:hAnsi="Arial" w:cs="Arial"/>
                <w:szCs w:val="22"/>
              </w:rPr>
            </w:pPr>
          </w:p>
        </w:tc>
        <w:tc>
          <w:tcPr>
            <w:tcW w:w="1380" w:type="dxa"/>
            <w:shd w:val="clear" w:color="auto" w:fill="auto"/>
          </w:tcPr>
          <w:p w:rsidRPr="001143EE" w:rsidR="004C63ED" w:rsidP="00E148C5" w:rsidRDefault="004C63ED" w14:paraId="1E535838"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7E6C26E5" w14:textId="77777777">
            <w:pPr>
              <w:rPr>
                <w:rFonts w:ascii="Arial" w:hAnsi="Arial" w:cs="Arial"/>
                <w:szCs w:val="22"/>
              </w:rPr>
            </w:pPr>
          </w:p>
        </w:tc>
      </w:tr>
      <w:tr w:rsidRPr="001143EE" w:rsidR="004C63ED" w:rsidTr="00E148C5" w14:paraId="601AE5D8" w14:textId="77777777">
        <w:trPr>
          <w:trHeight w:val="340"/>
        </w:trPr>
        <w:tc>
          <w:tcPr>
            <w:tcW w:w="3528" w:type="dxa"/>
            <w:shd w:val="clear" w:color="auto" w:fill="E0E0E0"/>
            <w:vAlign w:val="center"/>
          </w:tcPr>
          <w:p w:rsidRPr="001143EE" w:rsidR="004C63ED" w:rsidP="00E148C5" w:rsidRDefault="004C63ED" w14:paraId="74C0693A" w14:textId="77777777">
            <w:pPr>
              <w:rPr>
                <w:rFonts w:ascii="Arial" w:hAnsi="Arial" w:cs="Arial"/>
                <w:szCs w:val="22"/>
              </w:rPr>
            </w:pPr>
            <w:r w:rsidRPr="001143EE">
              <w:rPr>
                <w:rFonts w:ascii="Arial" w:hAnsi="Arial" w:cs="Arial"/>
                <w:szCs w:val="22"/>
              </w:rPr>
              <w:t>Sexual Orientation</w:t>
            </w:r>
          </w:p>
        </w:tc>
        <w:tc>
          <w:tcPr>
            <w:tcW w:w="1380" w:type="dxa"/>
            <w:shd w:val="clear" w:color="auto" w:fill="auto"/>
          </w:tcPr>
          <w:p w:rsidRPr="001143EE" w:rsidR="004C63ED" w:rsidP="00E148C5" w:rsidRDefault="004C63ED" w14:paraId="1491D8E6" w14:textId="77777777">
            <w:pPr>
              <w:jc w:val="center"/>
              <w:rPr>
                <w:rFonts w:ascii="Arial" w:hAnsi="Arial" w:cs="Arial"/>
                <w:szCs w:val="22"/>
              </w:rPr>
            </w:pPr>
          </w:p>
        </w:tc>
        <w:tc>
          <w:tcPr>
            <w:tcW w:w="1380" w:type="dxa"/>
            <w:shd w:val="clear" w:color="auto" w:fill="auto"/>
          </w:tcPr>
          <w:p w:rsidRPr="001143EE" w:rsidR="004C63ED" w:rsidP="00E148C5" w:rsidRDefault="004C63ED" w14:paraId="3A3AA8BA"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7767B1BF" w14:textId="77777777">
            <w:pPr>
              <w:rPr>
                <w:rFonts w:ascii="Arial" w:hAnsi="Arial" w:cs="Arial"/>
                <w:szCs w:val="22"/>
              </w:rPr>
            </w:pPr>
          </w:p>
        </w:tc>
      </w:tr>
      <w:tr w:rsidRPr="001143EE" w:rsidR="004C63ED" w:rsidTr="00E148C5" w14:paraId="57C9AAE2" w14:textId="77777777">
        <w:trPr>
          <w:trHeight w:val="340"/>
        </w:trPr>
        <w:tc>
          <w:tcPr>
            <w:tcW w:w="3528" w:type="dxa"/>
            <w:shd w:val="clear" w:color="auto" w:fill="E0E0E0"/>
            <w:vAlign w:val="center"/>
          </w:tcPr>
          <w:p w:rsidRPr="001143EE" w:rsidR="004C63ED" w:rsidP="00E148C5" w:rsidRDefault="004C63ED" w14:paraId="02F07A3F" w14:textId="77777777">
            <w:pPr>
              <w:rPr>
                <w:rFonts w:ascii="Arial" w:hAnsi="Arial" w:cs="Arial"/>
                <w:szCs w:val="22"/>
              </w:rPr>
            </w:pPr>
            <w:r w:rsidRPr="001143EE">
              <w:rPr>
                <w:rFonts w:ascii="Arial" w:hAnsi="Arial" w:cs="Arial"/>
                <w:szCs w:val="22"/>
              </w:rPr>
              <w:t>Religion or belief</w:t>
            </w:r>
          </w:p>
        </w:tc>
        <w:tc>
          <w:tcPr>
            <w:tcW w:w="1380" w:type="dxa"/>
            <w:shd w:val="clear" w:color="auto" w:fill="auto"/>
          </w:tcPr>
          <w:p w:rsidRPr="001143EE" w:rsidR="004C63ED" w:rsidP="00E148C5" w:rsidRDefault="004C63ED" w14:paraId="5E8E7024" w14:textId="77777777">
            <w:pPr>
              <w:jc w:val="center"/>
              <w:rPr>
                <w:rFonts w:ascii="Arial" w:hAnsi="Arial" w:cs="Arial"/>
                <w:szCs w:val="22"/>
              </w:rPr>
            </w:pPr>
          </w:p>
        </w:tc>
        <w:tc>
          <w:tcPr>
            <w:tcW w:w="1380" w:type="dxa"/>
            <w:shd w:val="clear" w:color="auto" w:fill="auto"/>
          </w:tcPr>
          <w:p w:rsidRPr="001143EE" w:rsidR="004C63ED" w:rsidP="00E148C5" w:rsidRDefault="004C63ED" w14:paraId="19710A32"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20A0E6F9" w14:textId="77777777">
            <w:pPr>
              <w:rPr>
                <w:rFonts w:ascii="Arial" w:hAnsi="Arial" w:cs="Arial"/>
                <w:szCs w:val="22"/>
              </w:rPr>
            </w:pPr>
          </w:p>
        </w:tc>
      </w:tr>
      <w:tr w:rsidRPr="001143EE" w:rsidR="004C63ED" w:rsidTr="00E148C5" w14:paraId="13276EE5" w14:textId="77777777">
        <w:trPr>
          <w:trHeight w:val="340"/>
        </w:trPr>
        <w:tc>
          <w:tcPr>
            <w:tcW w:w="3528" w:type="dxa"/>
            <w:shd w:val="clear" w:color="auto" w:fill="E0E0E0"/>
            <w:vAlign w:val="center"/>
          </w:tcPr>
          <w:p w:rsidRPr="001143EE" w:rsidR="004C63ED" w:rsidP="00E148C5" w:rsidRDefault="004C63ED" w14:paraId="6EAD846E" w14:textId="77777777">
            <w:pPr>
              <w:rPr>
                <w:rFonts w:ascii="Arial" w:hAnsi="Arial" w:cs="Arial"/>
                <w:szCs w:val="22"/>
              </w:rPr>
            </w:pPr>
            <w:r w:rsidRPr="001143EE">
              <w:rPr>
                <w:rFonts w:ascii="Arial" w:hAnsi="Arial" w:cs="Arial"/>
                <w:szCs w:val="22"/>
              </w:rPr>
              <w:t>Marriage &amp; Civil Partnership</w:t>
            </w:r>
          </w:p>
        </w:tc>
        <w:tc>
          <w:tcPr>
            <w:tcW w:w="1380" w:type="dxa"/>
            <w:shd w:val="clear" w:color="auto" w:fill="auto"/>
          </w:tcPr>
          <w:p w:rsidRPr="001143EE" w:rsidR="004C63ED" w:rsidP="00E148C5" w:rsidRDefault="004C63ED" w14:paraId="11BE521F" w14:textId="77777777">
            <w:pPr>
              <w:jc w:val="center"/>
              <w:rPr>
                <w:rFonts w:ascii="Arial" w:hAnsi="Arial" w:cs="Arial"/>
                <w:szCs w:val="22"/>
              </w:rPr>
            </w:pPr>
          </w:p>
        </w:tc>
        <w:tc>
          <w:tcPr>
            <w:tcW w:w="1380" w:type="dxa"/>
            <w:shd w:val="clear" w:color="auto" w:fill="auto"/>
          </w:tcPr>
          <w:p w:rsidRPr="001143EE" w:rsidR="004C63ED" w:rsidP="00E148C5" w:rsidRDefault="004C63ED" w14:paraId="4D6120F0"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22398170" w14:textId="77777777">
            <w:pPr>
              <w:rPr>
                <w:rFonts w:ascii="Arial" w:hAnsi="Arial" w:cs="Arial"/>
                <w:szCs w:val="22"/>
              </w:rPr>
            </w:pPr>
          </w:p>
        </w:tc>
      </w:tr>
      <w:tr w:rsidRPr="001143EE" w:rsidR="004C63ED" w:rsidTr="00E148C5" w14:paraId="34EE8DA6" w14:textId="77777777">
        <w:trPr>
          <w:trHeight w:val="340"/>
        </w:trPr>
        <w:tc>
          <w:tcPr>
            <w:tcW w:w="3528" w:type="dxa"/>
            <w:shd w:val="clear" w:color="auto" w:fill="E0E0E0"/>
            <w:vAlign w:val="center"/>
          </w:tcPr>
          <w:p w:rsidRPr="001143EE" w:rsidR="004C63ED" w:rsidP="00E148C5" w:rsidRDefault="004C63ED" w14:paraId="6AD60C6C" w14:textId="77777777">
            <w:pPr>
              <w:rPr>
                <w:rFonts w:ascii="Arial" w:hAnsi="Arial" w:cs="Arial"/>
                <w:szCs w:val="22"/>
              </w:rPr>
            </w:pPr>
            <w:r w:rsidRPr="001143EE">
              <w:rPr>
                <w:rFonts w:ascii="Arial" w:hAnsi="Arial" w:cs="Arial"/>
                <w:szCs w:val="22"/>
              </w:rPr>
              <w:t>Pregnancy &amp; Maternity Leave</w:t>
            </w:r>
          </w:p>
        </w:tc>
        <w:tc>
          <w:tcPr>
            <w:tcW w:w="1380" w:type="dxa"/>
            <w:shd w:val="clear" w:color="auto" w:fill="auto"/>
          </w:tcPr>
          <w:p w:rsidRPr="001143EE" w:rsidR="004C63ED" w:rsidP="00E148C5" w:rsidRDefault="004C63ED" w14:paraId="30A78525" w14:textId="77777777">
            <w:pPr>
              <w:jc w:val="center"/>
              <w:rPr>
                <w:rFonts w:ascii="Arial" w:hAnsi="Arial" w:cs="Arial"/>
                <w:szCs w:val="22"/>
              </w:rPr>
            </w:pPr>
          </w:p>
        </w:tc>
        <w:tc>
          <w:tcPr>
            <w:tcW w:w="1380" w:type="dxa"/>
            <w:shd w:val="clear" w:color="auto" w:fill="auto"/>
          </w:tcPr>
          <w:p w:rsidRPr="001143EE" w:rsidR="004C63ED" w:rsidP="00E148C5" w:rsidRDefault="004C63ED" w14:paraId="25ABA44D"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44CAD8DE" w14:textId="77777777">
            <w:pPr>
              <w:rPr>
                <w:rFonts w:ascii="Arial" w:hAnsi="Arial" w:cs="Arial"/>
                <w:szCs w:val="22"/>
              </w:rPr>
            </w:pPr>
          </w:p>
        </w:tc>
      </w:tr>
      <w:tr w:rsidRPr="001143EE" w:rsidR="004C63ED" w:rsidTr="00E148C5" w14:paraId="3B99FB82" w14:textId="77777777">
        <w:trPr>
          <w:trHeight w:val="340"/>
        </w:trPr>
        <w:tc>
          <w:tcPr>
            <w:tcW w:w="3528" w:type="dxa"/>
            <w:shd w:val="clear" w:color="auto" w:fill="E0E0E0"/>
            <w:vAlign w:val="center"/>
          </w:tcPr>
          <w:p w:rsidRPr="001143EE" w:rsidR="004C63ED" w:rsidP="00E148C5" w:rsidRDefault="004C63ED" w14:paraId="3EBCDA58" w14:textId="77777777">
            <w:pPr>
              <w:rPr>
                <w:rFonts w:ascii="Arial" w:hAnsi="Arial" w:cs="Arial"/>
                <w:szCs w:val="22"/>
              </w:rPr>
            </w:pPr>
            <w:r w:rsidRPr="001143EE">
              <w:rPr>
                <w:rFonts w:ascii="Arial" w:hAnsi="Arial" w:cs="Arial"/>
                <w:szCs w:val="22"/>
              </w:rPr>
              <w:t>Relationships between groups</w:t>
            </w:r>
          </w:p>
        </w:tc>
        <w:tc>
          <w:tcPr>
            <w:tcW w:w="1380" w:type="dxa"/>
            <w:shd w:val="clear" w:color="auto" w:fill="auto"/>
          </w:tcPr>
          <w:p w:rsidRPr="001143EE" w:rsidR="004C63ED" w:rsidP="00E148C5" w:rsidRDefault="004C63ED" w14:paraId="6E112EEB" w14:textId="77777777">
            <w:pPr>
              <w:jc w:val="center"/>
              <w:rPr>
                <w:rFonts w:ascii="Arial" w:hAnsi="Arial" w:cs="Arial"/>
                <w:szCs w:val="22"/>
              </w:rPr>
            </w:pPr>
          </w:p>
        </w:tc>
        <w:tc>
          <w:tcPr>
            <w:tcW w:w="1380" w:type="dxa"/>
            <w:shd w:val="clear" w:color="auto" w:fill="auto"/>
          </w:tcPr>
          <w:p w:rsidRPr="001143EE" w:rsidR="004C63ED" w:rsidP="00E148C5" w:rsidRDefault="004C63ED" w14:paraId="2441DC1E"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0DA6305C" w14:textId="77777777">
            <w:pPr>
              <w:rPr>
                <w:rFonts w:ascii="Arial" w:hAnsi="Arial" w:cs="Arial"/>
                <w:szCs w:val="22"/>
              </w:rPr>
            </w:pPr>
          </w:p>
        </w:tc>
      </w:tr>
      <w:tr w:rsidRPr="001143EE" w:rsidR="004C63ED" w:rsidTr="00E148C5" w14:paraId="250E3BB2" w14:textId="77777777">
        <w:trPr>
          <w:trHeight w:val="340"/>
        </w:trPr>
        <w:tc>
          <w:tcPr>
            <w:tcW w:w="3528" w:type="dxa"/>
            <w:shd w:val="clear" w:color="auto" w:fill="E0E0E0"/>
            <w:vAlign w:val="center"/>
          </w:tcPr>
          <w:p w:rsidRPr="001143EE" w:rsidR="004C63ED" w:rsidP="00E148C5" w:rsidRDefault="004C63ED" w14:paraId="1D528C03" w14:textId="77777777">
            <w:pPr>
              <w:rPr>
                <w:rFonts w:ascii="Arial" w:hAnsi="Arial" w:cs="Arial"/>
                <w:szCs w:val="22"/>
              </w:rPr>
            </w:pPr>
            <w:r w:rsidRPr="001143EE">
              <w:rPr>
                <w:rFonts w:ascii="Arial" w:hAnsi="Arial" w:cs="Arial"/>
                <w:szCs w:val="22"/>
              </w:rPr>
              <w:t>Other socially excluded groups</w:t>
            </w:r>
          </w:p>
        </w:tc>
        <w:tc>
          <w:tcPr>
            <w:tcW w:w="1380" w:type="dxa"/>
            <w:shd w:val="clear" w:color="auto" w:fill="auto"/>
          </w:tcPr>
          <w:p w:rsidRPr="001143EE" w:rsidR="004C63ED" w:rsidP="00E148C5" w:rsidRDefault="004C63ED" w14:paraId="02D20425" w14:textId="77777777">
            <w:pPr>
              <w:jc w:val="center"/>
              <w:rPr>
                <w:rFonts w:ascii="Arial" w:hAnsi="Arial" w:cs="Arial"/>
                <w:szCs w:val="22"/>
              </w:rPr>
            </w:pPr>
          </w:p>
        </w:tc>
        <w:tc>
          <w:tcPr>
            <w:tcW w:w="1380" w:type="dxa"/>
            <w:shd w:val="clear" w:color="auto" w:fill="auto"/>
          </w:tcPr>
          <w:p w:rsidRPr="001143EE" w:rsidR="004C63ED" w:rsidP="00E148C5" w:rsidRDefault="004C63ED" w14:paraId="4DF5A3A2"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63934D6D" w14:textId="77777777">
            <w:pPr>
              <w:rPr>
                <w:rFonts w:ascii="Arial" w:hAnsi="Arial" w:cs="Arial"/>
                <w:szCs w:val="22"/>
              </w:rPr>
            </w:pPr>
          </w:p>
        </w:tc>
      </w:tr>
    </w:tbl>
    <w:p w:rsidRPr="001143EE" w:rsidR="004C63ED" w:rsidP="004C63ED" w:rsidRDefault="004C63ED" w14:paraId="2E14E120" w14:textId="77777777">
      <w:pPr>
        <w:rPr>
          <w:rFonts w:ascii="Arial" w:hAnsi="Arial" w:cs="Arial"/>
          <w:b/>
          <w:szCs w:val="22"/>
        </w:rPr>
      </w:pPr>
      <w:r w:rsidRPr="001143EE">
        <w:rPr>
          <w:rFonts w:ascii="Arial" w:hAnsi="Arial" w:cs="Arial"/>
          <w:b/>
          <w:szCs w:val="22"/>
        </w:rPr>
        <w:t xml:space="preserve">If the answer is “Yes” or “Unclear” you </w:t>
      </w:r>
      <w:r w:rsidRPr="001143EE">
        <w:rPr>
          <w:rFonts w:ascii="Arial" w:hAnsi="Arial" w:cs="Arial"/>
          <w:b/>
          <w:i/>
          <w:szCs w:val="22"/>
        </w:rPr>
        <w:t>MUST</w:t>
      </w:r>
      <w:r w:rsidRPr="001143EE">
        <w:rPr>
          <w:rFonts w:ascii="Arial" w:hAnsi="Arial" w:cs="Arial"/>
          <w:b/>
          <w:szCs w:val="22"/>
        </w:rPr>
        <w:t xml:space="preserve"> complete a full EIA</w:t>
      </w:r>
    </w:p>
    <w:p w:rsidRPr="001143EE" w:rsidR="004C63ED" w:rsidP="004C63ED" w:rsidRDefault="004C63ED" w14:paraId="720D4AB6" w14:textId="77777777">
      <w:pPr>
        <w:rPr>
          <w:rFonts w:ascii="Arial" w:hAnsi="Arial" w:cs="Arial"/>
          <w:b/>
          <w:szCs w:val="22"/>
        </w:rPr>
      </w:pPr>
    </w:p>
    <w:p w:rsidRPr="001143EE" w:rsidR="004C63ED" w:rsidP="004C63ED" w:rsidRDefault="004C63ED" w14:paraId="02F809E7" w14:textId="77777777">
      <w:pPr>
        <w:rPr>
          <w:rFonts w:ascii="Arial" w:hAnsi="Arial" w:cs="Arial"/>
          <w:b/>
          <w:szCs w:val="22"/>
        </w:rPr>
      </w:pPr>
      <w:r w:rsidRPr="001143EE">
        <w:rPr>
          <w:rFonts w:ascii="Arial" w:hAnsi="Arial" w:cs="Arial"/>
          <w:b/>
          <w:szCs w:val="22"/>
        </w:rPr>
        <w:t>Q4 – Does, or could, the policy, procedure, project or service help to promote equality for members of the equality groups?</w:t>
      </w:r>
    </w:p>
    <w:p w:rsidRPr="001143EE" w:rsidR="004C63ED" w:rsidP="004C63ED" w:rsidRDefault="004C63ED" w14:paraId="00A0980C" w14:textId="77777777">
      <w:pPr>
        <w:rPr>
          <w:rFonts w:ascii="Arial" w:hAnsi="Arial" w:cs="Arial"/>
          <w:b/>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tblGrid>
      <w:tr w:rsidRPr="001143EE" w:rsidR="004C63ED" w:rsidTr="00E148C5" w14:paraId="378E8E1A" w14:textId="77777777">
        <w:tc>
          <w:tcPr>
            <w:tcW w:w="3528" w:type="dxa"/>
            <w:tcBorders>
              <w:bottom w:val="single" w:color="auto" w:sz="4" w:space="0"/>
            </w:tcBorders>
            <w:shd w:val="clear" w:color="auto" w:fill="B3B3B3"/>
          </w:tcPr>
          <w:p w:rsidRPr="001143EE" w:rsidR="004C63ED" w:rsidP="00E148C5" w:rsidRDefault="004C63ED" w14:paraId="2BF5AF86" w14:textId="77777777">
            <w:pPr>
              <w:rPr>
                <w:rFonts w:ascii="Arial" w:hAnsi="Arial" w:cs="Arial"/>
                <w:b/>
                <w:szCs w:val="22"/>
              </w:rPr>
            </w:pPr>
            <w:r w:rsidRPr="001143EE">
              <w:rPr>
                <w:rFonts w:ascii="Arial" w:hAnsi="Arial" w:cs="Arial"/>
                <w:b/>
                <w:szCs w:val="22"/>
              </w:rPr>
              <w:t>Group</w:t>
            </w:r>
          </w:p>
        </w:tc>
        <w:tc>
          <w:tcPr>
            <w:tcW w:w="1380" w:type="dxa"/>
            <w:shd w:val="clear" w:color="auto" w:fill="B3B3B3"/>
          </w:tcPr>
          <w:p w:rsidRPr="001143EE" w:rsidR="004C63ED" w:rsidP="00E148C5" w:rsidRDefault="004C63ED" w14:paraId="0B5B63C5" w14:textId="77777777">
            <w:pPr>
              <w:jc w:val="center"/>
              <w:rPr>
                <w:rFonts w:ascii="Arial" w:hAnsi="Arial" w:cs="Arial"/>
                <w:b/>
                <w:szCs w:val="22"/>
              </w:rPr>
            </w:pPr>
            <w:r w:rsidRPr="001143EE">
              <w:rPr>
                <w:rFonts w:ascii="Arial" w:hAnsi="Arial" w:cs="Arial"/>
                <w:b/>
                <w:szCs w:val="22"/>
              </w:rPr>
              <w:t>Yes</w:t>
            </w:r>
          </w:p>
          <w:p w:rsidRPr="001143EE" w:rsidR="004C63ED" w:rsidP="00E148C5" w:rsidRDefault="004C63ED" w14:paraId="4C0F36D3" w14:textId="77777777">
            <w:pPr>
              <w:rPr>
                <w:rFonts w:ascii="Arial" w:hAnsi="Arial" w:cs="Arial"/>
                <w:b/>
                <w:szCs w:val="22"/>
              </w:rPr>
            </w:pPr>
          </w:p>
        </w:tc>
        <w:tc>
          <w:tcPr>
            <w:tcW w:w="1380" w:type="dxa"/>
            <w:shd w:val="clear" w:color="auto" w:fill="B3B3B3"/>
          </w:tcPr>
          <w:p w:rsidRPr="001143EE" w:rsidR="004C63ED" w:rsidP="00E148C5" w:rsidRDefault="004C63ED" w14:paraId="7EB70BF6" w14:textId="77777777">
            <w:pPr>
              <w:jc w:val="center"/>
              <w:rPr>
                <w:rFonts w:ascii="Arial" w:hAnsi="Arial" w:cs="Arial"/>
                <w:b/>
                <w:szCs w:val="22"/>
              </w:rPr>
            </w:pPr>
            <w:r w:rsidRPr="001143EE">
              <w:rPr>
                <w:rFonts w:ascii="Arial" w:hAnsi="Arial" w:cs="Arial"/>
                <w:b/>
                <w:szCs w:val="22"/>
              </w:rPr>
              <w:t>No</w:t>
            </w:r>
          </w:p>
        </w:tc>
        <w:tc>
          <w:tcPr>
            <w:tcW w:w="1380" w:type="dxa"/>
            <w:shd w:val="clear" w:color="auto" w:fill="B3B3B3"/>
          </w:tcPr>
          <w:p w:rsidRPr="001143EE" w:rsidR="004C63ED" w:rsidP="00E148C5" w:rsidRDefault="004C63ED" w14:paraId="4F52D3A7" w14:textId="77777777">
            <w:pPr>
              <w:jc w:val="center"/>
              <w:rPr>
                <w:rFonts w:ascii="Arial" w:hAnsi="Arial" w:cs="Arial"/>
                <w:b/>
                <w:szCs w:val="22"/>
              </w:rPr>
            </w:pPr>
            <w:r w:rsidRPr="001143EE">
              <w:rPr>
                <w:rFonts w:ascii="Arial" w:hAnsi="Arial" w:cs="Arial"/>
                <w:b/>
                <w:szCs w:val="22"/>
              </w:rPr>
              <w:t>Unclear</w:t>
            </w:r>
          </w:p>
        </w:tc>
      </w:tr>
      <w:tr w:rsidRPr="001143EE" w:rsidR="004C63ED" w:rsidTr="00E148C5" w14:paraId="659C4A03" w14:textId="77777777">
        <w:trPr>
          <w:trHeight w:val="340"/>
        </w:trPr>
        <w:tc>
          <w:tcPr>
            <w:tcW w:w="3528" w:type="dxa"/>
            <w:shd w:val="clear" w:color="auto" w:fill="E0E0E0"/>
            <w:vAlign w:val="center"/>
          </w:tcPr>
          <w:p w:rsidRPr="001143EE" w:rsidR="004C63ED" w:rsidP="00E148C5" w:rsidRDefault="004C63ED" w14:paraId="72EE4C84" w14:textId="77777777">
            <w:pPr>
              <w:rPr>
                <w:rFonts w:ascii="Arial" w:hAnsi="Arial" w:cs="Arial"/>
                <w:szCs w:val="22"/>
              </w:rPr>
            </w:pPr>
            <w:r w:rsidRPr="001143EE">
              <w:rPr>
                <w:rFonts w:ascii="Arial" w:hAnsi="Arial" w:cs="Arial"/>
                <w:szCs w:val="22"/>
              </w:rPr>
              <w:t>Age</w:t>
            </w:r>
          </w:p>
        </w:tc>
        <w:tc>
          <w:tcPr>
            <w:tcW w:w="1380" w:type="dxa"/>
            <w:shd w:val="clear" w:color="auto" w:fill="auto"/>
          </w:tcPr>
          <w:p w:rsidRPr="001143EE" w:rsidR="004C63ED" w:rsidP="00E148C5" w:rsidRDefault="004C63ED" w14:paraId="3AFA5253" w14:textId="77777777">
            <w:pPr>
              <w:rPr>
                <w:rFonts w:ascii="Arial" w:hAnsi="Arial" w:cs="Arial"/>
                <w:szCs w:val="22"/>
              </w:rPr>
            </w:pPr>
          </w:p>
        </w:tc>
        <w:tc>
          <w:tcPr>
            <w:tcW w:w="1380" w:type="dxa"/>
            <w:shd w:val="clear" w:color="auto" w:fill="auto"/>
          </w:tcPr>
          <w:p w:rsidRPr="001143EE" w:rsidR="004C63ED" w:rsidP="00E148C5" w:rsidRDefault="004C63ED" w14:paraId="3035030F"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7CC3262B" w14:textId="77777777">
            <w:pPr>
              <w:rPr>
                <w:rFonts w:ascii="Arial" w:hAnsi="Arial" w:cs="Arial"/>
                <w:szCs w:val="22"/>
              </w:rPr>
            </w:pPr>
          </w:p>
        </w:tc>
      </w:tr>
      <w:tr w:rsidRPr="001143EE" w:rsidR="004C63ED" w:rsidTr="00E148C5" w14:paraId="1F4061FE" w14:textId="77777777">
        <w:trPr>
          <w:trHeight w:val="340"/>
        </w:trPr>
        <w:tc>
          <w:tcPr>
            <w:tcW w:w="3528" w:type="dxa"/>
            <w:shd w:val="clear" w:color="auto" w:fill="E0E0E0"/>
            <w:vAlign w:val="center"/>
          </w:tcPr>
          <w:p w:rsidRPr="001143EE" w:rsidR="004C63ED" w:rsidP="00E148C5" w:rsidRDefault="004C63ED" w14:paraId="37D041D0" w14:textId="77777777">
            <w:pPr>
              <w:rPr>
                <w:rFonts w:ascii="Arial" w:hAnsi="Arial" w:cs="Arial"/>
                <w:szCs w:val="22"/>
              </w:rPr>
            </w:pPr>
            <w:r w:rsidRPr="001143EE">
              <w:rPr>
                <w:rFonts w:ascii="Arial" w:hAnsi="Arial" w:cs="Arial"/>
                <w:szCs w:val="22"/>
              </w:rPr>
              <w:t>Disability</w:t>
            </w:r>
          </w:p>
        </w:tc>
        <w:tc>
          <w:tcPr>
            <w:tcW w:w="1380" w:type="dxa"/>
            <w:shd w:val="clear" w:color="auto" w:fill="auto"/>
          </w:tcPr>
          <w:p w:rsidRPr="001143EE" w:rsidR="004C63ED" w:rsidP="00E148C5" w:rsidRDefault="004C63ED" w14:paraId="4B79918B" w14:textId="77777777">
            <w:pPr>
              <w:rPr>
                <w:rFonts w:ascii="Arial" w:hAnsi="Arial" w:cs="Arial"/>
                <w:szCs w:val="22"/>
              </w:rPr>
            </w:pPr>
          </w:p>
        </w:tc>
        <w:tc>
          <w:tcPr>
            <w:tcW w:w="1380" w:type="dxa"/>
            <w:shd w:val="clear" w:color="auto" w:fill="auto"/>
          </w:tcPr>
          <w:p w:rsidRPr="001143EE" w:rsidR="004C63ED" w:rsidP="00E148C5" w:rsidRDefault="004C63ED" w14:paraId="11D15831"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27310959" w14:textId="77777777">
            <w:pPr>
              <w:rPr>
                <w:rFonts w:ascii="Arial" w:hAnsi="Arial" w:cs="Arial"/>
                <w:szCs w:val="22"/>
              </w:rPr>
            </w:pPr>
          </w:p>
        </w:tc>
      </w:tr>
      <w:tr w:rsidRPr="001143EE" w:rsidR="004C63ED" w:rsidTr="00E148C5" w14:paraId="0BB9D6B2" w14:textId="77777777">
        <w:trPr>
          <w:trHeight w:val="340"/>
        </w:trPr>
        <w:tc>
          <w:tcPr>
            <w:tcW w:w="3528" w:type="dxa"/>
            <w:shd w:val="clear" w:color="auto" w:fill="E0E0E0"/>
            <w:vAlign w:val="center"/>
          </w:tcPr>
          <w:p w:rsidRPr="001143EE" w:rsidR="004C63ED" w:rsidP="00E148C5" w:rsidRDefault="004C63ED" w14:paraId="03FC0BC5" w14:textId="77777777">
            <w:pPr>
              <w:rPr>
                <w:rFonts w:ascii="Arial" w:hAnsi="Arial" w:cs="Arial"/>
                <w:szCs w:val="22"/>
              </w:rPr>
            </w:pPr>
            <w:r w:rsidRPr="001143EE">
              <w:rPr>
                <w:rFonts w:ascii="Arial" w:hAnsi="Arial" w:cs="Arial"/>
                <w:szCs w:val="22"/>
              </w:rPr>
              <w:t>Race</w:t>
            </w:r>
          </w:p>
        </w:tc>
        <w:tc>
          <w:tcPr>
            <w:tcW w:w="1380" w:type="dxa"/>
            <w:shd w:val="clear" w:color="auto" w:fill="auto"/>
          </w:tcPr>
          <w:p w:rsidRPr="001143EE" w:rsidR="004C63ED" w:rsidP="00E148C5" w:rsidRDefault="004C63ED" w14:paraId="775C2468" w14:textId="77777777">
            <w:pPr>
              <w:rPr>
                <w:rFonts w:ascii="Arial" w:hAnsi="Arial" w:cs="Arial"/>
                <w:szCs w:val="22"/>
              </w:rPr>
            </w:pPr>
          </w:p>
        </w:tc>
        <w:tc>
          <w:tcPr>
            <w:tcW w:w="1380" w:type="dxa"/>
            <w:shd w:val="clear" w:color="auto" w:fill="auto"/>
          </w:tcPr>
          <w:p w:rsidRPr="001143EE" w:rsidR="004C63ED" w:rsidP="00E148C5" w:rsidRDefault="004C63ED" w14:paraId="24EDB18E"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4DC14D28" w14:textId="77777777">
            <w:pPr>
              <w:rPr>
                <w:rFonts w:ascii="Arial" w:hAnsi="Arial" w:cs="Arial"/>
                <w:szCs w:val="22"/>
              </w:rPr>
            </w:pPr>
          </w:p>
        </w:tc>
      </w:tr>
      <w:tr w:rsidRPr="001143EE" w:rsidR="004C63ED" w:rsidTr="00E148C5" w14:paraId="30131C50" w14:textId="77777777">
        <w:trPr>
          <w:trHeight w:val="340"/>
        </w:trPr>
        <w:tc>
          <w:tcPr>
            <w:tcW w:w="3528" w:type="dxa"/>
            <w:shd w:val="clear" w:color="auto" w:fill="E0E0E0"/>
            <w:vAlign w:val="center"/>
          </w:tcPr>
          <w:p w:rsidRPr="001143EE" w:rsidR="004C63ED" w:rsidP="00E148C5" w:rsidRDefault="004C63ED" w14:paraId="736E1200" w14:textId="77777777">
            <w:pPr>
              <w:rPr>
                <w:rFonts w:ascii="Arial" w:hAnsi="Arial" w:cs="Arial"/>
                <w:szCs w:val="22"/>
              </w:rPr>
            </w:pPr>
            <w:r w:rsidRPr="001143EE">
              <w:rPr>
                <w:rFonts w:ascii="Arial" w:hAnsi="Arial" w:cs="Arial"/>
                <w:szCs w:val="22"/>
              </w:rPr>
              <w:t>Gender</w:t>
            </w:r>
          </w:p>
        </w:tc>
        <w:tc>
          <w:tcPr>
            <w:tcW w:w="1380" w:type="dxa"/>
            <w:shd w:val="clear" w:color="auto" w:fill="auto"/>
          </w:tcPr>
          <w:p w:rsidRPr="001143EE" w:rsidR="004C63ED" w:rsidP="00E148C5" w:rsidRDefault="004C63ED" w14:paraId="60B571B3" w14:textId="77777777">
            <w:pPr>
              <w:rPr>
                <w:rFonts w:ascii="Arial" w:hAnsi="Arial" w:cs="Arial"/>
                <w:szCs w:val="22"/>
              </w:rPr>
            </w:pPr>
          </w:p>
        </w:tc>
        <w:tc>
          <w:tcPr>
            <w:tcW w:w="1380" w:type="dxa"/>
            <w:shd w:val="clear" w:color="auto" w:fill="auto"/>
          </w:tcPr>
          <w:p w:rsidRPr="001143EE" w:rsidR="004C63ED" w:rsidP="00E148C5" w:rsidRDefault="004C63ED" w14:paraId="2BD7C8DB"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10413175" w14:textId="77777777">
            <w:pPr>
              <w:rPr>
                <w:rFonts w:ascii="Arial" w:hAnsi="Arial" w:cs="Arial"/>
                <w:szCs w:val="22"/>
              </w:rPr>
            </w:pPr>
          </w:p>
        </w:tc>
      </w:tr>
      <w:tr w:rsidRPr="001143EE" w:rsidR="004C63ED" w:rsidTr="00E148C5" w14:paraId="263D073D" w14:textId="77777777">
        <w:trPr>
          <w:trHeight w:val="340"/>
        </w:trPr>
        <w:tc>
          <w:tcPr>
            <w:tcW w:w="3528" w:type="dxa"/>
            <w:shd w:val="clear" w:color="auto" w:fill="E0E0E0"/>
            <w:vAlign w:val="center"/>
          </w:tcPr>
          <w:p w:rsidRPr="001143EE" w:rsidR="004C63ED" w:rsidP="00E148C5" w:rsidRDefault="004C63ED" w14:paraId="6831F57D" w14:textId="77777777">
            <w:pPr>
              <w:rPr>
                <w:rFonts w:ascii="Arial" w:hAnsi="Arial" w:cs="Arial"/>
                <w:szCs w:val="22"/>
              </w:rPr>
            </w:pPr>
            <w:r w:rsidRPr="001143EE">
              <w:rPr>
                <w:rFonts w:ascii="Arial" w:hAnsi="Arial" w:cs="Arial"/>
                <w:szCs w:val="22"/>
              </w:rPr>
              <w:t>Transgender</w:t>
            </w:r>
          </w:p>
        </w:tc>
        <w:tc>
          <w:tcPr>
            <w:tcW w:w="1380" w:type="dxa"/>
            <w:shd w:val="clear" w:color="auto" w:fill="auto"/>
          </w:tcPr>
          <w:p w:rsidRPr="001143EE" w:rsidR="004C63ED" w:rsidP="00E148C5" w:rsidRDefault="004C63ED" w14:paraId="5FA3A0BD" w14:textId="77777777">
            <w:pPr>
              <w:rPr>
                <w:rFonts w:ascii="Arial" w:hAnsi="Arial" w:cs="Arial"/>
                <w:szCs w:val="22"/>
              </w:rPr>
            </w:pPr>
          </w:p>
        </w:tc>
        <w:tc>
          <w:tcPr>
            <w:tcW w:w="1380" w:type="dxa"/>
            <w:shd w:val="clear" w:color="auto" w:fill="auto"/>
          </w:tcPr>
          <w:p w:rsidRPr="001143EE" w:rsidR="004C63ED" w:rsidP="00E148C5" w:rsidRDefault="004C63ED" w14:paraId="235A54D1"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5B74ADD1" w14:textId="77777777">
            <w:pPr>
              <w:rPr>
                <w:rFonts w:ascii="Arial" w:hAnsi="Arial" w:cs="Arial"/>
                <w:szCs w:val="22"/>
              </w:rPr>
            </w:pPr>
          </w:p>
        </w:tc>
      </w:tr>
      <w:tr w:rsidRPr="001143EE" w:rsidR="004C63ED" w:rsidTr="00E148C5" w14:paraId="69BFF9D5" w14:textId="77777777">
        <w:trPr>
          <w:trHeight w:val="340"/>
        </w:trPr>
        <w:tc>
          <w:tcPr>
            <w:tcW w:w="3528" w:type="dxa"/>
            <w:shd w:val="clear" w:color="auto" w:fill="E0E0E0"/>
            <w:vAlign w:val="center"/>
          </w:tcPr>
          <w:p w:rsidRPr="001143EE" w:rsidR="004C63ED" w:rsidP="00E148C5" w:rsidRDefault="004C63ED" w14:paraId="0E4B809C" w14:textId="77777777">
            <w:pPr>
              <w:rPr>
                <w:rFonts w:ascii="Arial" w:hAnsi="Arial" w:cs="Arial"/>
                <w:szCs w:val="22"/>
              </w:rPr>
            </w:pPr>
            <w:r w:rsidRPr="001143EE">
              <w:rPr>
                <w:rFonts w:ascii="Arial" w:hAnsi="Arial" w:cs="Arial"/>
                <w:szCs w:val="22"/>
              </w:rPr>
              <w:t>Sexual Orientation</w:t>
            </w:r>
          </w:p>
        </w:tc>
        <w:tc>
          <w:tcPr>
            <w:tcW w:w="1380" w:type="dxa"/>
            <w:shd w:val="clear" w:color="auto" w:fill="auto"/>
          </w:tcPr>
          <w:p w:rsidRPr="001143EE" w:rsidR="004C63ED" w:rsidP="00E148C5" w:rsidRDefault="004C63ED" w14:paraId="0191A529" w14:textId="77777777">
            <w:pPr>
              <w:rPr>
                <w:rFonts w:ascii="Arial" w:hAnsi="Arial" w:cs="Arial"/>
                <w:szCs w:val="22"/>
              </w:rPr>
            </w:pPr>
          </w:p>
        </w:tc>
        <w:tc>
          <w:tcPr>
            <w:tcW w:w="1380" w:type="dxa"/>
            <w:shd w:val="clear" w:color="auto" w:fill="auto"/>
          </w:tcPr>
          <w:p w:rsidRPr="001143EE" w:rsidR="004C63ED" w:rsidP="00E148C5" w:rsidRDefault="004C63ED" w14:paraId="4B79CA1F"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1A4BD1E5" w14:textId="77777777">
            <w:pPr>
              <w:rPr>
                <w:rFonts w:ascii="Arial" w:hAnsi="Arial" w:cs="Arial"/>
                <w:szCs w:val="22"/>
              </w:rPr>
            </w:pPr>
          </w:p>
        </w:tc>
      </w:tr>
      <w:tr w:rsidRPr="001143EE" w:rsidR="004C63ED" w:rsidTr="00E148C5" w14:paraId="3A4CC11E" w14:textId="77777777">
        <w:trPr>
          <w:trHeight w:val="340"/>
        </w:trPr>
        <w:tc>
          <w:tcPr>
            <w:tcW w:w="3528" w:type="dxa"/>
            <w:shd w:val="clear" w:color="auto" w:fill="E0E0E0"/>
            <w:vAlign w:val="center"/>
          </w:tcPr>
          <w:p w:rsidRPr="001143EE" w:rsidR="004C63ED" w:rsidP="00E148C5" w:rsidRDefault="004C63ED" w14:paraId="04E050B3" w14:textId="77777777">
            <w:pPr>
              <w:rPr>
                <w:rFonts w:ascii="Arial" w:hAnsi="Arial" w:cs="Arial"/>
                <w:szCs w:val="22"/>
              </w:rPr>
            </w:pPr>
            <w:r w:rsidRPr="001143EE">
              <w:rPr>
                <w:rFonts w:ascii="Arial" w:hAnsi="Arial" w:cs="Arial"/>
                <w:szCs w:val="22"/>
              </w:rPr>
              <w:t>Religion or belief</w:t>
            </w:r>
          </w:p>
        </w:tc>
        <w:tc>
          <w:tcPr>
            <w:tcW w:w="1380" w:type="dxa"/>
            <w:shd w:val="clear" w:color="auto" w:fill="auto"/>
          </w:tcPr>
          <w:p w:rsidRPr="001143EE" w:rsidR="004C63ED" w:rsidP="00E148C5" w:rsidRDefault="004C63ED" w14:paraId="2C84A138" w14:textId="77777777">
            <w:pPr>
              <w:rPr>
                <w:rFonts w:ascii="Arial" w:hAnsi="Arial" w:cs="Arial"/>
                <w:szCs w:val="22"/>
              </w:rPr>
            </w:pPr>
          </w:p>
        </w:tc>
        <w:tc>
          <w:tcPr>
            <w:tcW w:w="1380" w:type="dxa"/>
            <w:shd w:val="clear" w:color="auto" w:fill="auto"/>
          </w:tcPr>
          <w:p w:rsidRPr="001143EE" w:rsidR="004C63ED" w:rsidP="00E148C5" w:rsidRDefault="004C63ED" w14:paraId="7729B20A"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15A01B87" w14:textId="77777777">
            <w:pPr>
              <w:rPr>
                <w:rFonts w:ascii="Arial" w:hAnsi="Arial" w:cs="Arial"/>
                <w:szCs w:val="22"/>
              </w:rPr>
            </w:pPr>
          </w:p>
        </w:tc>
      </w:tr>
      <w:tr w:rsidRPr="001143EE" w:rsidR="004C63ED" w:rsidTr="00E148C5" w14:paraId="5A27A0B7" w14:textId="77777777">
        <w:trPr>
          <w:trHeight w:val="340"/>
        </w:trPr>
        <w:tc>
          <w:tcPr>
            <w:tcW w:w="3528" w:type="dxa"/>
            <w:shd w:val="clear" w:color="auto" w:fill="E0E0E0"/>
            <w:vAlign w:val="center"/>
          </w:tcPr>
          <w:p w:rsidRPr="001143EE" w:rsidR="004C63ED" w:rsidP="00E148C5" w:rsidRDefault="004C63ED" w14:paraId="2D9962C8" w14:textId="77777777">
            <w:pPr>
              <w:rPr>
                <w:rFonts w:ascii="Arial" w:hAnsi="Arial" w:cs="Arial"/>
                <w:szCs w:val="22"/>
              </w:rPr>
            </w:pPr>
            <w:r w:rsidRPr="001143EE">
              <w:rPr>
                <w:rFonts w:ascii="Arial" w:hAnsi="Arial" w:cs="Arial"/>
                <w:szCs w:val="22"/>
              </w:rPr>
              <w:t>Marriage &amp; Civil Partnership</w:t>
            </w:r>
          </w:p>
        </w:tc>
        <w:tc>
          <w:tcPr>
            <w:tcW w:w="1380" w:type="dxa"/>
            <w:shd w:val="clear" w:color="auto" w:fill="auto"/>
          </w:tcPr>
          <w:p w:rsidRPr="001143EE" w:rsidR="004C63ED" w:rsidP="00E148C5" w:rsidRDefault="004C63ED" w14:paraId="706F660C" w14:textId="77777777">
            <w:pPr>
              <w:rPr>
                <w:rFonts w:ascii="Arial" w:hAnsi="Arial" w:cs="Arial"/>
                <w:szCs w:val="22"/>
              </w:rPr>
            </w:pPr>
          </w:p>
        </w:tc>
        <w:tc>
          <w:tcPr>
            <w:tcW w:w="1380" w:type="dxa"/>
            <w:shd w:val="clear" w:color="auto" w:fill="auto"/>
          </w:tcPr>
          <w:p w:rsidRPr="001143EE" w:rsidR="004C63ED" w:rsidP="00E148C5" w:rsidRDefault="004C63ED" w14:paraId="7CAAE0ED"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4283ECFE" w14:textId="77777777">
            <w:pPr>
              <w:rPr>
                <w:rFonts w:ascii="Arial" w:hAnsi="Arial" w:cs="Arial"/>
                <w:szCs w:val="22"/>
              </w:rPr>
            </w:pPr>
          </w:p>
        </w:tc>
      </w:tr>
      <w:tr w:rsidRPr="001143EE" w:rsidR="004C63ED" w:rsidTr="00E148C5" w14:paraId="5A0138AA" w14:textId="77777777">
        <w:trPr>
          <w:trHeight w:val="340"/>
        </w:trPr>
        <w:tc>
          <w:tcPr>
            <w:tcW w:w="3528" w:type="dxa"/>
            <w:shd w:val="clear" w:color="auto" w:fill="E0E0E0"/>
            <w:vAlign w:val="center"/>
          </w:tcPr>
          <w:p w:rsidRPr="001143EE" w:rsidR="004C63ED" w:rsidP="00E148C5" w:rsidRDefault="004C63ED" w14:paraId="3D4D8185" w14:textId="77777777">
            <w:pPr>
              <w:rPr>
                <w:rFonts w:ascii="Arial" w:hAnsi="Arial" w:cs="Arial"/>
                <w:szCs w:val="22"/>
              </w:rPr>
            </w:pPr>
            <w:r w:rsidRPr="001143EE">
              <w:rPr>
                <w:rFonts w:ascii="Arial" w:hAnsi="Arial" w:cs="Arial"/>
                <w:szCs w:val="22"/>
              </w:rPr>
              <w:t>Pregnancy &amp; Maternity Leave</w:t>
            </w:r>
          </w:p>
        </w:tc>
        <w:tc>
          <w:tcPr>
            <w:tcW w:w="1380" w:type="dxa"/>
            <w:shd w:val="clear" w:color="auto" w:fill="auto"/>
          </w:tcPr>
          <w:p w:rsidRPr="001143EE" w:rsidR="004C63ED" w:rsidP="00E148C5" w:rsidRDefault="004C63ED" w14:paraId="616E9A84" w14:textId="77777777">
            <w:pPr>
              <w:rPr>
                <w:rFonts w:ascii="Arial" w:hAnsi="Arial" w:cs="Arial"/>
                <w:szCs w:val="22"/>
              </w:rPr>
            </w:pPr>
          </w:p>
        </w:tc>
        <w:tc>
          <w:tcPr>
            <w:tcW w:w="1380" w:type="dxa"/>
            <w:shd w:val="clear" w:color="auto" w:fill="auto"/>
          </w:tcPr>
          <w:p w:rsidRPr="001143EE" w:rsidR="004C63ED" w:rsidP="00E148C5" w:rsidRDefault="004C63ED" w14:paraId="6B2A9391"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5B6C04CE" w14:textId="77777777">
            <w:pPr>
              <w:rPr>
                <w:rFonts w:ascii="Arial" w:hAnsi="Arial" w:cs="Arial"/>
                <w:szCs w:val="22"/>
              </w:rPr>
            </w:pPr>
          </w:p>
        </w:tc>
      </w:tr>
      <w:tr w:rsidRPr="001143EE" w:rsidR="004C63ED" w:rsidTr="00E148C5" w14:paraId="0607A397" w14:textId="77777777">
        <w:trPr>
          <w:trHeight w:val="340"/>
        </w:trPr>
        <w:tc>
          <w:tcPr>
            <w:tcW w:w="3528" w:type="dxa"/>
            <w:shd w:val="clear" w:color="auto" w:fill="E0E0E0"/>
            <w:vAlign w:val="center"/>
          </w:tcPr>
          <w:p w:rsidRPr="001143EE" w:rsidR="004C63ED" w:rsidP="00E148C5" w:rsidRDefault="004C63ED" w14:paraId="7BE7A5D3" w14:textId="77777777">
            <w:pPr>
              <w:rPr>
                <w:rFonts w:ascii="Arial" w:hAnsi="Arial" w:cs="Arial"/>
                <w:szCs w:val="22"/>
              </w:rPr>
            </w:pPr>
            <w:r w:rsidRPr="001143EE">
              <w:rPr>
                <w:rFonts w:ascii="Arial" w:hAnsi="Arial" w:cs="Arial"/>
                <w:szCs w:val="22"/>
              </w:rPr>
              <w:t>Relationships between groups</w:t>
            </w:r>
          </w:p>
        </w:tc>
        <w:tc>
          <w:tcPr>
            <w:tcW w:w="1380" w:type="dxa"/>
            <w:shd w:val="clear" w:color="auto" w:fill="auto"/>
          </w:tcPr>
          <w:p w:rsidRPr="001143EE" w:rsidR="004C63ED" w:rsidP="00E148C5" w:rsidRDefault="004C63ED" w14:paraId="00D18837" w14:textId="77777777">
            <w:pPr>
              <w:rPr>
                <w:rFonts w:ascii="Arial" w:hAnsi="Arial" w:cs="Arial"/>
                <w:szCs w:val="22"/>
              </w:rPr>
            </w:pPr>
          </w:p>
        </w:tc>
        <w:tc>
          <w:tcPr>
            <w:tcW w:w="1380" w:type="dxa"/>
            <w:shd w:val="clear" w:color="auto" w:fill="auto"/>
          </w:tcPr>
          <w:p w:rsidRPr="001143EE" w:rsidR="004C63ED" w:rsidP="00E148C5" w:rsidRDefault="004C63ED" w14:paraId="01636380"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5CECDDD9" w14:textId="77777777">
            <w:pPr>
              <w:rPr>
                <w:rFonts w:ascii="Arial" w:hAnsi="Arial" w:cs="Arial"/>
                <w:szCs w:val="22"/>
              </w:rPr>
            </w:pPr>
          </w:p>
        </w:tc>
      </w:tr>
      <w:tr w:rsidRPr="001143EE" w:rsidR="004C63ED" w:rsidTr="00E148C5" w14:paraId="37B23A06" w14:textId="77777777">
        <w:trPr>
          <w:trHeight w:val="340"/>
        </w:trPr>
        <w:tc>
          <w:tcPr>
            <w:tcW w:w="3528" w:type="dxa"/>
            <w:shd w:val="clear" w:color="auto" w:fill="E0E0E0"/>
            <w:vAlign w:val="center"/>
          </w:tcPr>
          <w:p w:rsidRPr="001143EE" w:rsidR="004C63ED" w:rsidP="00E148C5" w:rsidRDefault="004C63ED" w14:paraId="6E1B833D" w14:textId="77777777">
            <w:pPr>
              <w:rPr>
                <w:rFonts w:ascii="Arial" w:hAnsi="Arial" w:cs="Arial"/>
                <w:szCs w:val="22"/>
              </w:rPr>
            </w:pPr>
            <w:r w:rsidRPr="001143EE">
              <w:rPr>
                <w:rFonts w:ascii="Arial" w:hAnsi="Arial" w:cs="Arial"/>
                <w:szCs w:val="22"/>
              </w:rPr>
              <w:t>Other socially excluded groups</w:t>
            </w:r>
          </w:p>
        </w:tc>
        <w:tc>
          <w:tcPr>
            <w:tcW w:w="1380" w:type="dxa"/>
            <w:shd w:val="clear" w:color="auto" w:fill="auto"/>
          </w:tcPr>
          <w:p w:rsidRPr="001143EE" w:rsidR="004C63ED" w:rsidP="00E148C5" w:rsidRDefault="004C63ED" w14:paraId="30869B85" w14:textId="77777777">
            <w:pPr>
              <w:rPr>
                <w:rFonts w:ascii="Arial" w:hAnsi="Arial" w:cs="Arial"/>
                <w:szCs w:val="22"/>
              </w:rPr>
            </w:pPr>
          </w:p>
        </w:tc>
        <w:tc>
          <w:tcPr>
            <w:tcW w:w="1380" w:type="dxa"/>
            <w:shd w:val="clear" w:color="auto" w:fill="auto"/>
          </w:tcPr>
          <w:p w:rsidRPr="001143EE" w:rsidR="004C63ED" w:rsidP="00E148C5" w:rsidRDefault="004C63ED" w14:paraId="37090792" w14:textId="77777777">
            <w:pPr>
              <w:jc w:val="cente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7074461A" w14:textId="77777777">
            <w:pPr>
              <w:rPr>
                <w:rFonts w:ascii="Arial" w:hAnsi="Arial" w:cs="Arial"/>
                <w:szCs w:val="22"/>
              </w:rPr>
            </w:pPr>
          </w:p>
        </w:tc>
      </w:tr>
    </w:tbl>
    <w:p w:rsidRPr="001143EE" w:rsidR="004C63ED" w:rsidP="004C63ED" w:rsidRDefault="004C63ED" w14:paraId="4B68C548" w14:textId="77777777">
      <w:pPr>
        <w:rPr>
          <w:rFonts w:ascii="Arial" w:hAnsi="Arial" w:cs="Arial"/>
          <w:b/>
          <w:szCs w:val="22"/>
        </w:rPr>
      </w:pPr>
    </w:p>
    <w:p w:rsidRPr="001143EE" w:rsidR="004C63ED" w:rsidP="004C63ED" w:rsidRDefault="004C63ED" w14:paraId="0D65317A" w14:textId="77777777">
      <w:pPr>
        <w:rPr>
          <w:rFonts w:ascii="Arial" w:hAnsi="Arial" w:cs="Arial"/>
          <w:b/>
          <w:szCs w:val="22"/>
        </w:rPr>
      </w:pPr>
      <w:r w:rsidRPr="001143EE">
        <w:rPr>
          <w:rFonts w:ascii="Arial" w:hAnsi="Arial" w:cs="Arial"/>
          <w:b/>
          <w:szCs w:val="22"/>
        </w:rPr>
        <w:t>Q5 – Do you have any feedback data from equality groups that indicate how this policy, procedure, project or service may impact upon these groups?</w:t>
      </w:r>
    </w:p>
    <w:p w:rsidRPr="001143EE" w:rsidR="004C63ED" w:rsidP="004C63ED" w:rsidRDefault="004C63ED" w14:paraId="7E27D262" w14:textId="77777777">
      <w:pPr>
        <w:rPr>
          <w:rFonts w:ascii="Arial" w:hAnsi="Arial" w:cs="Arial"/>
          <w:b/>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gridCol w:w="1380"/>
      </w:tblGrid>
      <w:tr w:rsidRPr="001143EE" w:rsidR="004C63ED" w:rsidTr="00E148C5" w14:paraId="108E16FD" w14:textId="77777777">
        <w:tc>
          <w:tcPr>
            <w:tcW w:w="3528" w:type="dxa"/>
            <w:tcBorders>
              <w:bottom w:val="single" w:color="auto" w:sz="4" w:space="0"/>
            </w:tcBorders>
            <w:shd w:val="clear" w:color="auto" w:fill="B3B3B3"/>
          </w:tcPr>
          <w:p w:rsidRPr="001143EE" w:rsidR="004C63ED" w:rsidP="00E148C5" w:rsidRDefault="004C63ED" w14:paraId="58BEFB3A" w14:textId="77777777">
            <w:pPr>
              <w:rPr>
                <w:rFonts w:ascii="Arial" w:hAnsi="Arial" w:cs="Arial"/>
                <w:b/>
                <w:szCs w:val="22"/>
              </w:rPr>
            </w:pPr>
            <w:r w:rsidRPr="001143EE">
              <w:rPr>
                <w:rFonts w:ascii="Arial" w:hAnsi="Arial" w:cs="Arial"/>
                <w:b/>
                <w:szCs w:val="22"/>
              </w:rPr>
              <w:t>Group</w:t>
            </w:r>
          </w:p>
        </w:tc>
        <w:tc>
          <w:tcPr>
            <w:tcW w:w="1380" w:type="dxa"/>
            <w:shd w:val="clear" w:color="auto" w:fill="B3B3B3"/>
          </w:tcPr>
          <w:p w:rsidRPr="001143EE" w:rsidR="004C63ED" w:rsidP="00E148C5" w:rsidRDefault="004C63ED" w14:paraId="31B8C334" w14:textId="77777777">
            <w:pPr>
              <w:jc w:val="center"/>
              <w:rPr>
                <w:rFonts w:ascii="Arial" w:hAnsi="Arial" w:cs="Arial"/>
                <w:b/>
                <w:szCs w:val="22"/>
              </w:rPr>
            </w:pPr>
            <w:r w:rsidRPr="001143EE">
              <w:rPr>
                <w:rFonts w:ascii="Arial" w:hAnsi="Arial" w:cs="Arial"/>
                <w:b/>
                <w:szCs w:val="22"/>
              </w:rPr>
              <w:t>Yes</w:t>
            </w:r>
          </w:p>
          <w:p w:rsidRPr="001143EE" w:rsidR="004C63ED" w:rsidP="00E148C5" w:rsidRDefault="004C63ED" w14:paraId="18256148" w14:textId="77777777">
            <w:pPr>
              <w:jc w:val="center"/>
              <w:rPr>
                <w:rFonts w:ascii="Arial" w:hAnsi="Arial" w:cs="Arial"/>
                <w:b/>
                <w:szCs w:val="22"/>
              </w:rPr>
            </w:pPr>
            <w:r w:rsidRPr="001143EE">
              <w:rPr>
                <w:rFonts w:ascii="Arial" w:hAnsi="Arial" w:cs="Arial"/>
                <w:b/>
                <w:szCs w:val="22"/>
              </w:rPr>
              <w:t>No Impact</w:t>
            </w:r>
          </w:p>
        </w:tc>
        <w:tc>
          <w:tcPr>
            <w:tcW w:w="1380" w:type="dxa"/>
            <w:shd w:val="clear" w:color="auto" w:fill="B3B3B3"/>
          </w:tcPr>
          <w:p w:rsidRPr="001143EE" w:rsidR="004C63ED" w:rsidP="00E148C5" w:rsidRDefault="004C63ED" w14:paraId="6D11D441" w14:textId="77777777">
            <w:pPr>
              <w:jc w:val="center"/>
              <w:rPr>
                <w:rFonts w:ascii="Arial" w:hAnsi="Arial" w:cs="Arial"/>
                <w:b/>
                <w:szCs w:val="22"/>
              </w:rPr>
            </w:pPr>
            <w:r w:rsidRPr="001143EE">
              <w:rPr>
                <w:rFonts w:ascii="Arial" w:hAnsi="Arial" w:cs="Arial"/>
                <w:b/>
                <w:szCs w:val="22"/>
              </w:rPr>
              <w:t>Yes</w:t>
            </w:r>
          </w:p>
          <w:p w:rsidRPr="001143EE" w:rsidR="004C63ED" w:rsidP="00E148C5" w:rsidRDefault="004C63ED" w14:paraId="6008BE4B" w14:textId="77777777">
            <w:pPr>
              <w:jc w:val="center"/>
              <w:rPr>
                <w:rFonts w:ascii="Arial" w:hAnsi="Arial" w:cs="Arial"/>
                <w:b/>
                <w:szCs w:val="22"/>
              </w:rPr>
            </w:pPr>
            <w:r w:rsidRPr="001143EE">
              <w:rPr>
                <w:rFonts w:ascii="Arial" w:hAnsi="Arial" w:cs="Arial"/>
                <w:b/>
                <w:szCs w:val="22"/>
              </w:rPr>
              <w:t>Impact</w:t>
            </w:r>
          </w:p>
        </w:tc>
        <w:tc>
          <w:tcPr>
            <w:tcW w:w="1380" w:type="dxa"/>
            <w:shd w:val="clear" w:color="auto" w:fill="B3B3B3"/>
          </w:tcPr>
          <w:p w:rsidRPr="001143EE" w:rsidR="004C63ED" w:rsidP="00E148C5" w:rsidRDefault="004C63ED" w14:paraId="4A7926AD" w14:textId="77777777">
            <w:pPr>
              <w:jc w:val="center"/>
              <w:rPr>
                <w:rFonts w:ascii="Arial" w:hAnsi="Arial" w:cs="Arial"/>
                <w:b/>
                <w:szCs w:val="22"/>
              </w:rPr>
            </w:pPr>
            <w:r w:rsidRPr="001143EE">
              <w:rPr>
                <w:rFonts w:ascii="Arial" w:hAnsi="Arial" w:cs="Arial"/>
                <w:b/>
                <w:szCs w:val="22"/>
              </w:rPr>
              <w:t>No</w:t>
            </w:r>
          </w:p>
          <w:p w:rsidRPr="001143EE" w:rsidR="004C63ED" w:rsidP="00E148C5" w:rsidRDefault="004C63ED" w14:paraId="24CD961D" w14:textId="77777777">
            <w:pPr>
              <w:jc w:val="center"/>
              <w:rPr>
                <w:rFonts w:ascii="Arial" w:hAnsi="Arial" w:cs="Arial"/>
                <w:b/>
                <w:szCs w:val="22"/>
              </w:rPr>
            </w:pPr>
          </w:p>
        </w:tc>
        <w:tc>
          <w:tcPr>
            <w:tcW w:w="1380" w:type="dxa"/>
            <w:shd w:val="clear" w:color="auto" w:fill="B3B3B3"/>
          </w:tcPr>
          <w:p w:rsidRPr="001143EE" w:rsidR="004C63ED" w:rsidP="00E148C5" w:rsidRDefault="004C63ED" w14:paraId="7E049326" w14:textId="77777777">
            <w:pPr>
              <w:jc w:val="center"/>
              <w:rPr>
                <w:rFonts w:ascii="Arial" w:hAnsi="Arial" w:cs="Arial"/>
                <w:b/>
                <w:szCs w:val="22"/>
              </w:rPr>
            </w:pPr>
            <w:r w:rsidRPr="001143EE">
              <w:rPr>
                <w:rFonts w:ascii="Arial" w:hAnsi="Arial" w:cs="Arial"/>
                <w:b/>
                <w:szCs w:val="22"/>
              </w:rPr>
              <w:t>Unclear</w:t>
            </w:r>
          </w:p>
        </w:tc>
      </w:tr>
      <w:tr w:rsidRPr="001143EE" w:rsidR="004C63ED" w:rsidTr="00E148C5" w14:paraId="58DED558" w14:textId="77777777">
        <w:trPr>
          <w:trHeight w:val="340"/>
        </w:trPr>
        <w:tc>
          <w:tcPr>
            <w:tcW w:w="3528" w:type="dxa"/>
            <w:shd w:val="clear" w:color="auto" w:fill="E0E0E0"/>
            <w:vAlign w:val="center"/>
          </w:tcPr>
          <w:p w:rsidRPr="001143EE" w:rsidR="004C63ED" w:rsidP="00E148C5" w:rsidRDefault="004C63ED" w14:paraId="361496E4" w14:textId="77777777">
            <w:pPr>
              <w:rPr>
                <w:rFonts w:ascii="Arial" w:hAnsi="Arial" w:cs="Arial"/>
                <w:szCs w:val="22"/>
              </w:rPr>
            </w:pPr>
            <w:r w:rsidRPr="001143EE">
              <w:rPr>
                <w:rFonts w:ascii="Arial" w:hAnsi="Arial" w:cs="Arial"/>
                <w:szCs w:val="22"/>
              </w:rPr>
              <w:t>Age</w:t>
            </w:r>
          </w:p>
        </w:tc>
        <w:tc>
          <w:tcPr>
            <w:tcW w:w="1380" w:type="dxa"/>
            <w:shd w:val="clear" w:color="auto" w:fill="auto"/>
          </w:tcPr>
          <w:p w:rsidRPr="001143EE" w:rsidR="004C63ED" w:rsidP="00E148C5" w:rsidRDefault="004C63ED" w14:paraId="4EED7E65" w14:textId="77777777">
            <w:pPr>
              <w:rPr>
                <w:rFonts w:ascii="Arial" w:hAnsi="Arial" w:cs="Arial"/>
                <w:szCs w:val="22"/>
              </w:rPr>
            </w:pPr>
          </w:p>
        </w:tc>
        <w:tc>
          <w:tcPr>
            <w:tcW w:w="1380" w:type="dxa"/>
            <w:shd w:val="clear" w:color="auto" w:fill="auto"/>
          </w:tcPr>
          <w:p w:rsidRPr="001143EE" w:rsidR="004C63ED" w:rsidP="00E148C5" w:rsidRDefault="004C63ED" w14:paraId="0816D32B" w14:textId="77777777">
            <w:pPr>
              <w:rPr>
                <w:rFonts w:ascii="Arial" w:hAnsi="Arial" w:cs="Arial"/>
                <w:szCs w:val="22"/>
              </w:rPr>
            </w:pPr>
          </w:p>
        </w:tc>
        <w:tc>
          <w:tcPr>
            <w:tcW w:w="1380" w:type="dxa"/>
            <w:shd w:val="clear" w:color="auto" w:fill="auto"/>
          </w:tcPr>
          <w:p w:rsidRPr="001143EE" w:rsidR="004C63ED" w:rsidP="00E148C5" w:rsidRDefault="004C63ED" w14:paraId="6EAFD05D" w14:textId="77777777">
            <w:pP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69D98561" w14:textId="77777777">
            <w:pPr>
              <w:rPr>
                <w:rFonts w:ascii="Arial" w:hAnsi="Arial" w:cs="Arial"/>
                <w:szCs w:val="22"/>
              </w:rPr>
            </w:pPr>
          </w:p>
        </w:tc>
      </w:tr>
      <w:tr w:rsidRPr="001143EE" w:rsidR="004C63ED" w:rsidTr="00E148C5" w14:paraId="459072FB" w14:textId="77777777">
        <w:trPr>
          <w:trHeight w:val="340"/>
        </w:trPr>
        <w:tc>
          <w:tcPr>
            <w:tcW w:w="3528" w:type="dxa"/>
            <w:shd w:val="clear" w:color="auto" w:fill="E0E0E0"/>
            <w:vAlign w:val="center"/>
          </w:tcPr>
          <w:p w:rsidRPr="001143EE" w:rsidR="004C63ED" w:rsidP="00E148C5" w:rsidRDefault="004C63ED" w14:paraId="77AB7B84" w14:textId="77777777">
            <w:pPr>
              <w:rPr>
                <w:rFonts w:ascii="Arial" w:hAnsi="Arial" w:cs="Arial"/>
                <w:szCs w:val="22"/>
              </w:rPr>
            </w:pPr>
            <w:r w:rsidRPr="001143EE">
              <w:rPr>
                <w:rFonts w:ascii="Arial" w:hAnsi="Arial" w:cs="Arial"/>
                <w:szCs w:val="22"/>
              </w:rPr>
              <w:t>Disability</w:t>
            </w:r>
          </w:p>
        </w:tc>
        <w:tc>
          <w:tcPr>
            <w:tcW w:w="1380" w:type="dxa"/>
            <w:shd w:val="clear" w:color="auto" w:fill="auto"/>
          </w:tcPr>
          <w:p w:rsidRPr="001143EE" w:rsidR="004C63ED" w:rsidP="00E148C5" w:rsidRDefault="004C63ED" w14:paraId="08AE5C09" w14:textId="77777777">
            <w:pPr>
              <w:rPr>
                <w:rFonts w:ascii="Arial" w:hAnsi="Arial" w:cs="Arial"/>
                <w:szCs w:val="22"/>
              </w:rPr>
            </w:pPr>
          </w:p>
        </w:tc>
        <w:tc>
          <w:tcPr>
            <w:tcW w:w="1380" w:type="dxa"/>
            <w:shd w:val="clear" w:color="auto" w:fill="auto"/>
          </w:tcPr>
          <w:p w:rsidRPr="001143EE" w:rsidR="004C63ED" w:rsidP="00E148C5" w:rsidRDefault="004C63ED" w14:paraId="240D7A19" w14:textId="77777777">
            <w:pPr>
              <w:rPr>
                <w:rFonts w:ascii="Arial" w:hAnsi="Arial" w:cs="Arial"/>
                <w:szCs w:val="22"/>
              </w:rPr>
            </w:pPr>
          </w:p>
        </w:tc>
        <w:tc>
          <w:tcPr>
            <w:tcW w:w="1380" w:type="dxa"/>
            <w:shd w:val="clear" w:color="auto" w:fill="auto"/>
          </w:tcPr>
          <w:p w:rsidRPr="001143EE" w:rsidR="004C63ED" w:rsidP="00E148C5" w:rsidRDefault="004C63ED" w14:paraId="3411C6BB" w14:textId="77777777">
            <w:pP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2901CFDF" w14:textId="77777777">
            <w:pPr>
              <w:rPr>
                <w:rFonts w:ascii="Arial" w:hAnsi="Arial" w:cs="Arial"/>
                <w:szCs w:val="22"/>
              </w:rPr>
            </w:pPr>
          </w:p>
        </w:tc>
      </w:tr>
      <w:tr w:rsidRPr="001143EE" w:rsidR="004C63ED" w:rsidTr="00E148C5" w14:paraId="144D127F" w14:textId="77777777">
        <w:trPr>
          <w:trHeight w:val="340"/>
        </w:trPr>
        <w:tc>
          <w:tcPr>
            <w:tcW w:w="3528" w:type="dxa"/>
            <w:shd w:val="clear" w:color="auto" w:fill="E0E0E0"/>
            <w:vAlign w:val="center"/>
          </w:tcPr>
          <w:p w:rsidRPr="001143EE" w:rsidR="004C63ED" w:rsidP="00E148C5" w:rsidRDefault="004C63ED" w14:paraId="5197E046" w14:textId="77777777">
            <w:pPr>
              <w:rPr>
                <w:rFonts w:ascii="Arial" w:hAnsi="Arial" w:cs="Arial"/>
                <w:szCs w:val="22"/>
              </w:rPr>
            </w:pPr>
            <w:r w:rsidRPr="001143EE">
              <w:rPr>
                <w:rFonts w:ascii="Arial" w:hAnsi="Arial" w:cs="Arial"/>
                <w:szCs w:val="22"/>
              </w:rPr>
              <w:t>Race</w:t>
            </w:r>
          </w:p>
        </w:tc>
        <w:tc>
          <w:tcPr>
            <w:tcW w:w="1380" w:type="dxa"/>
            <w:shd w:val="clear" w:color="auto" w:fill="auto"/>
          </w:tcPr>
          <w:p w:rsidRPr="001143EE" w:rsidR="004C63ED" w:rsidP="00E148C5" w:rsidRDefault="004C63ED" w14:paraId="4A83B625" w14:textId="77777777">
            <w:pPr>
              <w:rPr>
                <w:rFonts w:ascii="Arial" w:hAnsi="Arial" w:cs="Arial"/>
                <w:szCs w:val="22"/>
              </w:rPr>
            </w:pPr>
          </w:p>
        </w:tc>
        <w:tc>
          <w:tcPr>
            <w:tcW w:w="1380" w:type="dxa"/>
            <w:shd w:val="clear" w:color="auto" w:fill="auto"/>
          </w:tcPr>
          <w:p w:rsidRPr="001143EE" w:rsidR="004C63ED" w:rsidP="00E148C5" w:rsidRDefault="004C63ED" w14:paraId="39EF85AE" w14:textId="77777777">
            <w:pPr>
              <w:rPr>
                <w:rFonts w:ascii="Arial" w:hAnsi="Arial" w:cs="Arial"/>
                <w:szCs w:val="22"/>
              </w:rPr>
            </w:pPr>
          </w:p>
        </w:tc>
        <w:tc>
          <w:tcPr>
            <w:tcW w:w="1380" w:type="dxa"/>
            <w:shd w:val="clear" w:color="auto" w:fill="auto"/>
          </w:tcPr>
          <w:p w:rsidRPr="001143EE" w:rsidR="004C63ED" w:rsidP="00E148C5" w:rsidRDefault="004C63ED" w14:paraId="34E82EB1" w14:textId="77777777">
            <w:pP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4A5404E8" w14:textId="77777777">
            <w:pPr>
              <w:rPr>
                <w:rFonts w:ascii="Arial" w:hAnsi="Arial" w:cs="Arial"/>
                <w:szCs w:val="22"/>
              </w:rPr>
            </w:pPr>
          </w:p>
        </w:tc>
      </w:tr>
      <w:tr w:rsidRPr="001143EE" w:rsidR="004C63ED" w:rsidTr="00E148C5" w14:paraId="4074C857" w14:textId="77777777">
        <w:trPr>
          <w:trHeight w:val="340"/>
        </w:trPr>
        <w:tc>
          <w:tcPr>
            <w:tcW w:w="3528" w:type="dxa"/>
            <w:shd w:val="clear" w:color="auto" w:fill="E0E0E0"/>
            <w:vAlign w:val="center"/>
          </w:tcPr>
          <w:p w:rsidRPr="001143EE" w:rsidR="004C63ED" w:rsidP="00E148C5" w:rsidRDefault="004C63ED" w14:paraId="6BCB6049" w14:textId="77777777">
            <w:pPr>
              <w:rPr>
                <w:rFonts w:ascii="Arial" w:hAnsi="Arial" w:cs="Arial"/>
                <w:szCs w:val="22"/>
              </w:rPr>
            </w:pPr>
            <w:r w:rsidRPr="001143EE">
              <w:rPr>
                <w:rFonts w:ascii="Arial" w:hAnsi="Arial" w:cs="Arial"/>
                <w:szCs w:val="22"/>
              </w:rPr>
              <w:t>Gender</w:t>
            </w:r>
          </w:p>
        </w:tc>
        <w:tc>
          <w:tcPr>
            <w:tcW w:w="1380" w:type="dxa"/>
            <w:shd w:val="clear" w:color="auto" w:fill="auto"/>
          </w:tcPr>
          <w:p w:rsidRPr="001143EE" w:rsidR="004C63ED" w:rsidP="00E148C5" w:rsidRDefault="004C63ED" w14:paraId="7439BBAA" w14:textId="77777777">
            <w:pPr>
              <w:rPr>
                <w:rFonts w:ascii="Arial" w:hAnsi="Arial" w:cs="Arial"/>
                <w:szCs w:val="22"/>
              </w:rPr>
            </w:pPr>
          </w:p>
        </w:tc>
        <w:tc>
          <w:tcPr>
            <w:tcW w:w="1380" w:type="dxa"/>
            <w:shd w:val="clear" w:color="auto" w:fill="auto"/>
          </w:tcPr>
          <w:p w:rsidRPr="001143EE" w:rsidR="004C63ED" w:rsidP="00E148C5" w:rsidRDefault="004C63ED" w14:paraId="65E15F5E" w14:textId="77777777">
            <w:pPr>
              <w:rPr>
                <w:rFonts w:ascii="Arial" w:hAnsi="Arial" w:cs="Arial"/>
                <w:szCs w:val="22"/>
              </w:rPr>
            </w:pPr>
          </w:p>
        </w:tc>
        <w:tc>
          <w:tcPr>
            <w:tcW w:w="1380" w:type="dxa"/>
            <w:shd w:val="clear" w:color="auto" w:fill="auto"/>
          </w:tcPr>
          <w:p w:rsidRPr="001143EE" w:rsidR="004C63ED" w:rsidP="00E148C5" w:rsidRDefault="004C63ED" w14:paraId="121487AC" w14:textId="77777777">
            <w:pP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38A581E4" w14:textId="77777777">
            <w:pPr>
              <w:rPr>
                <w:rFonts w:ascii="Arial" w:hAnsi="Arial" w:cs="Arial"/>
                <w:szCs w:val="22"/>
              </w:rPr>
            </w:pPr>
          </w:p>
        </w:tc>
      </w:tr>
      <w:tr w:rsidRPr="001143EE" w:rsidR="004C63ED" w:rsidTr="00E148C5" w14:paraId="6F094DBC" w14:textId="77777777">
        <w:trPr>
          <w:trHeight w:val="340"/>
        </w:trPr>
        <w:tc>
          <w:tcPr>
            <w:tcW w:w="3528" w:type="dxa"/>
            <w:shd w:val="clear" w:color="auto" w:fill="E0E0E0"/>
            <w:vAlign w:val="center"/>
          </w:tcPr>
          <w:p w:rsidRPr="001143EE" w:rsidR="004C63ED" w:rsidP="00E148C5" w:rsidRDefault="004C63ED" w14:paraId="5B369A81" w14:textId="77777777">
            <w:pPr>
              <w:rPr>
                <w:rFonts w:ascii="Arial" w:hAnsi="Arial" w:cs="Arial"/>
                <w:szCs w:val="22"/>
              </w:rPr>
            </w:pPr>
            <w:r w:rsidRPr="001143EE">
              <w:rPr>
                <w:rFonts w:ascii="Arial" w:hAnsi="Arial" w:cs="Arial"/>
                <w:szCs w:val="22"/>
              </w:rPr>
              <w:t>Transgender</w:t>
            </w:r>
          </w:p>
        </w:tc>
        <w:tc>
          <w:tcPr>
            <w:tcW w:w="1380" w:type="dxa"/>
            <w:shd w:val="clear" w:color="auto" w:fill="auto"/>
          </w:tcPr>
          <w:p w:rsidRPr="001143EE" w:rsidR="004C63ED" w:rsidP="00E148C5" w:rsidRDefault="004C63ED" w14:paraId="58D22C17" w14:textId="77777777">
            <w:pPr>
              <w:rPr>
                <w:rFonts w:ascii="Arial" w:hAnsi="Arial" w:cs="Arial"/>
                <w:szCs w:val="22"/>
              </w:rPr>
            </w:pPr>
          </w:p>
        </w:tc>
        <w:tc>
          <w:tcPr>
            <w:tcW w:w="1380" w:type="dxa"/>
            <w:shd w:val="clear" w:color="auto" w:fill="auto"/>
          </w:tcPr>
          <w:p w:rsidRPr="001143EE" w:rsidR="004C63ED" w:rsidP="00E148C5" w:rsidRDefault="004C63ED" w14:paraId="11F25768" w14:textId="77777777">
            <w:pPr>
              <w:rPr>
                <w:rFonts w:ascii="Arial" w:hAnsi="Arial" w:cs="Arial"/>
                <w:szCs w:val="22"/>
              </w:rPr>
            </w:pPr>
          </w:p>
        </w:tc>
        <w:tc>
          <w:tcPr>
            <w:tcW w:w="1380" w:type="dxa"/>
            <w:shd w:val="clear" w:color="auto" w:fill="auto"/>
          </w:tcPr>
          <w:p w:rsidRPr="001143EE" w:rsidR="004C63ED" w:rsidP="00E148C5" w:rsidRDefault="004C63ED" w14:paraId="190FFD96" w14:textId="77777777">
            <w:pP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15801DF0" w14:textId="77777777">
            <w:pPr>
              <w:rPr>
                <w:rFonts w:ascii="Arial" w:hAnsi="Arial" w:cs="Arial"/>
                <w:szCs w:val="22"/>
              </w:rPr>
            </w:pPr>
          </w:p>
        </w:tc>
      </w:tr>
      <w:tr w:rsidRPr="001143EE" w:rsidR="004C63ED" w:rsidTr="00E148C5" w14:paraId="2A7C1856" w14:textId="77777777">
        <w:trPr>
          <w:trHeight w:val="340"/>
        </w:trPr>
        <w:tc>
          <w:tcPr>
            <w:tcW w:w="3528" w:type="dxa"/>
            <w:shd w:val="clear" w:color="auto" w:fill="E0E0E0"/>
            <w:vAlign w:val="center"/>
          </w:tcPr>
          <w:p w:rsidRPr="001143EE" w:rsidR="004C63ED" w:rsidP="00E148C5" w:rsidRDefault="004C63ED" w14:paraId="52F8256C" w14:textId="77777777">
            <w:pPr>
              <w:rPr>
                <w:rFonts w:ascii="Arial" w:hAnsi="Arial" w:cs="Arial"/>
                <w:szCs w:val="22"/>
              </w:rPr>
            </w:pPr>
            <w:r w:rsidRPr="001143EE">
              <w:rPr>
                <w:rFonts w:ascii="Arial" w:hAnsi="Arial" w:cs="Arial"/>
                <w:szCs w:val="22"/>
              </w:rPr>
              <w:t>Sexual Orientation</w:t>
            </w:r>
          </w:p>
        </w:tc>
        <w:tc>
          <w:tcPr>
            <w:tcW w:w="1380" w:type="dxa"/>
            <w:shd w:val="clear" w:color="auto" w:fill="auto"/>
          </w:tcPr>
          <w:p w:rsidRPr="001143EE" w:rsidR="004C63ED" w:rsidP="00E148C5" w:rsidRDefault="004C63ED" w14:paraId="14C09174" w14:textId="77777777">
            <w:pPr>
              <w:rPr>
                <w:rFonts w:ascii="Arial" w:hAnsi="Arial" w:cs="Arial"/>
                <w:szCs w:val="22"/>
              </w:rPr>
            </w:pPr>
          </w:p>
        </w:tc>
        <w:tc>
          <w:tcPr>
            <w:tcW w:w="1380" w:type="dxa"/>
            <w:shd w:val="clear" w:color="auto" w:fill="auto"/>
          </w:tcPr>
          <w:p w:rsidRPr="001143EE" w:rsidR="004C63ED" w:rsidP="00E148C5" w:rsidRDefault="004C63ED" w14:paraId="3A98D43A" w14:textId="77777777">
            <w:pPr>
              <w:rPr>
                <w:rFonts w:ascii="Arial" w:hAnsi="Arial" w:cs="Arial"/>
                <w:szCs w:val="22"/>
              </w:rPr>
            </w:pPr>
          </w:p>
        </w:tc>
        <w:tc>
          <w:tcPr>
            <w:tcW w:w="1380" w:type="dxa"/>
            <w:shd w:val="clear" w:color="auto" w:fill="auto"/>
          </w:tcPr>
          <w:p w:rsidRPr="001143EE" w:rsidR="004C63ED" w:rsidP="00E148C5" w:rsidRDefault="004C63ED" w14:paraId="14127AAF" w14:textId="77777777">
            <w:pP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23F9353D" w14:textId="77777777">
            <w:pPr>
              <w:rPr>
                <w:rFonts w:ascii="Arial" w:hAnsi="Arial" w:cs="Arial"/>
                <w:szCs w:val="22"/>
              </w:rPr>
            </w:pPr>
          </w:p>
        </w:tc>
      </w:tr>
      <w:tr w:rsidRPr="001143EE" w:rsidR="004C63ED" w:rsidTr="00E148C5" w14:paraId="6D9E46C0" w14:textId="77777777">
        <w:trPr>
          <w:trHeight w:val="340"/>
        </w:trPr>
        <w:tc>
          <w:tcPr>
            <w:tcW w:w="3528" w:type="dxa"/>
            <w:shd w:val="clear" w:color="auto" w:fill="E0E0E0"/>
            <w:vAlign w:val="center"/>
          </w:tcPr>
          <w:p w:rsidRPr="001143EE" w:rsidR="004C63ED" w:rsidP="00E148C5" w:rsidRDefault="004C63ED" w14:paraId="75BE7767" w14:textId="77777777">
            <w:pPr>
              <w:rPr>
                <w:rFonts w:ascii="Arial" w:hAnsi="Arial" w:cs="Arial"/>
                <w:szCs w:val="22"/>
              </w:rPr>
            </w:pPr>
            <w:r w:rsidRPr="001143EE">
              <w:rPr>
                <w:rFonts w:ascii="Arial" w:hAnsi="Arial" w:cs="Arial"/>
                <w:szCs w:val="22"/>
              </w:rPr>
              <w:t>Religion or belief</w:t>
            </w:r>
          </w:p>
        </w:tc>
        <w:tc>
          <w:tcPr>
            <w:tcW w:w="1380" w:type="dxa"/>
            <w:shd w:val="clear" w:color="auto" w:fill="auto"/>
          </w:tcPr>
          <w:p w:rsidRPr="001143EE" w:rsidR="004C63ED" w:rsidP="00E148C5" w:rsidRDefault="004C63ED" w14:paraId="26F7944B" w14:textId="77777777">
            <w:pPr>
              <w:rPr>
                <w:rFonts w:ascii="Arial" w:hAnsi="Arial" w:cs="Arial"/>
                <w:szCs w:val="22"/>
              </w:rPr>
            </w:pPr>
          </w:p>
        </w:tc>
        <w:tc>
          <w:tcPr>
            <w:tcW w:w="1380" w:type="dxa"/>
            <w:shd w:val="clear" w:color="auto" w:fill="auto"/>
          </w:tcPr>
          <w:p w:rsidRPr="001143EE" w:rsidR="004C63ED" w:rsidP="00E148C5" w:rsidRDefault="004C63ED" w14:paraId="0300CE0D" w14:textId="77777777">
            <w:pPr>
              <w:rPr>
                <w:rFonts w:ascii="Arial" w:hAnsi="Arial" w:cs="Arial"/>
                <w:szCs w:val="22"/>
              </w:rPr>
            </w:pPr>
          </w:p>
        </w:tc>
        <w:tc>
          <w:tcPr>
            <w:tcW w:w="1380" w:type="dxa"/>
            <w:shd w:val="clear" w:color="auto" w:fill="auto"/>
          </w:tcPr>
          <w:p w:rsidRPr="001143EE" w:rsidR="004C63ED" w:rsidP="00E148C5" w:rsidRDefault="004C63ED" w14:paraId="50ED832B" w14:textId="77777777">
            <w:pP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42CDD62D" w14:textId="77777777">
            <w:pPr>
              <w:rPr>
                <w:rFonts w:ascii="Arial" w:hAnsi="Arial" w:cs="Arial"/>
                <w:szCs w:val="22"/>
              </w:rPr>
            </w:pPr>
          </w:p>
        </w:tc>
      </w:tr>
      <w:tr w:rsidRPr="001143EE" w:rsidR="004C63ED" w:rsidTr="00E148C5" w14:paraId="05DA2352" w14:textId="77777777">
        <w:trPr>
          <w:trHeight w:val="340"/>
        </w:trPr>
        <w:tc>
          <w:tcPr>
            <w:tcW w:w="3528" w:type="dxa"/>
            <w:shd w:val="clear" w:color="auto" w:fill="E0E0E0"/>
            <w:vAlign w:val="center"/>
          </w:tcPr>
          <w:p w:rsidRPr="001143EE" w:rsidR="004C63ED" w:rsidP="00E148C5" w:rsidRDefault="004C63ED" w14:paraId="6C0D1BC0" w14:textId="77777777">
            <w:pPr>
              <w:rPr>
                <w:rFonts w:ascii="Arial" w:hAnsi="Arial" w:cs="Arial"/>
                <w:szCs w:val="22"/>
              </w:rPr>
            </w:pPr>
            <w:r w:rsidRPr="001143EE">
              <w:rPr>
                <w:rFonts w:ascii="Arial" w:hAnsi="Arial" w:cs="Arial"/>
                <w:szCs w:val="22"/>
              </w:rPr>
              <w:t>Marriage &amp; Civil Partnership</w:t>
            </w:r>
          </w:p>
        </w:tc>
        <w:tc>
          <w:tcPr>
            <w:tcW w:w="1380" w:type="dxa"/>
            <w:shd w:val="clear" w:color="auto" w:fill="auto"/>
          </w:tcPr>
          <w:p w:rsidRPr="001143EE" w:rsidR="004C63ED" w:rsidP="00E148C5" w:rsidRDefault="004C63ED" w14:paraId="4DEE7316" w14:textId="77777777">
            <w:pPr>
              <w:rPr>
                <w:rFonts w:ascii="Arial" w:hAnsi="Arial" w:cs="Arial"/>
                <w:szCs w:val="22"/>
              </w:rPr>
            </w:pPr>
          </w:p>
        </w:tc>
        <w:tc>
          <w:tcPr>
            <w:tcW w:w="1380" w:type="dxa"/>
            <w:shd w:val="clear" w:color="auto" w:fill="auto"/>
          </w:tcPr>
          <w:p w:rsidRPr="001143EE" w:rsidR="004C63ED" w:rsidP="00E148C5" w:rsidRDefault="004C63ED" w14:paraId="4FC1E0D8" w14:textId="77777777">
            <w:pPr>
              <w:rPr>
                <w:rFonts w:ascii="Arial" w:hAnsi="Arial" w:cs="Arial"/>
                <w:szCs w:val="22"/>
              </w:rPr>
            </w:pPr>
          </w:p>
        </w:tc>
        <w:tc>
          <w:tcPr>
            <w:tcW w:w="1380" w:type="dxa"/>
            <w:shd w:val="clear" w:color="auto" w:fill="auto"/>
          </w:tcPr>
          <w:p w:rsidRPr="001143EE" w:rsidR="004C63ED" w:rsidP="00E148C5" w:rsidRDefault="004C63ED" w14:paraId="5BDB8DBE" w14:textId="77777777">
            <w:pP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10D9929C" w14:textId="77777777">
            <w:pPr>
              <w:rPr>
                <w:rFonts w:ascii="Arial" w:hAnsi="Arial" w:cs="Arial"/>
                <w:szCs w:val="22"/>
              </w:rPr>
            </w:pPr>
          </w:p>
        </w:tc>
      </w:tr>
      <w:tr w:rsidRPr="001143EE" w:rsidR="004C63ED" w:rsidTr="00E148C5" w14:paraId="033B0E82" w14:textId="77777777">
        <w:trPr>
          <w:trHeight w:val="340"/>
        </w:trPr>
        <w:tc>
          <w:tcPr>
            <w:tcW w:w="3528" w:type="dxa"/>
            <w:shd w:val="clear" w:color="auto" w:fill="E0E0E0"/>
            <w:vAlign w:val="center"/>
          </w:tcPr>
          <w:p w:rsidRPr="001143EE" w:rsidR="004C63ED" w:rsidP="00E148C5" w:rsidRDefault="004C63ED" w14:paraId="1C89C08E" w14:textId="77777777">
            <w:pPr>
              <w:rPr>
                <w:rFonts w:ascii="Arial" w:hAnsi="Arial" w:cs="Arial"/>
                <w:szCs w:val="22"/>
              </w:rPr>
            </w:pPr>
            <w:r w:rsidRPr="001143EE">
              <w:rPr>
                <w:rFonts w:ascii="Arial" w:hAnsi="Arial" w:cs="Arial"/>
                <w:szCs w:val="22"/>
              </w:rPr>
              <w:t>Pregnancy &amp; Maternity Leave</w:t>
            </w:r>
          </w:p>
        </w:tc>
        <w:tc>
          <w:tcPr>
            <w:tcW w:w="1380" w:type="dxa"/>
            <w:shd w:val="clear" w:color="auto" w:fill="auto"/>
          </w:tcPr>
          <w:p w:rsidRPr="001143EE" w:rsidR="004C63ED" w:rsidP="00E148C5" w:rsidRDefault="004C63ED" w14:paraId="6BACD12A" w14:textId="77777777">
            <w:pPr>
              <w:rPr>
                <w:rFonts w:ascii="Arial" w:hAnsi="Arial" w:cs="Arial"/>
                <w:szCs w:val="22"/>
              </w:rPr>
            </w:pPr>
          </w:p>
        </w:tc>
        <w:tc>
          <w:tcPr>
            <w:tcW w:w="1380" w:type="dxa"/>
            <w:shd w:val="clear" w:color="auto" w:fill="auto"/>
          </w:tcPr>
          <w:p w:rsidRPr="001143EE" w:rsidR="004C63ED" w:rsidP="00E148C5" w:rsidRDefault="004C63ED" w14:paraId="5FE12055" w14:textId="77777777">
            <w:pPr>
              <w:rPr>
                <w:rFonts w:ascii="Arial" w:hAnsi="Arial" w:cs="Arial"/>
                <w:szCs w:val="22"/>
              </w:rPr>
            </w:pPr>
          </w:p>
        </w:tc>
        <w:tc>
          <w:tcPr>
            <w:tcW w:w="1380" w:type="dxa"/>
            <w:shd w:val="clear" w:color="auto" w:fill="auto"/>
          </w:tcPr>
          <w:p w:rsidRPr="001143EE" w:rsidR="004C63ED" w:rsidP="00E148C5" w:rsidRDefault="004C63ED" w14:paraId="5AA24241" w14:textId="77777777">
            <w:pP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1DD4AE9A" w14:textId="77777777">
            <w:pPr>
              <w:rPr>
                <w:rFonts w:ascii="Arial" w:hAnsi="Arial" w:cs="Arial"/>
                <w:szCs w:val="22"/>
              </w:rPr>
            </w:pPr>
          </w:p>
        </w:tc>
      </w:tr>
      <w:tr w:rsidRPr="001143EE" w:rsidR="004C63ED" w:rsidTr="00E148C5" w14:paraId="3CD4E799" w14:textId="77777777">
        <w:trPr>
          <w:trHeight w:val="340"/>
        </w:trPr>
        <w:tc>
          <w:tcPr>
            <w:tcW w:w="3528" w:type="dxa"/>
            <w:shd w:val="clear" w:color="auto" w:fill="E0E0E0"/>
            <w:vAlign w:val="center"/>
          </w:tcPr>
          <w:p w:rsidRPr="001143EE" w:rsidR="004C63ED" w:rsidP="00E148C5" w:rsidRDefault="004C63ED" w14:paraId="0BA84C6C" w14:textId="77777777">
            <w:pPr>
              <w:rPr>
                <w:rFonts w:ascii="Arial" w:hAnsi="Arial" w:cs="Arial"/>
                <w:szCs w:val="22"/>
              </w:rPr>
            </w:pPr>
            <w:r w:rsidRPr="001143EE">
              <w:rPr>
                <w:rFonts w:ascii="Arial" w:hAnsi="Arial" w:cs="Arial"/>
                <w:szCs w:val="22"/>
              </w:rPr>
              <w:t>Relationships between groups</w:t>
            </w:r>
          </w:p>
        </w:tc>
        <w:tc>
          <w:tcPr>
            <w:tcW w:w="1380" w:type="dxa"/>
            <w:shd w:val="clear" w:color="auto" w:fill="auto"/>
          </w:tcPr>
          <w:p w:rsidRPr="001143EE" w:rsidR="004C63ED" w:rsidP="00E148C5" w:rsidRDefault="004C63ED" w14:paraId="528891BE" w14:textId="77777777">
            <w:pPr>
              <w:rPr>
                <w:rFonts w:ascii="Arial" w:hAnsi="Arial" w:cs="Arial"/>
                <w:szCs w:val="22"/>
              </w:rPr>
            </w:pPr>
          </w:p>
        </w:tc>
        <w:tc>
          <w:tcPr>
            <w:tcW w:w="1380" w:type="dxa"/>
            <w:shd w:val="clear" w:color="auto" w:fill="auto"/>
          </w:tcPr>
          <w:p w:rsidRPr="001143EE" w:rsidR="004C63ED" w:rsidP="00E148C5" w:rsidRDefault="004C63ED" w14:paraId="5C4C13EF" w14:textId="77777777">
            <w:pPr>
              <w:rPr>
                <w:rFonts w:ascii="Arial" w:hAnsi="Arial" w:cs="Arial"/>
                <w:szCs w:val="22"/>
              </w:rPr>
            </w:pPr>
          </w:p>
        </w:tc>
        <w:tc>
          <w:tcPr>
            <w:tcW w:w="1380" w:type="dxa"/>
            <w:shd w:val="clear" w:color="auto" w:fill="auto"/>
          </w:tcPr>
          <w:p w:rsidRPr="001143EE" w:rsidR="004C63ED" w:rsidP="00E148C5" w:rsidRDefault="004C63ED" w14:paraId="6DA59449" w14:textId="77777777">
            <w:pP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043693E8" w14:textId="77777777">
            <w:pPr>
              <w:rPr>
                <w:rFonts w:ascii="Arial" w:hAnsi="Arial" w:cs="Arial"/>
                <w:szCs w:val="22"/>
              </w:rPr>
            </w:pPr>
          </w:p>
        </w:tc>
      </w:tr>
      <w:tr w:rsidRPr="001143EE" w:rsidR="004C63ED" w:rsidTr="00E148C5" w14:paraId="1FF4FB6B" w14:textId="77777777">
        <w:trPr>
          <w:trHeight w:val="340"/>
        </w:trPr>
        <w:tc>
          <w:tcPr>
            <w:tcW w:w="3528" w:type="dxa"/>
            <w:shd w:val="clear" w:color="auto" w:fill="E0E0E0"/>
            <w:vAlign w:val="center"/>
          </w:tcPr>
          <w:p w:rsidRPr="001143EE" w:rsidR="004C63ED" w:rsidP="00E148C5" w:rsidRDefault="004C63ED" w14:paraId="4EC5BAE3" w14:textId="77777777">
            <w:pPr>
              <w:rPr>
                <w:rFonts w:ascii="Arial" w:hAnsi="Arial" w:cs="Arial"/>
                <w:szCs w:val="22"/>
              </w:rPr>
            </w:pPr>
            <w:r w:rsidRPr="001143EE">
              <w:rPr>
                <w:rFonts w:ascii="Arial" w:hAnsi="Arial" w:cs="Arial"/>
                <w:szCs w:val="22"/>
              </w:rPr>
              <w:t>Other socially excluded groups</w:t>
            </w:r>
          </w:p>
        </w:tc>
        <w:tc>
          <w:tcPr>
            <w:tcW w:w="1380" w:type="dxa"/>
            <w:shd w:val="clear" w:color="auto" w:fill="auto"/>
          </w:tcPr>
          <w:p w:rsidRPr="001143EE" w:rsidR="004C63ED" w:rsidP="00E148C5" w:rsidRDefault="004C63ED" w14:paraId="129F7C4C" w14:textId="77777777">
            <w:pPr>
              <w:rPr>
                <w:rFonts w:ascii="Arial" w:hAnsi="Arial" w:cs="Arial"/>
                <w:szCs w:val="22"/>
              </w:rPr>
            </w:pPr>
          </w:p>
        </w:tc>
        <w:tc>
          <w:tcPr>
            <w:tcW w:w="1380" w:type="dxa"/>
            <w:shd w:val="clear" w:color="auto" w:fill="auto"/>
          </w:tcPr>
          <w:p w:rsidRPr="001143EE" w:rsidR="004C63ED" w:rsidP="00E148C5" w:rsidRDefault="004C63ED" w14:paraId="0B701D52" w14:textId="77777777">
            <w:pPr>
              <w:rPr>
                <w:rFonts w:ascii="Arial" w:hAnsi="Arial" w:cs="Arial"/>
                <w:szCs w:val="22"/>
              </w:rPr>
            </w:pPr>
          </w:p>
        </w:tc>
        <w:tc>
          <w:tcPr>
            <w:tcW w:w="1380" w:type="dxa"/>
            <w:shd w:val="clear" w:color="auto" w:fill="auto"/>
          </w:tcPr>
          <w:p w:rsidRPr="001143EE" w:rsidR="004C63ED" w:rsidP="00E148C5" w:rsidRDefault="004C63ED" w14:paraId="67217E9F" w14:textId="77777777">
            <w:pPr>
              <w:rPr>
                <w:rFonts w:ascii="Arial" w:hAnsi="Arial" w:cs="Arial"/>
                <w:szCs w:val="22"/>
              </w:rPr>
            </w:pPr>
            <w:r w:rsidRPr="001143EE">
              <w:rPr>
                <w:rFonts w:ascii="Arial" w:hAnsi="Arial" w:cs="Arial"/>
                <w:szCs w:val="22"/>
              </w:rPr>
              <w:t>X</w:t>
            </w:r>
          </w:p>
        </w:tc>
        <w:tc>
          <w:tcPr>
            <w:tcW w:w="1380" w:type="dxa"/>
            <w:shd w:val="clear" w:color="auto" w:fill="auto"/>
          </w:tcPr>
          <w:p w:rsidRPr="001143EE" w:rsidR="004C63ED" w:rsidP="00E148C5" w:rsidRDefault="004C63ED" w14:paraId="0B037D92" w14:textId="77777777">
            <w:pPr>
              <w:rPr>
                <w:rFonts w:ascii="Arial" w:hAnsi="Arial" w:cs="Arial"/>
                <w:szCs w:val="22"/>
              </w:rPr>
            </w:pPr>
          </w:p>
        </w:tc>
      </w:tr>
    </w:tbl>
    <w:p w:rsidRPr="001143EE" w:rsidR="004C63ED" w:rsidP="004C63ED" w:rsidRDefault="004C63ED" w14:paraId="145E0640" w14:textId="77777777">
      <w:pPr>
        <w:rPr>
          <w:rFonts w:ascii="Arial" w:hAnsi="Arial" w:cs="Arial"/>
          <w:b/>
          <w:szCs w:val="22"/>
        </w:rPr>
      </w:pPr>
    </w:p>
    <w:p w:rsidRPr="001143EE" w:rsidR="004C63ED" w:rsidP="004C63ED" w:rsidRDefault="004C63ED" w14:paraId="76227893" w14:textId="77777777">
      <w:pPr>
        <w:rPr>
          <w:rFonts w:ascii="Arial" w:hAnsi="Arial" w:cs="Arial"/>
          <w:b/>
          <w:szCs w:val="22"/>
        </w:rPr>
      </w:pPr>
    </w:p>
    <w:p w:rsidRPr="001143EE" w:rsidR="004C63ED" w:rsidP="004C63ED" w:rsidRDefault="004C63ED" w14:paraId="23788981" w14:textId="77777777">
      <w:pPr>
        <w:rPr>
          <w:rFonts w:ascii="Arial" w:hAnsi="Arial" w:cs="Arial"/>
          <w:b/>
          <w:szCs w:val="22"/>
        </w:rPr>
      </w:pPr>
      <w:r w:rsidRPr="001143EE">
        <w:rPr>
          <w:rFonts w:ascii="Arial" w:hAnsi="Arial" w:cs="Arial"/>
          <w:b/>
          <w:szCs w:val="22"/>
        </w:rPr>
        <w:t>Q6 – Using the assessments in questions 3, 4 and 5 should a full assessment be carried out on this policy, procedure, project or service?</w:t>
      </w:r>
    </w:p>
    <w:p w:rsidRPr="001143EE" w:rsidR="004C63ED" w:rsidP="004C63ED" w:rsidRDefault="004C63ED" w14:paraId="623FD521" w14:textId="77777777">
      <w:pPr>
        <w:rPr>
          <w:rFonts w:ascii="Arial" w:hAnsi="Arial" w:cs="Arial"/>
          <w:b/>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
        <w:gridCol w:w="540"/>
        <w:gridCol w:w="1080"/>
        <w:gridCol w:w="540"/>
      </w:tblGrid>
      <w:tr w:rsidRPr="001143EE" w:rsidR="004C63ED" w:rsidTr="00E148C5" w14:paraId="3EE620D1" w14:textId="77777777">
        <w:tc>
          <w:tcPr>
            <w:tcW w:w="1080" w:type="dxa"/>
            <w:shd w:val="clear" w:color="auto" w:fill="E0E0E0"/>
          </w:tcPr>
          <w:p w:rsidRPr="001143EE" w:rsidR="004C63ED" w:rsidP="00E148C5" w:rsidRDefault="004C63ED" w14:paraId="45E046D4" w14:textId="77777777">
            <w:pPr>
              <w:jc w:val="center"/>
              <w:rPr>
                <w:rFonts w:ascii="Arial" w:hAnsi="Arial" w:cs="Arial"/>
                <w:b/>
                <w:szCs w:val="22"/>
              </w:rPr>
            </w:pPr>
            <w:r w:rsidRPr="001143EE">
              <w:rPr>
                <w:rFonts w:ascii="Arial" w:hAnsi="Arial" w:cs="Arial"/>
                <w:b/>
                <w:szCs w:val="22"/>
              </w:rPr>
              <w:t>Yes</w:t>
            </w:r>
          </w:p>
        </w:tc>
        <w:tc>
          <w:tcPr>
            <w:tcW w:w="540" w:type="dxa"/>
            <w:shd w:val="clear" w:color="auto" w:fill="auto"/>
          </w:tcPr>
          <w:p w:rsidRPr="001143EE" w:rsidR="004C63ED" w:rsidP="00E148C5" w:rsidRDefault="004C63ED" w14:paraId="480A05D0" w14:textId="77777777">
            <w:pPr>
              <w:rPr>
                <w:rFonts w:ascii="Arial" w:hAnsi="Arial" w:cs="Arial"/>
                <w:b/>
                <w:szCs w:val="22"/>
              </w:rPr>
            </w:pPr>
          </w:p>
        </w:tc>
        <w:tc>
          <w:tcPr>
            <w:tcW w:w="1080" w:type="dxa"/>
            <w:shd w:val="clear" w:color="auto" w:fill="E0E0E0"/>
          </w:tcPr>
          <w:p w:rsidRPr="001143EE" w:rsidR="004C63ED" w:rsidP="00E148C5" w:rsidRDefault="004C63ED" w14:paraId="438DCB63" w14:textId="77777777">
            <w:pPr>
              <w:jc w:val="center"/>
              <w:rPr>
                <w:rFonts w:ascii="Arial" w:hAnsi="Arial" w:cs="Arial"/>
                <w:b/>
                <w:szCs w:val="22"/>
              </w:rPr>
            </w:pPr>
            <w:r w:rsidRPr="001143EE">
              <w:rPr>
                <w:rFonts w:ascii="Arial" w:hAnsi="Arial" w:cs="Arial"/>
                <w:b/>
                <w:szCs w:val="22"/>
              </w:rPr>
              <w:t>No</w:t>
            </w:r>
          </w:p>
        </w:tc>
        <w:tc>
          <w:tcPr>
            <w:tcW w:w="540" w:type="dxa"/>
            <w:shd w:val="clear" w:color="auto" w:fill="auto"/>
          </w:tcPr>
          <w:p w:rsidRPr="001143EE" w:rsidR="004C63ED" w:rsidP="00E148C5" w:rsidRDefault="004C63ED" w14:paraId="31C0721A" w14:textId="77777777">
            <w:pPr>
              <w:rPr>
                <w:rFonts w:ascii="Arial" w:hAnsi="Arial" w:cs="Arial"/>
                <w:b/>
                <w:szCs w:val="22"/>
              </w:rPr>
            </w:pPr>
            <w:r w:rsidRPr="001143EE">
              <w:rPr>
                <w:rFonts w:ascii="Arial" w:hAnsi="Arial" w:cs="Arial"/>
                <w:b/>
                <w:szCs w:val="22"/>
              </w:rPr>
              <w:t>X</w:t>
            </w:r>
          </w:p>
        </w:tc>
      </w:tr>
    </w:tbl>
    <w:p w:rsidRPr="001143EE" w:rsidR="004C63ED" w:rsidP="004C63ED" w:rsidRDefault="004C63ED" w14:paraId="1D85D5CF" w14:textId="77777777">
      <w:pPr>
        <w:rPr>
          <w:rFonts w:ascii="Arial" w:hAnsi="Arial" w:cs="Arial"/>
          <w:b/>
          <w:szCs w:val="22"/>
        </w:rPr>
      </w:pPr>
      <w:r w:rsidRPr="001143EE">
        <w:rPr>
          <w:rFonts w:ascii="Arial" w:hAnsi="Arial" w:cs="Arial"/>
          <w:b/>
          <w:szCs w:val="22"/>
        </w:rPr>
        <w:t>If you have answered “Yes” now follow the EIA toolkit and complete a full EIA form</w:t>
      </w:r>
    </w:p>
    <w:p w:rsidRPr="001143EE" w:rsidR="004C63ED" w:rsidP="004C63ED" w:rsidRDefault="004C63ED" w14:paraId="32681E8C" w14:textId="77777777">
      <w:pPr>
        <w:rPr>
          <w:rFonts w:ascii="Arial" w:hAnsi="Arial" w:cs="Arial"/>
          <w:b/>
          <w:szCs w:val="22"/>
        </w:rPr>
      </w:pPr>
    </w:p>
    <w:p w:rsidRPr="001143EE" w:rsidR="004C63ED" w:rsidP="004C63ED" w:rsidRDefault="004C63ED" w14:paraId="5F68AB1D" w14:textId="77777777">
      <w:pPr>
        <w:rPr>
          <w:rFonts w:ascii="Arial" w:hAnsi="Arial" w:cs="Arial"/>
          <w:b/>
          <w:szCs w:val="22"/>
        </w:rPr>
      </w:pPr>
    </w:p>
    <w:p w:rsidRPr="001143EE" w:rsidR="004C63ED" w:rsidP="004C63ED" w:rsidRDefault="004C63ED" w14:paraId="4D795199" w14:textId="77777777">
      <w:pPr>
        <w:rPr>
          <w:rFonts w:ascii="Arial" w:hAnsi="Arial" w:cs="Arial"/>
          <w:b/>
          <w:szCs w:val="22"/>
        </w:rPr>
      </w:pPr>
      <w:r w:rsidRPr="001143EE">
        <w:rPr>
          <w:rFonts w:ascii="Arial" w:hAnsi="Arial" w:cs="Arial"/>
          <w:b/>
          <w:szCs w:val="22"/>
        </w:rPr>
        <w:t>Q7 – How have you come to this decision?</w:t>
      </w:r>
    </w:p>
    <w:p w:rsidRPr="001143EE" w:rsidR="004C63ED" w:rsidP="004C63ED" w:rsidRDefault="004C63ED" w14:paraId="423C4129"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2576" behindDoc="0" locked="0" layoutInCell="1" allowOverlap="1" wp14:anchorId="47FFAECA" wp14:editId="36E163AF">
                <wp:simplePos x="0" y="0"/>
                <wp:positionH relativeFrom="column">
                  <wp:posOffset>0</wp:posOffset>
                </wp:positionH>
                <wp:positionV relativeFrom="paragraph">
                  <wp:posOffset>140335</wp:posOffset>
                </wp:positionV>
                <wp:extent cx="6471285" cy="909955"/>
                <wp:effectExtent l="9525" t="5715" r="5715"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909955"/>
                        </a:xfrm>
                        <a:prstGeom prst="rect">
                          <a:avLst/>
                        </a:prstGeom>
                        <a:solidFill>
                          <a:srgbClr val="FFFFFF"/>
                        </a:solidFill>
                        <a:ln w="9525">
                          <a:solidFill>
                            <a:srgbClr val="000000"/>
                          </a:solidFill>
                          <a:miter lim="800000"/>
                          <a:headEnd/>
                          <a:tailEnd/>
                        </a:ln>
                      </wps:spPr>
                      <wps:txbx>
                        <w:txbxContent>
                          <w:p w:rsidRPr="00ED41A3" w:rsidR="004C63ED" w:rsidP="004C63ED" w:rsidRDefault="004C63ED" w14:paraId="1FFFE42F" w14:textId="77777777">
                            <w:pPr>
                              <w:rPr>
                                <w:rFonts w:ascii="Arial" w:hAnsi="Arial" w:cs="Arial"/>
                                <w:lang w:val="en-GB"/>
                              </w:rPr>
                            </w:pPr>
                            <w:r w:rsidRPr="00ED41A3">
                              <w:rPr>
                                <w:rFonts w:ascii="Arial" w:hAnsi="Arial" w:cs="Arial"/>
                                <w:lang w:val="en-GB"/>
                              </w:rPr>
                              <w:t>Increased entitlements for long service adversely affect younger employees; however this is a nationally agreed term of employment and is considered to be proportionate for the purposes of recruitment and retention.  No indication that other equality groups would be adversely affected by this policy.</w:t>
                            </w:r>
                          </w:p>
                          <w:p w:rsidRPr="00243591" w:rsidR="004C63ED" w:rsidP="004C63ED" w:rsidRDefault="004C63ED" w14:paraId="36E1939A"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7D42F15">
              <v:shape id="Text Box 9" style="position:absolute;margin-left:0;margin-top:11.05pt;width:509.55pt;height:7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" w14:anchorId="47FFAECA">
                <v:textbox>
                  <w:txbxContent>
                    <w:p w:rsidRPr="00ED41A3" w:rsidR="004C63ED" w:rsidP="004C63ED" w:rsidRDefault="004C63ED" w14:paraId="7698632F" w14:textId="77777777">
                      <w:pPr>
                        <w:rPr>
                          <w:rFonts w:ascii="Arial" w:hAnsi="Arial" w:cs="Arial"/>
                          <w:lang w:val="en-GB"/>
                        </w:rPr>
                      </w:pPr>
                      <w:r w:rsidRPr="00ED41A3">
                        <w:rPr>
                          <w:rFonts w:ascii="Arial" w:hAnsi="Arial" w:cs="Arial"/>
                          <w:lang w:val="en-GB"/>
                        </w:rPr>
                        <w:t>Increased entitlements for long service adversely affect younger employees; however this is a nationally agreed term of employment and is considered to be proportionate for the purposes of recruitment and retention.  No indication that other equality groups would be adversely affected by this policy.</w:t>
                      </w:r>
                    </w:p>
                    <w:p w:rsidRPr="00243591" w:rsidR="004C63ED" w:rsidP="004C63ED" w:rsidRDefault="004C63ED" w14:paraId="672A6659" w14:textId="77777777"/>
                  </w:txbxContent>
                </v:textbox>
              </v:shape>
            </w:pict>
          </mc:Fallback>
        </mc:AlternateContent>
      </w:r>
    </w:p>
    <w:p w:rsidRPr="001143EE" w:rsidR="004C63ED" w:rsidP="004C63ED" w:rsidRDefault="004C63ED" w14:paraId="06E83B16" w14:textId="77777777">
      <w:pPr>
        <w:rPr>
          <w:rFonts w:ascii="Arial" w:hAnsi="Arial" w:cs="Arial"/>
          <w:b/>
          <w:szCs w:val="22"/>
        </w:rPr>
      </w:pPr>
    </w:p>
    <w:p w:rsidRPr="001143EE" w:rsidR="004C63ED" w:rsidP="004C63ED" w:rsidRDefault="004C63ED" w14:paraId="162F810E" w14:textId="77777777">
      <w:pPr>
        <w:rPr>
          <w:rFonts w:ascii="Arial" w:hAnsi="Arial" w:cs="Arial"/>
          <w:b/>
          <w:szCs w:val="22"/>
        </w:rPr>
      </w:pPr>
    </w:p>
    <w:p w:rsidRPr="001143EE" w:rsidR="004C63ED" w:rsidP="004C63ED" w:rsidRDefault="004C63ED" w14:paraId="3776A332" w14:textId="77777777">
      <w:pPr>
        <w:rPr>
          <w:rFonts w:ascii="Arial" w:hAnsi="Arial" w:cs="Arial"/>
          <w:b/>
          <w:szCs w:val="22"/>
        </w:rPr>
      </w:pPr>
    </w:p>
    <w:p w:rsidRPr="001143EE" w:rsidR="004C63ED" w:rsidP="004C63ED" w:rsidRDefault="004C63ED" w14:paraId="5D5F75FA" w14:textId="77777777">
      <w:pPr>
        <w:rPr>
          <w:rFonts w:ascii="Arial" w:hAnsi="Arial" w:cs="Arial"/>
          <w:b/>
          <w:szCs w:val="22"/>
        </w:rPr>
      </w:pPr>
    </w:p>
    <w:p w:rsidRPr="001143EE" w:rsidR="004C63ED" w:rsidP="004C63ED" w:rsidRDefault="004C63ED" w14:paraId="323DD63B" w14:textId="77777777">
      <w:pPr>
        <w:rPr>
          <w:rFonts w:ascii="Arial" w:hAnsi="Arial" w:cs="Arial"/>
          <w:b/>
          <w:szCs w:val="22"/>
        </w:rPr>
      </w:pPr>
    </w:p>
    <w:p w:rsidRPr="001143EE" w:rsidR="004C63ED" w:rsidP="004C63ED" w:rsidRDefault="004C63ED" w14:paraId="09506A2E" w14:textId="77777777">
      <w:pPr>
        <w:rPr>
          <w:rFonts w:ascii="Arial" w:hAnsi="Arial" w:cs="Arial"/>
          <w:b/>
          <w:szCs w:val="22"/>
        </w:rPr>
      </w:pPr>
    </w:p>
    <w:p w:rsidRPr="001143EE" w:rsidR="004C63ED" w:rsidP="004C63ED" w:rsidRDefault="004C63ED" w14:paraId="6D062AE5" w14:textId="77777777">
      <w:pPr>
        <w:rPr>
          <w:rFonts w:ascii="Arial" w:hAnsi="Arial" w:cs="Arial"/>
          <w:b/>
          <w:szCs w:val="22"/>
        </w:rPr>
      </w:pPr>
      <w:r w:rsidRPr="001143EE">
        <w:rPr>
          <w:rFonts w:ascii="Arial" w:hAnsi="Arial" w:cs="Arial"/>
          <w:b/>
          <w:szCs w:val="22"/>
        </w:rPr>
        <w:t>Q8 – What is your priority for doing the full EIA</w:t>
      </w:r>
    </w:p>
    <w:p w:rsidRPr="001143EE" w:rsidR="004C63ED" w:rsidP="004C63ED" w:rsidRDefault="004C63ED" w14:paraId="20A87846" w14:textId="77777777">
      <w:pPr>
        <w:rPr>
          <w:rFonts w:ascii="Arial" w:hAnsi="Arial" w:cs="Arial"/>
          <w:b/>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40"/>
        <w:gridCol w:w="1140"/>
        <w:gridCol w:w="1140"/>
      </w:tblGrid>
      <w:tr w:rsidRPr="001143EE" w:rsidR="004C63ED" w:rsidTr="00E148C5" w14:paraId="583E0BDB" w14:textId="77777777">
        <w:tc>
          <w:tcPr>
            <w:tcW w:w="1140" w:type="dxa"/>
            <w:tcBorders>
              <w:bottom w:val="single" w:color="auto" w:sz="4" w:space="0"/>
            </w:tcBorders>
            <w:shd w:val="clear" w:color="auto" w:fill="E0E0E0"/>
          </w:tcPr>
          <w:p w:rsidRPr="001143EE" w:rsidR="004C63ED" w:rsidP="00E148C5" w:rsidRDefault="004C63ED" w14:paraId="7A1ACA40" w14:textId="77777777">
            <w:pPr>
              <w:jc w:val="center"/>
              <w:rPr>
                <w:rFonts w:ascii="Arial" w:hAnsi="Arial" w:cs="Arial"/>
                <w:b/>
                <w:szCs w:val="22"/>
              </w:rPr>
            </w:pPr>
            <w:r w:rsidRPr="001143EE">
              <w:rPr>
                <w:rFonts w:ascii="Arial" w:hAnsi="Arial" w:cs="Arial"/>
                <w:b/>
                <w:szCs w:val="22"/>
              </w:rPr>
              <w:t>High</w:t>
            </w:r>
          </w:p>
        </w:tc>
        <w:tc>
          <w:tcPr>
            <w:tcW w:w="1140" w:type="dxa"/>
            <w:tcBorders>
              <w:bottom w:val="single" w:color="auto" w:sz="4" w:space="0"/>
            </w:tcBorders>
            <w:shd w:val="clear" w:color="auto" w:fill="E0E0E0"/>
          </w:tcPr>
          <w:p w:rsidRPr="001143EE" w:rsidR="004C63ED" w:rsidP="00E148C5" w:rsidRDefault="004C63ED" w14:paraId="70CDFB9F" w14:textId="77777777">
            <w:pPr>
              <w:jc w:val="center"/>
              <w:rPr>
                <w:rFonts w:ascii="Arial" w:hAnsi="Arial" w:cs="Arial"/>
                <w:b/>
                <w:szCs w:val="22"/>
              </w:rPr>
            </w:pPr>
            <w:r w:rsidRPr="001143EE">
              <w:rPr>
                <w:rFonts w:ascii="Arial" w:hAnsi="Arial" w:cs="Arial"/>
                <w:b/>
                <w:szCs w:val="22"/>
              </w:rPr>
              <w:t>Medium</w:t>
            </w:r>
          </w:p>
        </w:tc>
        <w:tc>
          <w:tcPr>
            <w:tcW w:w="1140" w:type="dxa"/>
            <w:tcBorders>
              <w:bottom w:val="single" w:color="auto" w:sz="4" w:space="0"/>
            </w:tcBorders>
            <w:shd w:val="clear" w:color="auto" w:fill="E0E0E0"/>
          </w:tcPr>
          <w:p w:rsidRPr="001143EE" w:rsidR="004C63ED" w:rsidP="00E148C5" w:rsidRDefault="004C63ED" w14:paraId="293B0510" w14:textId="77777777">
            <w:pPr>
              <w:jc w:val="center"/>
              <w:rPr>
                <w:rFonts w:ascii="Arial" w:hAnsi="Arial" w:cs="Arial"/>
                <w:b/>
                <w:szCs w:val="22"/>
              </w:rPr>
            </w:pPr>
            <w:r w:rsidRPr="001143EE">
              <w:rPr>
                <w:rFonts w:ascii="Arial" w:hAnsi="Arial" w:cs="Arial"/>
                <w:b/>
                <w:szCs w:val="22"/>
              </w:rPr>
              <w:t>Low</w:t>
            </w:r>
          </w:p>
        </w:tc>
      </w:tr>
      <w:tr w:rsidRPr="001143EE" w:rsidR="004C63ED" w:rsidTr="00E148C5" w14:paraId="0BDD406D" w14:textId="77777777">
        <w:tc>
          <w:tcPr>
            <w:tcW w:w="1140" w:type="dxa"/>
            <w:shd w:val="clear" w:color="auto" w:fill="auto"/>
          </w:tcPr>
          <w:p w:rsidRPr="001143EE" w:rsidR="004C63ED" w:rsidP="00E148C5" w:rsidRDefault="004C63ED" w14:paraId="5F59B09D" w14:textId="77777777">
            <w:pPr>
              <w:jc w:val="center"/>
              <w:rPr>
                <w:rFonts w:ascii="Arial" w:hAnsi="Arial" w:cs="Arial"/>
                <w:b/>
                <w:szCs w:val="22"/>
              </w:rPr>
            </w:pPr>
          </w:p>
        </w:tc>
        <w:tc>
          <w:tcPr>
            <w:tcW w:w="1140" w:type="dxa"/>
            <w:shd w:val="clear" w:color="auto" w:fill="auto"/>
          </w:tcPr>
          <w:p w:rsidRPr="001143EE" w:rsidR="004C63ED" w:rsidP="00E148C5" w:rsidRDefault="004C63ED" w14:paraId="0ED971FF" w14:textId="77777777">
            <w:pPr>
              <w:rPr>
                <w:rFonts w:ascii="Arial" w:hAnsi="Arial" w:cs="Arial"/>
                <w:b/>
                <w:szCs w:val="22"/>
              </w:rPr>
            </w:pPr>
          </w:p>
        </w:tc>
        <w:tc>
          <w:tcPr>
            <w:tcW w:w="1140" w:type="dxa"/>
            <w:shd w:val="clear" w:color="auto" w:fill="auto"/>
          </w:tcPr>
          <w:p w:rsidRPr="001143EE" w:rsidR="004C63ED" w:rsidP="00E148C5" w:rsidRDefault="004C63ED" w14:paraId="46F6F9E2" w14:textId="77777777">
            <w:pPr>
              <w:jc w:val="center"/>
              <w:rPr>
                <w:rFonts w:ascii="Arial" w:hAnsi="Arial" w:cs="Arial"/>
                <w:b/>
                <w:szCs w:val="22"/>
              </w:rPr>
            </w:pPr>
            <w:r w:rsidRPr="001143EE">
              <w:rPr>
                <w:rFonts w:ascii="Arial" w:hAnsi="Arial" w:cs="Arial"/>
                <w:b/>
                <w:szCs w:val="22"/>
              </w:rPr>
              <w:t>X</w:t>
            </w:r>
          </w:p>
        </w:tc>
      </w:tr>
    </w:tbl>
    <w:p w:rsidRPr="001143EE" w:rsidR="004C63ED" w:rsidP="004C63ED" w:rsidRDefault="004C63ED" w14:paraId="41FD4999" w14:textId="77777777">
      <w:pPr>
        <w:rPr>
          <w:rFonts w:ascii="Arial" w:hAnsi="Arial" w:cs="Arial"/>
          <w:b/>
          <w:szCs w:val="22"/>
        </w:rPr>
      </w:pPr>
    </w:p>
    <w:p w:rsidRPr="001143EE" w:rsidR="004C63ED" w:rsidP="004C63ED" w:rsidRDefault="004C63ED" w14:paraId="2CFD4EAC" w14:textId="77777777">
      <w:pPr>
        <w:rPr>
          <w:rFonts w:ascii="Arial" w:hAnsi="Arial" w:cs="Arial"/>
          <w:b/>
          <w:szCs w:val="22"/>
        </w:rPr>
      </w:pPr>
      <w:r w:rsidRPr="001143EE">
        <w:rPr>
          <w:rFonts w:ascii="Arial" w:hAnsi="Arial" w:cs="Arial"/>
          <w:b/>
          <w:szCs w:val="22"/>
        </w:rPr>
        <w:t>Q9 – Who was involved in the EIA?</w:t>
      </w:r>
    </w:p>
    <w:p w:rsidRPr="001143EE" w:rsidR="004C63ED" w:rsidP="004C63ED" w:rsidRDefault="004C63ED" w14:paraId="0CBFD908"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3600" behindDoc="0" locked="0" layoutInCell="1" allowOverlap="1" wp14:anchorId="7FBA046A" wp14:editId="1E486087">
                <wp:simplePos x="0" y="0"/>
                <wp:positionH relativeFrom="column">
                  <wp:posOffset>0</wp:posOffset>
                </wp:positionH>
                <wp:positionV relativeFrom="paragraph">
                  <wp:posOffset>155575</wp:posOffset>
                </wp:positionV>
                <wp:extent cx="6471285" cy="384810"/>
                <wp:effectExtent l="9525" t="13970" r="5715"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384810"/>
                        </a:xfrm>
                        <a:prstGeom prst="rect">
                          <a:avLst/>
                        </a:prstGeom>
                        <a:solidFill>
                          <a:srgbClr val="FFFFFF"/>
                        </a:solidFill>
                        <a:ln w="9525">
                          <a:solidFill>
                            <a:srgbClr val="000000"/>
                          </a:solidFill>
                          <a:miter lim="800000"/>
                          <a:headEnd/>
                          <a:tailEnd/>
                        </a:ln>
                      </wps:spPr>
                      <wps:txbx>
                        <w:txbxContent>
                          <w:p w:rsidRPr="00ED41A3" w:rsidR="004C63ED" w:rsidP="004C63ED" w:rsidRDefault="004C63ED" w14:paraId="6F3863F0" w14:textId="77777777">
                            <w:pPr>
                              <w:rPr>
                                <w:rFonts w:ascii="Arial" w:hAnsi="Arial" w:cs="Arial"/>
                              </w:rPr>
                            </w:pPr>
                            <w:r w:rsidRPr="00ED41A3">
                              <w:rPr>
                                <w:rFonts w:ascii="Arial" w:hAnsi="Arial" w:cs="Arial"/>
                              </w:rPr>
                              <w:t xml:space="preserve">LET HR Department </w:t>
                            </w:r>
                          </w:p>
                          <w:p w:rsidRPr="0091775B" w:rsidR="004C63ED" w:rsidP="004C63ED" w:rsidRDefault="004C63ED" w14:paraId="615EDC2E" w14:textId="77777777"/>
                          <w:p w:rsidRPr="00243591" w:rsidR="004C63ED" w:rsidP="004C63ED" w:rsidRDefault="004C63ED" w14:paraId="0F31C36E"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8D961E9">
              <v:shape id="Text Box 8" style="position:absolute;margin-left:0;margin-top:12.25pt;width:509.55pt;height:3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" w14:anchorId="7FBA046A">
                <v:textbox>
                  <w:txbxContent>
                    <w:p w:rsidRPr="00ED41A3" w:rsidR="004C63ED" w:rsidP="004C63ED" w:rsidRDefault="004C63ED" w14:paraId="4EF0AC46" w14:textId="77777777">
                      <w:pPr>
                        <w:rPr>
                          <w:rFonts w:ascii="Arial" w:hAnsi="Arial" w:cs="Arial"/>
                        </w:rPr>
                      </w:pPr>
                      <w:r w:rsidRPr="00ED41A3">
                        <w:rPr>
                          <w:rFonts w:ascii="Arial" w:hAnsi="Arial" w:cs="Arial"/>
                        </w:rPr>
                        <w:t xml:space="preserve">LET HR Department </w:t>
                      </w:r>
                    </w:p>
                    <w:p w:rsidRPr="0091775B" w:rsidR="004C63ED" w:rsidP="004C63ED" w:rsidRDefault="004C63ED" w14:paraId="0A37501D" w14:textId="77777777"/>
                    <w:p w:rsidRPr="00243591" w:rsidR="004C63ED" w:rsidP="004C63ED" w:rsidRDefault="004C63ED" w14:paraId="5DAB6C7B" w14:textId="77777777"/>
                  </w:txbxContent>
                </v:textbox>
              </v:shape>
            </w:pict>
          </mc:Fallback>
        </mc:AlternateContent>
      </w:r>
    </w:p>
    <w:p w:rsidRPr="001143EE" w:rsidR="004C63ED" w:rsidP="004C63ED" w:rsidRDefault="004C63ED" w14:paraId="032309F6" w14:textId="77777777">
      <w:pPr>
        <w:rPr>
          <w:rFonts w:ascii="Arial" w:hAnsi="Arial" w:cs="Arial"/>
          <w:b/>
          <w:szCs w:val="22"/>
        </w:rPr>
      </w:pPr>
    </w:p>
    <w:p w:rsidRPr="001143EE" w:rsidR="004C63ED" w:rsidP="004C63ED" w:rsidRDefault="004C63ED" w14:paraId="7241E247" w14:textId="77777777">
      <w:pPr>
        <w:rPr>
          <w:rFonts w:ascii="Arial" w:hAnsi="Arial" w:cs="Arial"/>
          <w:b/>
          <w:szCs w:val="22"/>
        </w:rPr>
      </w:pPr>
    </w:p>
    <w:p w:rsidRPr="001143EE" w:rsidR="004C63ED" w:rsidP="004C63ED" w:rsidRDefault="004C63ED" w14:paraId="6492BBAC" w14:textId="77777777">
      <w:pPr>
        <w:rPr>
          <w:rFonts w:ascii="Arial" w:hAnsi="Arial" w:cs="Arial"/>
          <w:b/>
          <w:szCs w:val="22"/>
        </w:rPr>
      </w:pPr>
    </w:p>
    <w:p w:rsidRPr="001143EE" w:rsidR="004C63ED" w:rsidP="004C63ED" w:rsidRDefault="004C63ED" w14:paraId="6C36AC65" w14:textId="77777777">
      <w:pPr>
        <w:rPr>
          <w:rFonts w:ascii="Arial" w:hAnsi="Arial" w:cs="Arial"/>
          <w:b/>
          <w:szCs w:val="22"/>
        </w:rPr>
      </w:pPr>
    </w:p>
    <w:p w:rsidRPr="001143EE" w:rsidR="004C63ED" w:rsidP="004C63ED" w:rsidRDefault="004C63ED" w14:paraId="088082A6"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4624" behindDoc="0" locked="0" layoutInCell="1" allowOverlap="1" wp14:anchorId="59ABE4FF" wp14:editId="327CEF31">
                <wp:simplePos x="0" y="0"/>
                <wp:positionH relativeFrom="column">
                  <wp:posOffset>2400300</wp:posOffset>
                </wp:positionH>
                <wp:positionV relativeFrom="paragraph">
                  <wp:posOffset>26035</wp:posOffset>
                </wp:positionV>
                <wp:extent cx="4000500" cy="363855"/>
                <wp:effectExtent l="9525" t="10795" r="952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63855"/>
                        </a:xfrm>
                        <a:prstGeom prst="rect">
                          <a:avLst/>
                        </a:prstGeom>
                        <a:solidFill>
                          <a:srgbClr val="FFFFFF"/>
                        </a:solidFill>
                        <a:ln w="9525">
                          <a:solidFill>
                            <a:srgbClr val="000000"/>
                          </a:solidFill>
                          <a:miter lim="800000"/>
                          <a:headEnd/>
                          <a:tailEnd/>
                        </a:ln>
                      </wps:spPr>
                      <wps:txbx>
                        <w:txbxContent>
                          <w:p w:rsidRPr="00ED41A3" w:rsidR="004C63ED" w:rsidP="004C63ED" w:rsidRDefault="004C63ED" w14:paraId="30BCF56A" w14:textId="77777777">
                            <w:pPr>
                              <w:rPr>
                                <w:rFonts w:ascii="Arial" w:hAnsi="Arial" w:cs="Arial"/>
                                <w:lang w:val="en-GB"/>
                              </w:rPr>
                            </w:pPr>
                            <w:r w:rsidRPr="00ED41A3">
                              <w:rPr>
                                <w:rFonts w:ascii="Arial" w:hAnsi="Arial" w:cs="Arial"/>
                                <w:lang w:val="en-GB"/>
                              </w:rPr>
                              <w:t xml:space="preserve">General Manager, Lead Employer Trust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91ADE7B">
              <v:shape id="Text Box 7" style="position:absolute;margin-left:189pt;margin-top:2.05pt;width:315pt;height:2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" w14:anchorId="59ABE4FF">
                <v:textbox>
                  <w:txbxContent>
                    <w:p w:rsidRPr="00ED41A3" w:rsidR="004C63ED" w:rsidP="004C63ED" w:rsidRDefault="004C63ED" w14:paraId="1086D50C" w14:textId="77777777">
                      <w:pPr>
                        <w:rPr>
                          <w:rFonts w:ascii="Arial" w:hAnsi="Arial" w:cs="Arial"/>
                          <w:lang w:val="en-GB"/>
                        </w:rPr>
                      </w:pPr>
                      <w:r w:rsidRPr="00ED41A3">
                        <w:rPr>
                          <w:rFonts w:ascii="Arial" w:hAnsi="Arial" w:cs="Arial"/>
                          <w:lang w:val="en-GB"/>
                        </w:rPr>
                        <w:t xml:space="preserve">General Manager, Lead Employer Trust </w:t>
                      </w:r>
                    </w:p>
                  </w:txbxContent>
                </v:textbox>
              </v:shape>
            </w:pict>
          </mc:Fallback>
        </mc:AlternateContent>
      </w:r>
      <w:r w:rsidRPr="001143EE">
        <w:rPr>
          <w:rFonts w:ascii="Arial" w:hAnsi="Arial" w:cs="Arial"/>
          <w:b/>
          <w:szCs w:val="22"/>
        </w:rPr>
        <w:t>This EIA has been approved by:</w:t>
      </w:r>
    </w:p>
    <w:p w:rsidRPr="001143EE" w:rsidR="004C63ED" w:rsidP="004C63ED" w:rsidRDefault="004C63ED" w14:paraId="5C1FA0F3" w14:textId="77777777">
      <w:pPr>
        <w:rPr>
          <w:rFonts w:ascii="Arial" w:hAnsi="Arial" w:cs="Arial"/>
          <w:b/>
          <w:szCs w:val="22"/>
        </w:rPr>
      </w:pPr>
    </w:p>
    <w:p w:rsidRPr="001143EE" w:rsidR="004C63ED" w:rsidP="004C63ED" w:rsidRDefault="004C63ED" w14:paraId="446E6205" w14:textId="77777777">
      <w:pPr>
        <w:rPr>
          <w:rFonts w:ascii="Arial" w:hAnsi="Arial" w:cs="Arial"/>
          <w:b/>
          <w:szCs w:val="22"/>
        </w:rPr>
      </w:pPr>
    </w:p>
    <w:p w:rsidRPr="001143EE" w:rsidR="004C63ED" w:rsidP="004C63ED" w:rsidRDefault="004C63ED" w14:paraId="59B32831"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6672" behindDoc="0" locked="0" layoutInCell="1" allowOverlap="1" wp14:anchorId="7DF0FB7F" wp14:editId="20ED2908">
                <wp:simplePos x="0" y="0"/>
                <wp:positionH relativeFrom="column">
                  <wp:posOffset>4000500</wp:posOffset>
                </wp:positionH>
                <wp:positionV relativeFrom="paragraph">
                  <wp:posOffset>106045</wp:posOffset>
                </wp:positionV>
                <wp:extent cx="2400300" cy="259080"/>
                <wp:effectExtent l="9525" t="10795" r="952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9080"/>
                        </a:xfrm>
                        <a:prstGeom prst="rect">
                          <a:avLst/>
                        </a:prstGeom>
                        <a:solidFill>
                          <a:srgbClr val="FFFFFF"/>
                        </a:solidFill>
                        <a:ln w="9525">
                          <a:solidFill>
                            <a:srgbClr val="000000"/>
                          </a:solidFill>
                          <a:miter lim="800000"/>
                          <a:headEnd/>
                          <a:tailEnd/>
                        </a:ln>
                      </wps:spPr>
                      <wps:txbx>
                        <w:txbxContent>
                          <w:p w:rsidRPr="00ED41A3" w:rsidR="004C63ED" w:rsidP="004C63ED" w:rsidRDefault="004C63ED" w14:paraId="11E48EDC" w14:textId="77777777">
                            <w:pPr>
                              <w:rPr>
                                <w:rFonts w:ascii="Arial" w:hAnsi="Arial" w:cs="Arial"/>
                                <w:lang w:val="en-GB"/>
                              </w:rPr>
                            </w:pPr>
                            <w:r w:rsidRPr="00ED41A3">
                              <w:rPr>
                                <w:rFonts w:ascii="Arial" w:hAnsi="Arial" w:cs="Arial"/>
                                <w:lang w:val="en-GB"/>
                              </w:rPr>
                              <w:t>0191 275 4769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FADCFAB">
              <v:shape id="Text Box 6" style="position:absolute;margin-left:315pt;margin-top:8.35pt;width:189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e3GwIAADI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" w14:anchorId="7DF0FB7F">
                <v:textbox>
                  <w:txbxContent>
                    <w:p w:rsidRPr="00ED41A3" w:rsidR="004C63ED" w:rsidP="004C63ED" w:rsidRDefault="004C63ED" w14:paraId="492823A3" w14:textId="77777777">
                      <w:pPr>
                        <w:rPr>
                          <w:rFonts w:ascii="Arial" w:hAnsi="Arial" w:cs="Arial"/>
                          <w:lang w:val="en-GB"/>
                        </w:rPr>
                      </w:pPr>
                      <w:r w:rsidRPr="00ED41A3">
                        <w:rPr>
                          <w:rFonts w:ascii="Arial" w:hAnsi="Arial" w:cs="Arial"/>
                          <w:lang w:val="en-GB"/>
                        </w:rPr>
                        <w:t>0191 275 4769</w:t>
                      </w:r>
                    </w:p>
                  </w:txbxContent>
                </v:textbox>
              </v:shape>
            </w:pict>
          </mc:Fallback>
        </mc:AlternateContent>
      </w:r>
    </w:p>
    <w:p w:rsidRPr="001143EE" w:rsidR="004C63ED" w:rsidP="4FBC4730" w:rsidRDefault="004C63ED" w14:paraId="08495B7A" w14:textId="5BB00370">
      <w:pPr>
        <w:rPr>
          <w:rFonts w:ascii="Arial" w:hAnsi="Arial" w:cs="Arial"/>
          <w:b/>
          <w:bCs/>
        </w:rPr>
      </w:pPr>
      <w:r w:rsidRPr="4FBC4730">
        <w:rPr>
          <w:rFonts w:ascii="Arial" w:hAnsi="Arial" w:cs="Arial"/>
          <w:b/>
          <w:bCs/>
        </w:rPr>
        <w:t>Date:</w:t>
      </w:r>
      <w:r w:rsidRPr="001143EE">
        <w:rPr>
          <w:rFonts w:ascii="Arial" w:hAnsi="Arial" w:cs="Arial"/>
          <w:b/>
          <w:szCs w:val="22"/>
        </w:rPr>
        <w:tab/>
      </w:r>
      <w:r w:rsidRPr="001143EE">
        <w:rPr>
          <w:rFonts w:ascii="Arial" w:hAnsi="Arial" w:cs="Arial"/>
          <w:b/>
          <w:szCs w:val="22"/>
        </w:rPr>
        <w:tab/>
      </w:r>
      <w:r w:rsidR="00DA62AC">
        <w:rPr>
          <w:rFonts w:ascii="Arial" w:hAnsi="Arial" w:cs="Arial"/>
          <w:b/>
          <w:bCs/>
        </w:rPr>
        <w:t>9.1.2025</w:t>
      </w:r>
      <w:r w:rsidRPr="001143EE">
        <w:rPr>
          <w:rFonts w:ascii="Arial" w:hAnsi="Arial" w:cs="Arial"/>
          <w:b/>
          <w:szCs w:val="22"/>
        </w:rPr>
        <w:tab/>
      </w:r>
      <w:r w:rsidRPr="001143EE">
        <w:rPr>
          <w:rFonts w:ascii="Arial" w:hAnsi="Arial" w:cs="Arial"/>
          <w:b/>
          <w:szCs w:val="22"/>
        </w:rPr>
        <w:tab/>
      </w:r>
      <w:r w:rsidRPr="4FBC4730">
        <w:rPr>
          <w:rFonts w:ascii="Arial" w:hAnsi="Arial" w:cs="Arial"/>
          <w:b/>
          <w:bCs/>
        </w:rPr>
        <w:t>Contact number:</w:t>
      </w:r>
    </w:p>
    <w:p w:rsidRPr="001143EE" w:rsidR="004C63ED" w:rsidP="004C63ED" w:rsidRDefault="004C63ED" w14:paraId="4FD78CE2" w14:textId="77777777">
      <w:pPr>
        <w:rPr>
          <w:rFonts w:ascii="Arial" w:hAnsi="Arial" w:cs="Arial"/>
          <w:b/>
          <w:szCs w:val="22"/>
        </w:rPr>
      </w:pPr>
    </w:p>
    <w:p w:rsidRPr="001143EE" w:rsidR="004C63ED" w:rsidP="004C63ED" w:rsidRDefault="004C63ED" w14:paraId="1B449810" w14:textId="77777777">
      <w:pPr>
        <w:rPr>
          <w:rFonts w:ascii="Arial" w:hAnsi="Arial" w:cs="Arial"/>
          <w:b/>
          <w:szCs w:val="22"/>
        </w:rPr>
      </w:pPr>
    </w:p>
    <w:p w:rsidRPr="00ED41A3" w:rsidR="004C63ED" w:rsidP="004C63ED" w:rsidRDefault="004C63ED" w14:paraId="318A6F1C" w14:textId="77777777">
      <w:pPr>
        <w:rPr>
          <w:rFonts w:ascii="Arial" w:hAnsi="Arial" w:cs="Arial"/>
          <w:b/>
          <w:szCs w:val="22"/>
        </w:rPr>
      </w:pPr>
      <w:r w:rsidRPr="001143EE">
        <w:rPr>
          <w:rFonts w:ascii="Arial" w:hAnsi="Arial" w:cs="Arial"/>
          <w:b/>
          <w:szCs w:val="22"/>
        </w:rPr>
        <w:t xml:space="preserve">Please ensure that this assessment is attached to the policy document to which it relates. </w:t>
      </w:r>
      <w:r>
        <w:t xml:space="preserve"> </w:t>
      </w:r>
    </w:p>
    <w:p w:rsidR="0003127D" w:rsidP="00F06112" w:rsidRDefault="0003127D" w14:paraId="26D56216" w14:textId="77777777">
      <w:pPr>
        <w:pStyle w:val="NormalArial"/>
        <w:rPr>
          <w:sz w:val="22"/>
          <w:szCs w:val="22"/>
        </w:rPr>
      </w:pPr>
    </w:p>
    <w:p w:rsidR="0003127D" w:rsidP="00F06112" w:rsidRDefault="0003127D" w14:paraId="6320A275" w14:textId="77777777">
      <w:pPr>
        <w:pStyle w:val="NormalArial"/>
        <w:rPr>
          <w:sz w:val="22"/>
          <w:szCs w:val="22"/>
        </w:rPr>
      </w:pPr>
    </w:p>
    <w:p w:rsidR="0003127D" w:rsidP="00F06112" w:rsidRDefault="0003127D" w14:paraId="760552BE" w14:textId="77777777">
      <w:pPr>
        <w:pStyle w:val="NormalArial"/>
        <w:rPr>
          <w:sz w:val="22"/>
          <w:szCs w:val="22"/>
        </w:rPr>
      </w:pPr>
    </w:p>
    <w:p w:rsidR="0003127D" w:rsidP="00F06112" w:rsidRDefault="0003127D" w14:paraId="454446F9" w14:textId="77777777">
      <w:pPr>
        <w:pStyle w:val="NormalArial"/>
        <w:rPr>
          <w:sz w:val="22"/>
          <w:szCs w:val="22"/>
        </w:rPr>
      </w:pPr>
    </w:p>
    <w:p w:rsidR="0003127D" w:rsidP="00F06112" w:rsidRDefault="0003127D" w14:paraId="67639359" w14:textId="77777777">
      <w:pPr>
        <w:pStyle w:val="NormalArial"/>
        <w:rPr>
          <w:sz w:val="22"/>
          <w:szCs w:val="22"/>
        </w:rPr>
      </w:pPr>
    </w:p>
    <w:p w:rsidRPr="00B46BEE" w:rsidR="006425DE" w:rsidP="00B46BEE" w:rsidRDefault="00B46BEE" w14:paraId="7218B5D0" w14:textId="77777777">
      <w:pPr>
        <w:pStyle w:val="NormalArial"/>
        <w:rPr>
          <w:sz w:val="22"/>
          <w:szCs w:val="22"/>
        </w:rPr>
      </w:pPr>
      <w:r>
        <w:rPr>
          <w:noProof/>
          <w:sz w:val="20"/>
          <w:lang w:val="en-GB" w:eastAsia="en-GB"/>
        </w:rPr>
        <w:drawing>
          <wp:anchor distT="0" distB="0" distL="114300" distR="114300" simplePos="0" relativeHeight="251665408" behindDoc="0" locked="0" layoutInCell="1" allowOverlap="1" wp14:anchorId="14522029" wp14:editId="2DA87AFF">
            <wp:simplePos x="0" y="0"/>
            <wp:positionH relativeFrom="column">
              <wp:posOffset>-396240</wp:posOffset>
            </wp:positionH>
            <wp:positionV relativeFrom="paragraph">
              <wp:posOffset>105410</wp:posOffset>
            </wp:positionV>
            <wp:extent cx="1768475" cy="647700"/>
            <wp:effectExtent l="0" t="0" r="3175" b="0"/>
            <wp:wrapSquare wrapText="bothSides"/>
            <wp:docPr id="17" name="Picture 17" descr="cid:image005.jpg@01D21A4A.DBFB7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5.jpg@01D21A4A.DBFB7E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68475" cy="647700"/>
                    </a:xfrm>
                    <a:prstGeom prst="rect">
                      <a:avLst/>
                    </a:prstGeom>
                    <a:noFill/>
                    <a:ln>
                      <a:noFill/>
                    </a:ln>
                  </pic:spPr>
                </pic:pic>
              </a:graphicData>
            </a:graphic>
          </wp:anchor>
        </w:drawing>
      </w:r>
      <w:r w:rsidR="00ED4B17">
        <w:rPr>
          <w:noProof/>
          <w:sz w:val="20"/>
          <w:lang w:val="en-GB" w:eastAsia="en-GB"/>
        </w:rPr>
        <w:drawing>
          <wp:anchor distT="0" distB="0" distL="114300" distR="114300" simplePos="0" relativeHeight="251660288" behindDoc="0" locked="0" layoutInCell="1" allowOverlap="1" wp14:anchorId="5D6BA2EC" wp14:editId="49F342C1">
            <wp:simplePos x="0" y="0"/>
            <wp:positionH relativeFrom="column">
              <wp:posOffset>4010025</wp:posOffset>
            </wp:positionH>
            <wp:positionV relativeFrom="paragraph">
              <wp:posOffset>131445</wp:posOffset>
            </wp:positionV>
            <wp:extent cx="752475" cy="44704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447040"/>
                    </a:xfrm>
                    <a:prstGeom prst="rect">
                      <a:avLst/>
                    </a:prstGeom>
                    <a:noFill/>
                    <a:ln>
                      <a:noFill/>
                    </a:ln>
                  </pic:spPr>
                </pic:pic>
              </a:graphicData>
            </a:graphic>
          </wp:anchor>
        </w:drawing>
      </w:r>
      <w:r w:rsidR="00ED4B17">
        <w:rPr>
          <w:noProof/>
          <w:sz w:val="20"/>
          <w:lang w:val="en-GB" w:eastAsia="en-GB"/>
        </w:rPr>
        <w:drawing>
          <wp:anchor distT="0" distB="0" distL="114300" distR="114300" simplePos="0" relativeHeight="251661312" behindDoc="0" locked="0" layoutInCell="1" allowOverlap="1" wp14:anchorId="51DBC6D9" wp14:editId="776864F2">
            <wp:simplePos x="0" y="0"/>
            <wp:positionH relativeFrom="column">
              <wp:posOffset>2838450</wp:posOffset>
            </wp:positionH>
            <wp:positionV relativeFrom="paragraph">
              <wp:posOffset>73660</wp:posOffset>
            </wp:positionV>
            <wp:extent cx="988060" cy="50038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8060" cy="500380"/>
                    </a:xfrm>
                    <a:prstGeom prst="rect">
                      <a:avLst/>
                    </a:prstGeom>
                    <a:noFill/>
                    <a:ln>
                      <a:noFill/>
                    </a:ln>
                  </pic:spPr>
                </pic:pic>
              </a:graphicData>
            </a:graphic>
          </wp:anchor>
        </w:drawing>
      </w:r>
      <w:r w:rsidR="00ED4B17">
        <w:rPr>
          <w:noProof/>
          <w:lang w:val="en-GB" w:eastAsia="en-GB"/>
        </w:rPr>
        <w:drawing>
          <wp:anchor distT="0" distB="0" distL="114300" distR="114300" simplePos="0" relativeHeight="251663360" behindDoc="0" locked="0" layoutInCell="1" allowOverlap="1" wp14:anchorId="7AF58A40" wp14:editId="38C5C0A5">
            <wp:simplePos x="0" y="0"/>
            <wp:positionH relativeFrom="column">
              <wp:posOffset>1590675</wp:posOffset>
            </wp:positionH>
            <wp:positionV relativeFrom="paragraph">
              <wp:posOffset>75565</wp:posOffset>
            </wp:positionV>
            <wp:extent cx="112776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7760" cy="571500"/>
                    </a:xfrm>
                    <a:prstGeom prst="rect">
                      <a:avLst/>
                    </a:prstGeom>
                    <a:noFill/>
                    <a:ln>
                      <a:noFill/>
                    </a:ln>
                  </pic:spPr>
                </pic:pic>
              </a:graphicData>
            </a:graphic>
          </wp:anchor>
        </w:drawing>
      </w:r>
      <w:r w:rsidR="00306249">
        <w:rPr>
          <w:noProof/>
          <w:lang w:val="en-GB" w:eastAsia="en-GB"/>
        </w:rPr>
        <w:drawing>
          <wp:inline distT="0" distB="0" distL="0" distR="0" wp14:anchorId="4E6BC3C8" wp14:editId="1742B650">
            <wp:extent cx="1543050" cy="677852"/>
            <wp:effectExtent l="0" t="0" r="0" b="8255"/>
            <wp:docPr id="3" name="Picture 3" descr="C:\Users\hrmst\AppData\Local\Microsoft\Windows\Temporary Internet Files\Content.Outlook\ZPFWXVLX\BHAWA AS-G 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mst\AppData\Local\Microsoft\Windows\Temporary Internet Files\Content.Outlook\ZPFWXVLX\BHAWA AS-G L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6112" cy="679197"/>
                    </a:xfrm>
                    <a:prstGeom prst="rect">
                      <a:avLst/>
                    </a:prstGeom>
                    <a:noFill/>
                    <a:ln>
                      <a:noFill/>
                    </a:ln>
                  </pic:spPr>
                </pic:pic>
              </a:graphicData>
            </a:graphic>
          </wp:inline>
        </w:drawing>
      </w:r>
      <w:r w:rsidRPr="2C441384" w:rsidR="006425DE">
        <w:rPr>
          <w:sz w:val="20"/>
          <w:szCs w:val="20"/>
        </w:rPr>
        <w:t xml:space="preserve">          </w:t>
      </w:r>
      <w:r w:rsidRPr="2C441384" w:rsidR="006425DE">
        <w:rPr>
          <w:noProof/>
          <w:sz w:val="20"/>
          <w:szCs w:val="20"/>
        </w:rPr>
        <w:t xml:space="preserve">     </w:t>
      </w:r>
      <w:r w:rsidR="006425DE">
        <w:rPr>
          <w:szCs w:val="22"/>
        </w:rPr>
        <w:tab/>
      </w:r>
    </w:p>
    <w:p w:rsidR="00F06112" w:rsidP="00F06112" w:rsidRDefault="00F06112" w14:paraId="3903EFC3" w14:textId="77777777">
      <w:pPr>
        <w:jc w:val="center"/>
        <w:rPr>
          <w:noProof/>
          <w:szCs w:val="22"/>
          <w:lang w:val="en-GB" w:eastAsia="en-GB"/>
        </w:rPr>
      </w:pPr>
      <w:r>
        <w:rPr>
          <w:szCs w:val="22"/>
        </w:rPr>
        <w:t xml:space="preserve">                            </w:t>
      </w:r>
      <w:r>
        <w:rPr>
          <w:noProof/>
          <w:szCs w:val="22"/>
          <w:lang w:val="en-GB" w:eastAsia="en-GB"/>
        </w:rPr>
        <w:t xml:space="preserve">                          </w:t>
      </w:r>
    </w:p>
    <w:sectPr w:rsidR="00F06112" w:rsidSect="00304263">
      <w:footerReference w:type="default" r:id="rId17"/>
      <w:headerReference w:type="first" r:id="rId18"/>
      <w:footerReference w:type="first" r:id="rId19"/>
      <w:pgSz w:w="11906" w:h="16838" w:orient="portrait"/>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0480" w:rsidP="000B703C" w:rsidRDefault="00490480" w14:paraId="36DC5A95" w14:textId="77777777">
      <w:r>
        <w:separator/>
      </w:r>
    </w:p>
  </w:endnote>
  <w:endnote w:type="continuationSeparator" w:id="0">
    <w:p w:rsidR="00490480" w:rsidP="000B703C" w:rsidRDefault="00490480" w14:paraId="157B31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299229"/>
      <w:docPartObj>
        <w:docPartGallery w:val="Page Numbers (Bottom of Page)"/>
        <w:docPartUnique/>
      </w:docPartObj>
    </w:sdtPr>
    <w:sdtEndPr>
      <w:rPr>
        <w:noProof/>
      </w:rPr>
    </w:sdtEndPr>
    <w:sdtContent>
      <w:p w:rsidR="00A0745F" w:rsidRDefault="00A0745F" w14:paraId="34F59243"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0745F" w:rsidRDefault="00A0745F" w14:paraId="4BF8ED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63ED" w:rsidRDefault="004C63ED" w14:paraId="38DADA90" w14:textId="77777777">
    <w:pPr>
      <w:pStyle w:val="Footer"/>
      <w:jc w:val="right"/>
    </w:pPr>
    <w:r>
      <w:fldChar w:fldCharType="begin"/>
    </w:r>
    <w:r>
      <w:instrText xml:space="preserve"> PAGE   \* MERGEFORMAT </w:instrText>
    </w:r>
    <w:r>
      <w:fldChar w:fldCharType="separate"/>
    </w:r>
    <w:r>
      <w:rPr>
        <w:noProof/>
      </w:rPr>
      <w:t>1</w:t>
    </w:r>
    <w:r>
      <w:rPr>
        <w:noProof/>
      </w:rPr>
      <w:fldChar w:fldCharType="end"/>
    </w:r>
  </w:p>
  <w:p w:rsidR="003C7B63" w:rsidRDefault="003C7B63" w14:paraId="3EFFA0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0480" w:rsidP="000B703C" w:rsidRDefault="00490480" w14:paraId="5798E9B7" w14:textId="77777777">
      <w:r>
        <w:separator/>
      </w:r>
    </w:p>
  </w:footnote>
  <w:footnote w:type="continuationSeparator" w:id="0">
    <w:p w:rsidR="00490480" w:rsidP="000B703C" w:rsidRDefault="00490480" w14:paraId="766EAC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C7B63" w:rsidP="0003127D" w:rsidRDefault="0003127D" w14:paraId="0FB16216" w14:textId="77777777">
    <w:pPr>
      <w:pStyle w:val="Header"/>
      <w:jc w:val="right"/>
    </w:pPr>
    <w:r>
      <w:rPr>
        <w:noProof/>
        <w:lang w:val="en-GB" w:eastAsia="en-GB"/>
      </w:rPr>
      <w:drawing>
        <wp:inline distT="0" distB="0" distL="0" distR="0" wp14:anchorId="08D07193" wp14:editId="3FA1CE3F">
          <wp:extent cx="2152650" cy="638175"/>
          <wp:effectExtent l="0" t="0" r="0" b="9525"/>
          <wp:docPr id="1" name="Picture 1" descr="Description: C:\Users\tmmcl\AppData\Local\Microsoft\Windows\Temporary Internet Files\Content.Outlook\YVG7AXHH\Northumbria Healthcare NHS Foundation Trus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mmcl\AppData\Local\Microsoft\Windows\Temporary Internet Files\Content.Outlook\YVG7AXHH\Northumbria Healthcare NHS Foundation Trust PN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52650" cy="638175"/>
                  </a:xfrm>
                  <a:prstGeom prst="rect">
                    <a:avLst/>
                  </a:prstGeom>
                  <a:noFill/>
                  <a:ln>
                    <a:noFill/>
                  </a:ln>
                </pic:spPr>
              </pic:pic>
            </a:graphicData>
          </a:graphic>
        </wp:inline>
      </w:drawing>
    </w:r>
    <w:r w:rsidR="003C7B63">
      <w:rPr>
        <w:noProof/>
        <w:lang w:val="en-GB" w:eastAsia="en-GB"/>
      </w:rPr>
      <w:drawing>
        <wp:anchor distT="0" distB="0" distL="114300" distR="114300" simplePos="0" relativeHeight="251659264" behindDoc="1" locked="0" layoutInCell="1" allowOverlap="1" wp14:anchorId="012C127B" wp14:editId="12CDA019">
          <wp:simplePos x="0" y="0"/>
          <wp:positionH relativeFrom="column">
            <wp:posOffset>-643890</wp:posOffset>
          </wp:positionH>
          <wp:positionV relativeFrom="paragraph">
            <wp:posOffset>-412115</wp:posOffset>
          </wp:positionV>
          <wp:extent cx="1095375" cy="1028700"/>
          <wp:effectExtent l="0" t="0" r="9525" b="0"/>
          <wp:wrapTight wrapText="bothSides">
            <wp:wrapPolygon edited="0">
              <wp:start x="0" y="0"/>
              <wp:lineTo x="0" y="21200"/>
              <wp:lineTo x="21412" y="21200"/>
              <wp:lineTo x="21412" y="0"/>
              <wp:lineTo x="0" y="0"/>
            </wp:wrapPolygon>
          </wp:wrapTight>
          <wp:docPr id="11" name="Picture 11" descr="C:\Documents and Settings\fscfi\Desktop\Building a caring future logo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scfi\Desktop\Building a caring future logo compresse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416"/>
    <w:multiLevelType w:val="hybridMultilevel"/>
    <w:tmpl w:val="6F80E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022C89"/>
    <w:multiLevelType w:val="hybridMultilevel"/>
    <w:tmpl w:val="08090001"/>
    <w:lvl w:ilvl="0" w:tplc="F16A1508">
      <w:start w:val="1"/>
      <w:numFmt w:val="bullet"/>
      <w:lvlText w:val=""/>
      <w:lvlJc w:val="left"/>
      <w:pPr>
        <w:tabs>
          <w:tab w:val="num" w:pos="360"/>
        </w:tabs>
        <w:ind w:left="360" w:hanging="360"/>
      </w:pPr>
      <w:rPr>
        <w:rFonts w:hint="default" w:ascii="Symbol" w:hAnsi="Symbol"/>
      </w:rPr>
    </w:lvl>
    <w:lvl w:ilvl="1" w:tplc="13448814">
      <w:numFmt w:val="decimal"/>
      <w:lvlText w:val=""/>
      <w:lvlJc w:val="left"/>
    </w:lvl>
    <w:lvl w:ilvl="2" w:tplc="E9E21E46">
      <w:numFmt w:val="decimal"/>
      <w:lvlText w:val=""/>
      <w:lvlJc w:val="left"/>
    </w:lvl>
    <w:lvl w:ilvl="3" w:tplc="CE8A3484">
      <w:numFmt w:val="decimal"/>
      <w:lvlText w:val=""/>
      <w:lvlJc w:val="left"/>
    </w:lvl>
    <w:lvl w:ilvl="4" w:tplc="072C88F8">
      <w:numFmt w:val="decimal"/>
      <w:lvlText w:val=""/>
      <w:lvlJc w:val="left"/>
    </w:lvl>
    <w:lvl w:ilvl="5" w:tplc="F4D42DB0">
      <w:numFmt w:val="decimal"/>
      <w:lvlText w:val=""/>
      <w:lvlJc w:val="left"/>
    </w:lvl>
    <w:lvl w:ilvl="6" w:tplc="2BFCA65E">
      <w:numFmt w:val="decimal"/>
      <w:lvlText w:val=""/>
      <w:lvlJc w:val="left"/>
    </w:lvl>
    <w:lvl w:ilvl="7" w:tplc="FF1A3AEC">
      <w:numFmt w:val="decimal"/>
      <w:lvlText w:val=""/>
      <w:lvlJc w:val="left"/>
    </w:lvl>
    <w:lvl w:ilvl="8" w:tplc="013CBDE0">
      <w:numFmt w:val="decimal"/>
      <w:lvlText w:val=""/>
      <w:lvlJc w:val="left"/>
    </w:lvl>
  </w:abstractNum>
  <w:abstractNum w:abstractNumId="2" w15:restartNumberingAfterBreak="0">
    <w:nsid w:val="0D246095"/>
    <w:multiLevelType w:val="hybridMultilevel"/>
    <w:tmpl w:val="08090001"/>
    <w:lvl w:ilvl="0" w:tplc="BC766A84">
      <w:start w:val="1"/>
      <w:numFmt w:val="bullet"/>
      <w:lvlText w:val=""/>
      <w:lvlJc w:val="left"/>
      <w:pPr>
        <w:tabs>
          <w:tab w:val="num" w:pos="360"/>
        </w:tabs>
        <w:ind w:left="360" w:hanging="360"/>
      </w:pPr>
      <w:rPr>
        <w:rFonts w:hint="default" w:ascii="Symbol" w:hAnsi="Symbol"/>
      </w:rPr>
    </w:lvl>
    <w:lvl w:ilvl="1" w:tplc="DA604984">
      <w:numFmt w:val="decimal"/>
      <w:lvlText w:val=""/>
      <w:lvlJc w:val="left"/>
    </w:lvl>
    <w:lvl w:ilvl="2" w:tplc="C8D0843A">
      <w:numFmt w:val="decimal"/>
      <w:lvlText w:val=""/>
      <w:lvlJc w:val="left"/>
    </w:lvl>
    <w:lvl w:ilvl="3" w:tplc="49EAE594">
      <w:numFmt w:val="decimal"/>
      <w:lvlText w:val=""/>
      <w:lvlJc w:val="left"/>
    </w:lvl>
    <w:lvl w:ilvl="4" w:tplc="1F704B72">
      <w:numFmt w:val="decimal"/>
      <w:lvlText w:val=""/>
      <w:lvlJc w:val="left"/>
    </w:lvl>
    <w:lvl w:ilvl="5" w:tplc="D0DAF3BC">
      <w:numFmt w:val="decimal"/>
      <w:lvlText w:val=""/>
      <w:lvlJc w:val="left"/>
    </w:lvl>
    <w:lvl w:ilvl="6" w:tplc="02FCBD9A">
      <w:numFmt w:val="decimal"/>
      <w:lvlText w:val=""/>
      <w:lvlJc w:val="left"/>
    </w:lvl>
    <w:lvl w:ilvl="7" w:tplc="2E8C28A6">
      <w:numFmt w:val="decimal"/>
      <w:lvlText w:val=""/>
      <w:lvlJc w:val="left"/>
    </w:lvl>
    <w:lvl w:ilvl="8" w:tplc="F4AC1D86">
      <w:numFmt w:val="decimal"/>
      <w:lvlText w:val=""/>
      <w:lvlJc w:val="left"/>
    </w:lvl>
  </w:abstractNum>
  <w:abstractNum w:abstractNumId="3" w15:restartNumberingAfterBreak="0">
    <w:nsid w:val="0DF10161"/>
    <w:multiLevelType w:val="hybridMultilevel"/>
    <w:tmpl w:val="08090001"/>
    <w:lvl w:ilvl="0" w:tplc="3F9C9568">
      <w:start w:val="1"/>
      <w:numFmt w:val="bullet"/>
      <w:lvlText w:val=""/>
      <w:lvlJc w:val="left"/>
      <w:pPr>
        <w:ind w:left="720" w:hanging="360"/>
      </w:pPr>
      <w:rPr>
        <w:rFonts w:hint="default" w:ascii="Symbol" w:hAnsi="Symbol"/>
      </w:rPr>
    </w:lvl>
    <w:lvl w:ilvl="1" w:tplc="4DA64FE4">
      <w:numFmt w:val="decimal"/>
      <w:lvlText w:val=""/>
      <w:lvlJc w:val="left"/>
    </w:lvl>
    <w:lvl w:ilvl="2" w:tplc="55D8B03C">
      <w:numFmt w:val="decimal"/>
      <w:lvlText w:val=""/>
      <w:lvlJc w:val="left"/>
    </w:lvl>
    <w:lvl w:ilvl="3" w:tplc="5944EEB2">
      <w:numFmt w:val="decimal"/>
      <w:lvlText w:val=""/>
      <w:lvlJc w:val="left"/>
    </w:lvl>
    <w:lvl w:ilvl="4" w:tplc="D120504A">
      <w:numFmt w:val="decimal"/>
      <w:lvlText w:val=""/>
      <w:lvlJc w:val="left"/>
    </w:lvl>
    <w:lvl w:ilvl="5" w:tplc="9EF22504">
      <w:numFmt w:val="decimal"/>
      <w:lvlText w:val=""/>
      <w:lvlJc w:val="left"/>
    </w:lvl>
    <w:lvl w:ilvl="6" w:tplc="957C5C46">
      <w:numFmt w:val="decimal"/>
      <w:lvlText w:val=""/>
      <w:lvlJc w:val="left"/>
    </w:lvl>
    <w:lvl w:ilvl="7" w:tplc="7952A38C">
      <w:numFmt w:val="decimal"/>
      <w:lvlText w:val=""/>
      <w:lvlJc w:val="left"/>
    </w:lvl>
    <w:lvl w:ilvl="8" w:tplc="A72E02EE">
      <w:numFmt w:val="decimal"/>
      <w:lvlText w:val=""/>
      <w:lvlJc w:val="left"/>
    </w:lvl>
  </w:abstractNum>
  <w:abstractNum w:abstractNumId="4" w15:restartNumberingAfterBreak="0">
    <w:nsid w:val="1AD063CC"/>
    <w:multiLevelType w:val="hybridMultilevel"/>
    <w:tmpl w:val="8678330C"/>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1E00194B"/>
    <w:multiLevelType w:val="hybridMultilevel"/>
    <w:tmpl w:val="B6929BD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02613C2"/>
    <w:multiLevelType w:val="multilevel"/>
    <w:tmpl w:val="7FE285F8"/>
    <w:lvl w:ilvl="0">
      <w:start w:val="1"/>
      <w:numFmt w:val="decimal"/>
      <w:pStyle w:val="Style1"/>
      <w:lvlText w:val="%1."/>
      <w:lvlJc w:val="left"/>
      <w:pPr>
        <w:ind w:left="360" w:hanging="360"/>
      </w:pPr>
    </w:lvl>
    <w:lvl w:ilvl="1">
      <w:start w:val="1"/>
      <w:numFmt w:val="decimal"/>
      <w:pStyle w:val="TW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287DB4"/>
    <w:multiLevelType w:val="hybridMultilevel"/>
    <w:tmpl w:val="08090001"/>
    <w:lvl w:ilvl="0" w:tplc="E1EA670A">
      <w:start w:val="1"/>
      <w:numFmt w:val="bullet"/>
      <w:lvlText w:val=""/>
      <w:lvlJc w:val="left"/>
      <w:pPr>
        <w:tabs>
          <w:tab w:val="num" w:pos="360"/>
        </w:tabs>
        <w:ind w:left="360" w:hanging="360"/>
      </w:pPr>
      <w:rPr>
        <w:rFonts w:hint="default" w:ascii="Symbol" w:hAnsi="Symbol"/>
      </w:rPr>
    </w:lvl>
    <w:lvl w:ilvl="1" w:tplc="674C5134">
      <w:numFmt w:val="decimal"/>
      <w:lvlText w:val=""/>
      <w:lvlJc w:val="left"/>
    </w:lvl>
    <w:lvl w:ilvl="2" w:tplc="90B27E7C">
      <w:numFmt w:val="decimal"/>
      <w:lvlText w:val=""/>
      <w:lvlJc w:val="left"/>
    </w:lvl>
    <w:lvl w:ilvl="3" w:tplc="BA7000FA">
      <w:numFmt w:val="decimal"/>
      <w:lvlText w:val=""/>
      <w:lvlJc w:val="left"/>
    </w:lvl>
    <w:lvl w:ilvl="4" w:tplc="CFBC01B8">
      <w:numFmt w:val="decimal"/>
      <w:lvlText w:val=""/>
      <w:lvlJc w:val="left"/>
    </w:lvl>
    <w:lvl w:ilvl="5" w:tplc="30C20E10">
      <w:numFmt w:val="decimal"/>
      <w:lvlText w:val=""/>
      <w:lvlJc w:val="left"/>
    </w:lvl>
    <w:lvl w:ilvl="6" w:tplc="DB200E88">
      <w:numFmt w:val="decimal"/>
      <w:lvlText w:val=""/>
      <w:lvlJc w:val="left"/>
    </w:lvl>
    <w:lvl w:ilvl="7" w:tplc="EE54907A">
      <w:numFmt w:val="decimal"/>
      <w:lvlText w:val=""/>
      <w:lvlJc w:val="left"/>
    </w:lvl>
    <w:lvl w:ilvl="8" w:tplc="43A8E6B8">
      <w:numFmt w:val="decimal"/>
      <w:lvlText w:val=""/>
      <w:lvlJc w:val="left"/>
    </w:lvl>
  </w:abstractNum>
  <w:abstractNum w:abstractNumId="8" w15:restartNumberingAfterBreak="0">
    <w:nsid w:val="241D2828"/>
    <w:multiLevelType w:val="hybridMultilevel"/>
    <w:tmpl w:val="6BE49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01086"/>
    <w:multiLevelType w:val="hybridMultilevel"/>
    <w:tmpl w:val="4F862982"/>
    <w:lvl w:ilvl="0" w:tplc="08090001">
      <w:start w:val="1"/>
      <w:numFmt w:val="bullet"/>
      <w:lvlText w:val=""/>
      <w:lvlJc w:val="left"/>
      <w:pPr>
        <w:ind w:left="328" w:hanging="360"/>
      </w:pPr>
      <w:rPr>
        <w:rFonts w:hint="default" w:ascii="Symbol" w:hAnsi="Symbol"/>
      </w:rPr>
    </w:lvl>
    <w:lvl w:ilvl="1" w:tplc="08090003" w:tentative="1">
      <w:start w:val="1"/>
      <w:numFmt w:val="bullet"/>
      <w:lvlText w:val="o"/>
      <w:lvlJc w:val="left"/>
      <w:pPr>
        <w:ind w:left="1048" w:hanging="360"/>
      </w:pPr>
      <w:rPr>
        <w:rFonts w:hint="default" w:ascii="Courier New" w:hAnsi="Courier New" w:cs="Courier New"/>
      </w:rPr>
    </w:lvl>
    <w:lvl w:ilvl="2" w:tplc="08090005" w:tentative="1">
      <w:start w:val="1"/>
      <w:numFmt w:val="bullet"/>
      <w:lvlText w:val=""/>
      <w:lvlJc w:val="left"/>
      <w:pPr>
        <w:ind w:left="1768" w:hanging="360"/>
      </w:pPr>
      <w:rPr>
        <w:rFonts w:hint="default" w:ascii="Wingdings" w:hAnsi="Wingdings"/>
      </w:rPr>
    </w:lvl>
    <w:lvl w:ilvl="3" w:tplc="08090001" w:tentative="1">
      <w:start w:val="1"/>
      <w:numFmt w:val="bullet"/>
      <w:lvlText w:val=""/>
      <w:lvlJc w:val="left"/>
      <w:pPr>
        <w:ind w:left="2488" w:hanging="360"/>
      </w:pPr>
      <w:rPr>
        <w:rFonts w:hint="default" w:ascii="Symbol" w:hAnsi="Symbol"/>
      </w:rPr>
    </w:lvl>
    <w:lvl w:ilvl="4" w:tplc="08090003" w:tentative="1">
      <w:start w:val="1"/>
      <w:numFmt w:val="bullet"/>
      <w:lvlText w:val="o"/>
      <w:lvlJc w:val="left"/>
      <w:pPr>
        <w:ind w:left="3208" w:hanging="360"/>
      </w:pPr>
      <w:rPr>
        <w:rFonts w:hint="default" w:ascii="Courier New" w:hAnsi="Courier New" w:cs="Courier New"/>
      </w:rPr>
    </w:lvl>
    <w:lvl w:ilvl="5" w:tplc="08090005" w:tentative="1">
      <w:start w:val="1"/>
      <w:numFmt w:val="bullet"/>
      <w:lvlText w:val=""/>
      <w:lvlJc w:val="left"/>
      <w:pPr>
        <w:ind w:left="3928" w:hanging="360"/>
      </w:pPr>
      <w:rPr>
        <w:rFonts w:hint="default" w:ascii="Wingdings" w:hAnsi="Wingdings"/>
      </w:rPr>
    </w:lvl>
    <w:lvl w:ilvl="6" w:tplc="08090001" w:tentative="1">
      <w:start w:val="1"/>
      <w:numFmt w:val="bullet"/>
      <w:lvlText w:val=""/>
      <w:lvlJc w:val="left"/>
      <w:pPr>
        <w:ind w:left="4648" w:hanging="360"/>
      </w:pPr>
      <w:rPr>
        <w:rFonts w:hint="default" w:ascii="Symbol" w:hAnsi="Symbol"/>
      </w:rPr>
    </w:lvl>
    <w:lvl w:ilvl="7" w:tplc="08090003" w:tentative="1">
      <w:start w:val="1"/>
      <w:numFmt w:val="bullet"/>
      <w:lvlText w:val="o"/>
      <w:lvlJc w:val="left"/>
      <w:pPr>
        <w:ind w:left="5368" w:hanging="360"/>
      </w:pPr>
      <w:rPr>
        <w:rFonts w:hint="default" w:ascii="Courier New" w:hAnsi="Courier New" w:cs="Courier New"/>
      </w:rPr>
    </w:lvl>
    <w:lvl w:ilvl="8" w:tplc="08090005" w:tentative="1">
      <w:start w:val="1"/>
      <w:numFmt w:val="bullet"/>
      <w:lvlText w:val=""/>
      <w:lvlJc w:val="left"/>
      <w:pPr>
        <w:ind w:left="6088" w:hanging="360"/>
      </w:pPr>
      <w:rPr>
        <w:rFonts w:hint="default" w:ascii="Wingdings" w:hAnsi="Wingdings"/>
      </w:rPr>
    </w:lvl>
  </w:abstractNum>
  <w:abstractNum w:abstractNumId="10" w15:restartNumberingAfterBreak="0">
    <w:nsid w:val="357625EF"/>
    <w:multiLevelType w:val="hybridMultilevel"/>
    <w:tmpl w:val="0FCA09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9669C9"/>
    <w:multiLevelType w:val="hybridMultilevel"/>
    <w:tmpl w:val="08090001"/>
    <w:lvl w:ilvl="0" w:tplc="ECFAC7A4">
      <w:start w:val="1"/>
      <w:numFmt w:val="bullet"/>
      <w:lvlText w:val=""/>
      <w:lvlJc w:val="left"/>
      <w:pPr>
        <w:tabs>
          <w:tab w:val="num" w:pos="360"/>
        </w:tabs>
        <w:ind w:left="360" w:hanging="360"/>
      </w:pPr>
      <w:rPr>
        <w:rFonts w:hint="default" w:ascii="Symbol" w:hAnsi="Symbol"/>
      </w:rPr>
    </w:lvl>
    <w:lvl w:ilvl="1" w:tplc="75C8D32A">
      <w:numFmt w:val="decimal"/>
      <w:lvlText w:val=""/>
      <w:lvlJc w:val="left"/>
    </w:lvl>
    <w:lvl w:ilvl="2" w:tplc="6EFAEAEA">
      <w:numFmt w:val="decimal"/>
      <w:lvlText w:val=""/>
      <w:lvlJc w:val="left"/>
    </w:lvl>
    <w:lvl w:ilvl="3" w:tplc="93A6B806">
      <w:numFmt w:val="decimal"/>
      <w:lvlText w:val=""/>
      <w:lvlJc w:val="left"/>
    </w:lvl>
    <w:lvl w:ilvl="4" w:tplc="6CF6AFC2">
      <w:numFmt w:val="decimal"/>
      <w:lvlText w:val=""/>
      <w:lvlJc w:val="left"/>
    </w:lvl>
    <w:lvl w:ilvl="5" w:tplc="31A87F78">
      <w:numFmt w:val="decimal"/>
      <w:lvlText w:val=""/>
      <w:lvlJc w:val="left"/>
    </w:lvl>
    <w:lvl w:ilvl="6" w:tplc="8960A67E">
      <w:numFmt w:val="decimal"/>
      <w:lvlText w:val=""/>
      <w:lvlJc w:val="left"/>
    </w:lvl>
    <w:lvl w:ilvl="7" w:tplc="C378810C">
      <w:numFmt w:val="decimal"/>
      <w:lvlText w:val=""/>
      <w:lvlJc w:val="left"/>
    </w:lvl>
    <w:lvl w:ilvl="8" w:tplc="212CFF00">
      <w:numFmt w:val="decimal"/>
      <w:lvlText w:val=""/>
      <w:lvlJc w:val="left"/>
    </w:lvl>
  </w:abstractNum>
  <w:abstractNum w:abstractNumId="12" w15:restartNumberingAfterBreak="0">
    <w:nsid w:val="36AF1214"/>
    <w:multiLevelType w:val="hybridMultilevel"/>
    <w:tmpl w:val="08090001"/>
    <w:lvl w:ilvl="0" w:tplc="45A2AA8C">
      <w:start w:val="1"/>
      <w:numFmt w:val="bullet"/>
      <w:lvlText w:val=""/>
      <w:lvlJc w:val="left"/>
      <w:pPr>
        <w:tabs>
          <w:tab w:val="num" w:pos="360"/>
        </w:tabs>
        <w:ind w:left="360" w:hanging="360"/>
      </w:pPr>
      <w:rPr>
        <w:rFonts w:hint="default" w:ascii="Symbol" w:hAnsi="Symbol"/>
      </w:rPr>
    </w:lvl>
    <w:lvl w:ilvl="1" w:tplc="58227BB2">
      <w:numFmt w:val="decimal"/>
      <w:lvlText w:val=""/>
      <w:lvlJc w:val="left"/>
    </w:lvl>
    <w:lvl w:ilvl="2" w:tplc="D6DC6AA2">
      <w:numFmt w:val="decimal"/>
      <w:lvlText w:val=""/>
      <w:lvlJc w:val="left"/>
    </w:lvl>
    <w:lvl w:ilvl="3" w:tplc="46D82A24">
      <w:numFmt w:val="decimal"/>
      <w:lvlText w:val=""/>
      <w:lvlJc w:val="left"/>
    </w:lvl>
    <w:lvl w:ilvl="4" w:tplc="0C44EA1A">
      <w:numFmt w:val="decimal"/>
      <w:lvlText w:val=""/>
      <w:lvlJc w:val="left"/>
    </w:lvl>
    <w:lvl w:ilvl="5" w:tplc="8954F5DC">
      <w:numFmt w:val="decimal"/>
      <w:lvlText w:val=""/>
      <w:lvlJc w:val="left"/>
    </w:lvl>
    <w:lvl w:ilvl="6" w:tplc="A4248DB6">
      <w:numFmt w:val="decimal"/>
      <w:lvlText w:val=""/>
      <w:lvlJc w:val="left"/>
    </w:lvl>
    <w:lvl w:ilvl="7" w:tplc="128285CE">
      <w:numFmt w:val="decimal"/>
      <w:lvlText w:val=""/>
      <w:lvlJc w:val="left"/>
    </w:lvl>
    <w:lvl w:ilvl="8" w:tplc="D55A5C26">
      <w:numFmt w:val="decimal"/>
      <w:lvlText w:val=""/>
      <w:lvlJc w:val="left"/>
    </w:lvl>
  </w:abstractNum>
  <w:abstractNum w:abstractNumId="13" w15:restartNumberingAfterBreak="0">
    <w:nsid w:val="383A41B3"/>
    <w:multiLevelType w:val="hybridMultilevel"/>
    <w:tmpl w:val="E14811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8AB48AA"/>
    <w:multiLevelType w:val="hybridMultilevel"/>
    <w:tmpl w:val="ED9054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D0A6E8C"/>
    <w:multiLevelType w:val="hybridMultilevel"/>
    <w:tmpl w:val="7BD071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38575B8"/>
    <w:multiLevelType w:val="hybridMultilevel"/>
    <w:tmpl w:val="0004F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3B94D77"/>
    <w:multiLevelType w:val="hybridMultilevel"/>
    <w:tmpl w:val="27E83AA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AB07963"/>
    <w:multiLevelType w:val="multilevel"/>
    <w:tmpl w:val="08090001"/>
    <w:lvl w:ilvl="0">
      <w:start w:val="1"/>
      <w:numFmt w:val="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7B6875"/>
    <w:multiLevelType w:val="multilevel"/>
    <w:tmpl w:val="9B4C3B9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4435840"/>
    <w:multiLevelType w:val="hybridMultilevel"/>
    <w:tmpl w:val="514AFD0E"/>
    <w:lvl w:ilvl="0" w:tplc="08090005">
      <w:start w:val="1"/>
      <w:numFmt w:val="bullet"/>
      <w:lvlText w:val=""/>
      <w:lvlJc w:val="left"/>
      <w:pPr>
        <w:ind w:left="360" w:hanging="360"/>
      </w:pPr>
      <w:rPr>
        <w:rFonts w:hint="default" w:ascii="Wingdings" w:hAnsi="Wingdings"/>
      </w:rPr>
    </w:lvl>
    <w:lvl w:ilvl="1" w:tplc="08090005">
      <w:start w:val="1"/>
      <w:numFmt w:val="bullet"/>
      <w:lvlText w:val=""/>
      <w:lvlJc w:val="left"/>
      <w:pPr>
        <w:ind w:left="1080" w:hanging="36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7191527"/>
    <w:multiLevelType w:val="hybridMultilevel"/>
    <w:tmpl w:val="4A66AD1E"/>
    <w:lvl w:ilvl="0" w:tplc="08090001">
      <w:start w:val="1"/>
      <w:numFmt w:val="bullet"/>
      <w:lvlText w:val=""/>
      <w:lvlJc w:val="left"/>
      <w:pPr>
        <w:ind w:left="470" w:hanging="360"/>
      </w:pPr>
      <w:rPr>
        <w:rFonts w:hint="default" w:ascii="Symbol" w:hAnsi="Symbol"/>
      </w:rPr>
    </w:lvl>
    <w:lvl w:ilvl="1" w:tplc="08090003" w:tentative="1">
      <w:start w:val="1"/>
      <w:numFmt w:val="bullet"/>
      <w:lvlText w:val="o"/>
      <w:lvlJc w:val="left"/>
      <w:pPr>
        <w:ind w:left="1190" w:hanging="360"/>
      </w:pPr>
      <w:rPr>
        <w:rFonts w:hint="default" w:ascii="Courier New" w:hAnsi="Courier New" w:cs="Courier New"/>
      </w:rPr>
    </w:lvl>
    <w:lvl w:ilvl="2" w:tplc="08090005" w:tentative="1">
      <w:start w:val="1"/>
      <w:numFmt w:val="bullet"/>
      <w:lvlText w:val=""/>
      <w:lvlJc w:val="left"/>
      <w:pPr>
        <w:ind w:left="1910" w:hanging="360"/>
      </w:pPr>
      <w:rPr>
        <w:rFonts w:hint="default" w:ascii="Wingdings" w:hAnsi="Wingdings"/>
      </w:rPr>
    </w:lvl>
    <w:lvl w:ilvl="3" w:tplc="08090001" w:tentative="1">
      <w:start w:val="1"/>
      <w:numFmt w:val="bullet"/>
      <w:lvlText w:val=""/>
      <w:lvlJc w:val="left"/>
      <w:pPr>
        <w:ind w:left="2630" w:hanging="360"/>
      </w:pPr>
      <w:rPr>
        <w:rFonts w:hint="default" w:ascii="Symbol" w:hAnsi="Symbol"/>
      </w:rPr>
    </w:lvl>
    <w:lvl w:ilvl="4" w:tplc="08090003" w:tentative="1">
      <w:start w:val="1"/>
      <w:numFmt w:val="bullet"/>
      <w:lvlText w:val="o"/>
      <w:lvlJc w:val="left"/>
      <w:pPr>
        <w:ind w:left="3350" w:hanging="360"/>
      </w:pPr>
      <w:rPr>
        <w:rFonts w:hint="default" w:ascii="Courier New" w:hAnsi="Courier New" w:cs="Courier New"/>
      </w:rPr>
    </w:lvl>
    <w:lvl w:ilvl="5" w:tplc="08090005" w:tentative="1">
      <w:start w:val="1"/>
      <w:numFmt w:val="bullet"/>
      <w:lvlText w:val=""/>
      <w:lvlJc w:val="left"/>
      <w:pPr>
        <w:ind w:left="4070" w:hanging="360"/>
      </w:pPr>
      <w:rPr>
        <w:rFonts w:hint="default" w:ascii="Wingdings" w:hAnsi="Wingdings"/>
      </w:rPr>
    </w:lvl>
    <w:lvl w:ilvl="6" w:tplc="08090001" w:tentative="1">
      <w:start w:val="1"/>
      <w:numFmt w:val="bullet"/>
      <w:lvlText w:val=""/>
      <w:lvlJc w:val="left"/>
      <w:pPr>
        <w:ind w:left="4790" w:hanging="360"/>
      </w:pPr>
      <w:rPr>
        <w:rFonts w:hint="default" w:ascii="Symbol" w:hAnsi="Symbol"/>
      </w:rPr>
    </w:lvl>
    <w:lvl w:ilvl="7" w:tplc="08090003" w:tentative="1">
      <w:start w:val="1"/>
      <w:numFmt w:val="bullet"/>
      <w:lvlText w:val="o"/>
      <w:lvlJc w:val="left"/>
      <w:pPr>
        <w:ind w:left="5510" w:hanging="360"/>
      </w:pPr>
      <w:rPr>
        <w:rFonts w:hint="default" w:ascii="Courier New" w:hAnsi="Courier New" w:cs="Courier New"/>
      </w:rPr>
    </w:lvl>
    <w:lvl w:ilvl="8" w:tplc="08090005" w:tentative="1">
      <w:start w:val="1"/>
      <w:numFmt w:val="bullet"/>
      <w:lvlText w:val=""/>
      <w:lvlJc w:val="left"/>
      <w:pPr>
        <w:ind w:left="6230" w:hanging="360"/>
      </w:pPr>
      <w:rPr>
        <w:rFonts w:hint="default" w:ascii="Wingdings" w:hAnsi="Wingdings"/>
      </w:rPr>
    </w:lvl>
  </w:abstractNum>
  <w:abstractNum w:abstractNumId="22"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hint="default" w:ascii="Symbol" w:hAnsi="Symbol"/>
        <w:color w:val="auto"/>
        <w:sz w:val="20"/>
        <w:szCs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7C735C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5A6D4B7F"/>
    <w:multiLevelType w:val="hybridMultilevel"/>
    <w:tmpl w:val="08090001"/>
    <w:lvl w:ilvl="0" w:tplc="EE5E0C38">
      <w:start w:val="1"/>
      <w:numFmt w:val="bullet"/>
      <w:lvlText w:val=""/>
      <w:lvlJc w:val="left"/>
      <w:pPr>
        <w:tabs>
          <w:tab w:val="num" w:pos="360"/>
        </w:tabs>
        <w:ind w:left="360" w:hanging="360"/>
      </w:pPr>
      <w:rPr>
        <w:rFonts w:hint="default" w:ascii="Symbol" w:hAnsi="Symbol"/>
      </w:rPr>
    </w:lvl>
    <w:lvl w:ilvl="1" w:tplc="29D651EE">
      <w:numFmt w:val="decimal"/>
      <w:lvlText w:val=""/>
      <w:lvlJc w:val="left"/>
    </w:lvl>
    <w:lvl w:ilvl="2" w:tplc="6EA87B2A">
      <w:numFmt w:val="decimal"/>
      <w:lvlText w:val=""/>
      <w:lvlJc w:val="left"/>
    </w:lvl>
    <w:lvl w:ilvl="3" w:tplc="591AB47E">
      <w:numFmt w:val="decimal"/>
      <w:lvlText w:val=""/>
      <w:lvlJc w:val="left"/>
    </w:lvl>
    <w:lvl w:ilvl="4" w:tplc="B6D83374">
      <w:numFmt w:val="decimal"/>
      <w:lvlText w:val=""/>
      <w:lvlJc w:val="left"/>
    </w:lvl>
    <w:lvl w:ilvl="5" w:tplc="3E00D334">
      <w:numFmt w:val="decimal"/>
      <w:lvlText w:val=""/>
      <w:lvlJc w:val="left"/>
    </w:lvl>
    <w:lvl w:ilvl="6" w:tplc="FC563124">
      <w:numFmt w:val="decimal"/>
      <w:lvlText w:val=""/>
      <w:lvlJc w:val="left"/>
    </w:lvl>
    <w:lvl w:ilvl="7" w:tplc="97F064A4">
      <w:numFmt w:val="decimal"/>
      <w:lvlText w:val=""/>
      <w:lvlJc w:val="left"/>
    </w:lvl>
    <w:lvl w:ilvl="8" w:tplc="6C626CA2">
      <w:numFmt w:val="decimal"/>
      <w:lvlText w:val=""/>
      <w:lvlJc w:val="left"/>
    </w:lvl>
  </w:abstractNum>
  <w:abstractNum w:abstractNumId="25" w15:restartNumberingAfterBreak="0">
    <w:nsid w:val="5B97D317"/>
    <w:multiLevelType w:val="hybridMultilevel"/>
    <w:tmpl w:val="AEA44E3E"/>
    <w:lvl w:ilvl="0" w:tplc="0472ED66">
      <w:start w:val="1"/>
      <w:numFmt w:val="decimal"/>
      <w:lvlText w:val="%1."/>
      <w:lvlJc w:val="left"/>
      <w:pPr>
        <w:ind w:left="720" w:hanging="360"/>
      </w:pPr>
    </w:lvl>
    <w:lvl w:ilvl="1" w:tplc="011C06F8">
      <w:start w:val="1"/>
      <w:numFmt w:val="lowerLetter"/>
      <w:lvlText w:val="%2."/>
      <w:lvlJc w:val="left"/>
      <w:pPr>
        <w:ind w:left="1440" w:hanging="360"/>
      </w:pPr>
    </w:lvl>
    <w:lvl w:ilvl="2" w:tplc="C42EAEFE">
      <w:start w:val="1"/>
      <w:numFmt w:val="lowerRoman"/>
      <w:lvlText w:val="%3."/>
      <w:lvlJc w:val="right"/>
      <w:pPr>
        <w:ind w:left="2160" w:hanging="180"/>
      </w:pPr>
    </w:lvl>
    <w:lvl w:ilvl="3" w:tplc="DB9C8F42">
      <w:start w:val="1"/>
      <w:numFmt w:val="decimal"/>
      <w:lvlText w:val="%4."/>
      <w:lvlJc w:val="left"/>
      <w:pPr>
        <w:ind w:left="2880" w:hanging="360"/>
      </w:pPr>
    </w:lvl>
    <w:lvl w:ilvl="4" w:tplc="453C6844">
      <w:start w:val="1"/>
      <w:numFmt w:val="lowerLetter"/>
      <w:lvlText w:val="%5."/>
      <w:lvlJc w:val="left"/>
      <w:pPr>
        <w:ind w:left="3600" w:hanging="360"/>
      </w:pPr>
    </w:lvl>
    <w:lvl w:ilvl="5" w:tplc="975AF1EA">
      <w:start w:val="1"/>
      <w:numFmt w:val="lowerRoman"/>
      <w:lvlText w:val="%6."/>
      <w:lvlJc w:val="right"/>
      <w:pPr>
        <w:ind w:left="4320" w:hanging="180"/>
      </w:pPr>
    </w:lvl>
    <w:lvl w:ilvl="6" w:tplc="615C9712">
      <w:start w:val="1"/>
      <w:numFmt w:val="decimal"/>
      <w:lvlText w:val="%7."/>
      <w:lvlJc w:val="left"/>
      <w:pPr>
        <w:ind w:left="5040" w:hanging="360"/>
      </w:pPr>
    </w:lvl>
    <w:lvl w:ilvl="7" w:tplc="1690EBD4">
      <w:start w:val="1"/>
      <w:numFmt w:val="lowerLetter"/>
      <w:lvlText w:val="%8."/>
      <w:lvlJc w:val="left"/>
      <w:pPr>
        <w:ind w:left="5760" w:hanging="360"/>
      </w:pPr>
    </w:lvl>
    <w:lvl w:ilvl="8" w:tplc="DE96C586">
      <w:start w:val="1"/>
      <w:numFmt w:val="lowerRoman"/>
      <w:lvlText w:val="%9."/>
      <w:lvlJc w:val="right"/>
      <w:pPr>
        <w:ind w:left="6480" w:hanging="180"/>
      </w:pPr>
    </w:lvl>
  </w:abstractNum>
  <w:abstractNum w:abstractNumId="26" w15:restartNumberingAfterBreak="0">
    <w:nsid w:val="5E620D5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5FEE6A5B"/>
    <w:multiLevelType w:val="multilevel"/>
    <w:tmpl w:val="10109244"/>
    <w:lvl w:ilvl="0">
      <w:start w:val="5"/>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hint="default" w:ascii="Symbol" w:hAnsi="Symbo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05C6E6A"/>
    <w:multiLevelType w:val="hybridMultilevel"/>
    <w:tmpl w:val="120E0C1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4014751"/>
    <w:multiLevelType w:val="hybridMultilevel"/>
    <w:tmpl w:val="312CC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97036C"/>
    <w:multiLevelType w:val="hybridMultilevel"/>
    <w:tmpl w:val="EE5AAB0C"/>
    <w:lvl w:ilvl="0" w:tplc="04090005">
      <w:start w:val="1"/>
      <w:numFmt w:val="bullet"/>
      <w:lvlText w:val=""/>
      <w:lvlJc w:val="left"/>
      <w:pPr>
        <w:tabs>
          <w:tab w:val="num" w:pos="1420"/>
        </w:tabs>
        <w:ind w:left="1420" w:hanging="360"/>
      </w:pPr>
      <w:rPr>
        <w:rFonts w:hint="default" w:ascii="Wingdings" w:hAnsi="Wingdings"/>
      </w:rPr>
    </w:lvl>
    <w:lvl w:ilvl="1" w:tplc="04090003" w:tentative="1">
      <w:start w:val="1"/>
      <w:numFmt w:val="bullet"/>
      <w:lvlText w:val="o"/>
      <w:lvlJc w:val="left"/>
      <w:pPr>
        <w:tabs>
          <w:tab w:val="num" w:pos="2140"/>
        </w:tabs>
        <w:ind w:left="2140" w:hanging="360"/>
      </w:pPr>
      <w:rPr>
        <w:rFonts w:hint="default" w:ascii="Courier New" w:hAnsi="Courier New"/>
      </w:rPr>
    </w:lvl>
    <w:lvl w:ilvl="2" w:tplc="04090005" w:tentative="1">
      <w:start w:val="1"/>
      <w:numFmt w:val="bullet"/>
      <w:lvlText w:val=""/>
      <w:lvlJc w:val="left"/>
      <w:pPr>
        <w:tabs>
          <w:tab w:val="num" w:pos="2860"/>
        </w:tabs>
        <w:ind w:left="2860" w:hanging="360"/>
      </w:pPr>
      <w:rPr>
        <w:rFonts w:hint="default" w:ascii="Wingdings" w:hAnsi="Wingdings"/>
      </w:rPr>
    </w:lvl>
    <w:lvl w:ilvl="3" w:tplc="04090001" w:tentative="1">
      <w:start w:val="1"/>
      <w:numFmt w:val="bullet"/>
      <w:lvlText w:val=""/>
      <w:lvlJc w:val="left"/>
      <w:pPr>
        <w:tabs>
          <w:tab w:val="num" w:pos="3580"/>
        </w:tabs>
        <w:ind w:left="3580" w:hanging="360"/>
      </w:pPr>
      <w:rPr>
        <w:rFonts w:hint="default" w:ascii="Symbol" w:hAnsi="Symbol"/>
      </w:rPr>
    </w:lvl>
    <w:lvl w:ilvl="4" w:tplc="04090003" w:tentative="1">
      <w:start w:val="1"/>
      <w:numFmt w:val="bullet"/>
      <w:lvlText w:val="o"/>
      <w:lvlJc w:val="left"/>
      <w:pPr>
        <w:tabs>
          <w:tab w:val="num" w:pos="4300"/>
        </w:tabs>
        <w:ind w:left="4300" w:hanging="360"/>
      </w:pPr>
      <w:rPr>
        <w:rFonts w:hint="default" w:ascii="Courier New" w:hAnsi="Courier New"/>
      </w:rPr>
    </w:lvl>
    <w:lvl w:ilvl="5" w:tplc="04090005" w:tentative="1">
      <w:start w:val="1"/>
      <w:numFmt w:val="bullet"/>
      <w:lvlText w:val=""/>
      <w:lvlJc w:val="left"/>
      <w:pPr>
        <w:tabs>
          <w:tab w:val="num" w:pos="5020"/>
        </w:tabs>
        <w:ind w:left="5020" w:hanging="360"/>
      </w:pPr>
      <w:rPr>
        <w:rFonts w:hint="default" w:ascii="Wingdings" w:hAnsi="Wingdings"/>
      </w:rPr>
    </w:lvl>
    <w:lvl w:ilvl="6" w:tplc="04090001" w:tentative="1">
      <w:start w:val="1"/>
      <w:numFmt w:val="bullet"/>
      <w:lvlText w:val=""/>
      <w:lvlJc w:val="left"/>
      <w:pPr>
        <w:tabs>
          <w:tab w:val="num" w:pos="5740"/>
        </w:tabs>
        <w:ind w:left="5740" w:hanging="360"/>
      </w:pPr>
      <w:rPr>
        <w:rFonts w:hint="default" w:ascii="Symbol" w:hAnsi="Symbol"/>
      </w:rPr>
    </w:lvl>
    <w:lvl w:ilvl="7" w:tplc="04090003" w:tentative="1">
      <w:start w:val="1"/>
      <w:numFmt w:val="bullet"/>
      <w:lvlText w:val="o"/>
      <w:lvlJc w:val="left"/>
      <w:pPr>
        <w:tabs>
          <w:tab w:val="num" w:pos="6460"/>
        </w:tabs>
        <w:ind w:left="6460" w:hanging="360"/>
      </w:pPr>
      <w:rPr>
        <w:rFonts w:hint="default" w:ascii="Courier New" w:hAnsi="Courier New"/>
      </w:rPr>
    </w:lvl>
    <w:lvl w:ilvl="8" w:tplc="04090005" w:tentative="1">
      <w:start w:val="1"/>
      <w:numFmt w:val="bullet"/>
      <w:lvlText w:val=""/>
      <w:lvlJc w:val="left"/>
      <w:pPr>
        <w:tabs>
          <w:tab w:val="num" w:pos="7180"/>
        </w:tabs>
        <w:ind w:left="7180" w:hanging="360"/>
      </w:pPr>
      <w:rPr>
        <w:rFonts w:hint="default" w:ascii="Wingdings" w:hAnsi="Wingdings"/>
      </w:rPr>
    </w:lvl>
  </w:abstractNum>
  <w:abstractNum w:abstractNumId="31" w15:restartNumberingAfterBreak="0">
    <w:nsid w:val="6B8F09A5"/>
    <w:multiLevelType w:val="hybridMultilevel"/>
    <w:tmpl w:val="2E1A1D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CFF44B1"/>
    <w:multiLevelType w:val="hybridMultilevel"/>
    <w:tmpl w:val="EDA44B92"/>
    <w:lvl w:ilvl="0" w:tplc="B7967552">
      <w:start w:val="1"/>
      <w:numFmt w:val="bullet"/>
      <w:lvlText w:val=""/>
      <w:lvlJc w:val="left"/>
      <w:pPr>
        <w:tabs>
          <w:tab w:val="num" w:pos="720"/>
        </w:tabs>
        <w:ind w:left="720" w:hanging="360"/>
      </w:pPr>
      <w:rPr>
        <w:rFonts w:hint="default" w:ascii="Symbol" w:hAnsi="Symbol"/>
        <w:sz w:val="20"/>
      </w:rPr>
    </w:lvl>
    <w:lvl w:ilvl="1" w:tplc="32C4FA9A" w:tentative="1">
      <w:start w:val="1"/>
      <w:numFmt w:val="bullet"/>
      <w:lvlText w:val="o"/>
      <w:lvlJc w:val="left"/>
      <w:pPr>
        <w:tabs>
          <w:tab w:val="num" w:pos="1440"/>
        </w:tabs>
        <w:ind w:left="1440" w:hanging="360"/>
      </w:pPr>
      <w:rPr>
        <w:rFonts w:hint="default" w:ascii="Courier New" w:hAnsi="Courier New"/>
        <w:sz w:val="20"/>
      </w:rPr>
    </w:lvl>
    <w:lvl w:ilvl="2" w:tplc="9A9CBF56" w:tentative="1">
      <w:start w:val="1"/>
      <w:numFmt w:val="bullet"/>
      <w:lvlText w:val=""/>
      <w:lvlJc w:val="left"/>
      <w:pPr>
        <w:tabs>
          <w:tab w:val="num" w:pos="2160"/>
        </w:tabs>
        <w:ind w:left="2160" w:hanging="360"/>
      </w:pPr>
      <w:rPr>
        <w:rFonts w:hint="default" w:ascii="Wingdings" w:hAnsi="Wingdings"/>
        <w:sz w:val="20"/>
      </w:rPr>
    </w:lvl>
    <w:lvl w:ilvl="3" w:tplc="D382BC1C" w:tentative="1">
      <w:start w:val="1"/>
      <w:numFmt w:val="bullet"/>
      <w:lvlText w:val=""/>
      <w:lvlJc w:val="left"/>
      <w:pPr>
        <w:tabs>
          <w:tab w:val="num" w:pos="2880"/>
        </w:tabs>
        <w:ind w:left="2880" w:hanging="360"/>
      </w:pPr>
      <w:rPr>
        <w:rFonts w:hint="default" w:ascii="Wingdings" w:hAnsi="Wingdings"/>
        <w:sz w:val="20"/>
      </w:rPr>
    </w:lvl>
    <w:lvl w:ilvl="4" w:tplc="05DC07E0" w:tentative="1">
      <w:start w:val="1"/>
      <w:numFmt w:val="bullet"/>
      <w:lvlText w:val=""/>
      <w:lvlJc w:val="left"/>
      <w:pPr>
        <w:tabs>
          <w:tab w:val="num" w:pos="3600"/>
        </w:tabs>
        <w:ind w:left="3600" w:hanging="360"/>
      </w:pPr>
      <w:rPr>
        <w:rFonts w:hint="default" w:ascii="Wingdings" w:hAnsi="Wingdings"/>
        <w:sz w:val="20"/>
      </w:rPr>
    </w:lvl>
    <w:lvl w:ilvl="5" w:tplc="6352D180" w:tentative="1">
      <w:start w:val="1"/>
      <w:numFmt w:val="bullet"/>
      <w:lvlText w:val=""/>
      <w:lvlJc w:val="left"/>
      <w:pPr>
        <w:tabs>
          <w:tab w:val="num" w:pos="4320"/>
        </w:tabs>
        <w:ind w:left="4320" w:hanging="360"/>
      </w:pPr>
      <w:rPr>
        <w:rFonts w:hint="default" w:ascii="Wingdings" w:hAnsi="Wingdings"/>
        <w:sz w:val="20"/>
      </w:rPr>
    </w:lvl>
    <w:lvl w:ilvl="6" w:tplc="C800474E" w:tentative="1">
      <w:start w:val="1"/>
      <w:numFmt w:val="bullet"/>
      <w:lvlText w:val=""/>
      <w:lvlJc w:val="left"/>
      <w:pPr>
        <w:tabs>
          <w:tab w:val="num" w:pos="5040"/>
        </w:tabs>
        <w:ind w:left="5040" w:hanging="360"/>
      </w:pPr>
      <w:rPr>
        <w:rFonts w:hint="default" w:ascii="Wingdings" w:hAnsi="Wingdings"/>
        <w:sz w:val="20"/>
      </w:rPr>
    </w:lvl>
    <w:lvl w:ilvl="7" w:tplc="E904E670" w:tentative="1">
      <w:start w:val="1"/>
      <w:numFmt w:val="bullet"/>
      <w:lvlText w:val=""/>
      <w:lvlJc w:val="left"/>
      <w:pPr>
        <w:tabs>
          <w:tab w:val="num" w:pos="5760"/>
        </w:tabs>
        <w:ind w:left="5760" w:hanging="360"/>
      </w:pPr>
      <w:rPr>
        <w:rFonts w:hint="default" w:ascii="Wingdings" w:hAnsi="Wingdings"/>
        <w:sz w:val="20"/>
      </w:rPr>
    </w:lvl>
    <w:lvl w:ilvl="8" w:tplc="186EA4A0"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F3D41B8"/>
    <w:multiLevelType w:val="hybridMultilevel"/>
    <w:tmpl w:val="096E2B6E"/>
    <w:lvl w:ilvl="0" w:tplc="9D7664B0">
      <w:start w:val="1"/>
      <w:numFmt w:val="bullet"/>
      <w:pStyle w:val="Bulleted"/>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4" w15:restartNumberingAfterBreak="0">
    <w:nsid w:val="7C2D28FE"/>
    <w:multiLevelType w:val="multilevel"/>
    <w:tmpl w:val="B310212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494495607">
    <w:abstractNumId w:val="25"/>
  </w:num>
  <w:num w:numId="2" w16cid:durableId="807555434">
    <w:abstractNumId w:val="31"/>
  </w:num>
  <w:num w:numId="3" w16cid:durableId="2044134643">
    <w:abstractNumId w:val="14"/>
  </w:num>
  <w:num w:numId="4" w16cid:durableId="1075933075">
    <w:abstractNumId w:val="13"/>
  </w:num>
  <w:num w:numId="5" w16cid:durableId="107986549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733856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5834886">
    <w:abstractNumId w:val="16"/>
  </w:num>
  <w:num w:numId="8" w16cid:durableId="1623343579">
    <w:abstractNumId w:val="0"/>
  </w:num>
  <w:num w:numId="9" w16cid:durableId="1206287123">
    <w:abstractNumId w:val="24"/>
  </w:num>
  <w:num w:numId="10" w16cid:durableId="699547585">
    <w:abstractNumId w:val="3"/>
  </w:num>
  <w:num w:numId="11" w16cid:durableId="471677918">
    <w:abstractNumId w:val="12"/>
  </w:num>
  <w:num w:numId="12" w16cid:durableId="241717410">
    <w:abstractNumId w:val="10"/>
  </w:num>
  <w:num w:numId="13" w16cid:durableId="751968307">
    <w:abstractNumId w:val="31"/>
  </w:num>
  <w:num w:numId="14" w16cid:durableId="1600063265">
    <w:abstractNumId w:val="7"/>
  </w:num>
  <w:num w:numId="15" w16cid:durableId="1561792879">
    <w:abstractNumId w:val="15"/>
  </w:num>
  <w:num w:numId="16" w16cid:durableId="22248064">
    <w:abstractNumId w:val="22"/>
  </w:num>
  <w:num w:numId="17" w16cid:durableId="2093698691">
    <w:abstractNumId w:val="19"/>
  </w:num>
  <w:num w:numId="18" w16cid:durableId="428045170">
    <w:abstractNumId w:val="34"/>
  </w:num>
  <w:num w:numId="19" w16cid:durableId="1642223636">
    <w:abstractNumId w:val="27"/>
  </w:num>
  <w:num w:numId="20" w16cid:durableId="1293973626">
    <w:abstractNumId w:val="26"/>
  </w:num>
  <w:num w:numId="21" w16cid:durableId="2133202897">
    <w:abstractNumId w:val="23"/>
  </w:num>
  <w:num w:numId="22" w16cid:durableId="1293559539">
    <w:abstractNumId w:val="2"/>
  </w:num>
  <w:num w:numId="23" w16cid:durableId="1806655423">
    <w:abstractNumId w:val="1"/>
  </w:num>
  <w:num w:numId="24" w16cid:durableId="1022054877">
    <w:abstractNumId w:val="18"/>
  </w:num>
  <w:num w:numId="25" w16cid:durableId="1903977482">
    <w:abstractNumId w:val="17"/>
  </w:num>
  <w:num w:numId="26" w16cid:durableId="357657589">
    <w:abstractNumId w:val="11"/>
  </w:num>
  <w:num w:numId="27" w16cid:durableId="1835292462">
    <w:abstractNumId w:val="20"/>
  </w:num>
  <w:num w:numId="28" w16cid:durableId="1580555001">
    <w:abstractNumId w:val="9"/>
  </w:num>
  <w:num w:numId="29" w16cid:durableId="1999771111">
    <w:abstractNumId w:val="21"/>
  </w:num>
  <w:num w:numId="30" w16cid:durableId="1127316766">
    <w:abstractNumId w:val="30"/>
  </w:num>
  <w:num w:numId="31" w16cid:durableId="548958856">
    <w:abstractNumId w:val="4"/>
  </w:num>
  <w:num w:numId="32" w16cid:durableId="1640988626">
    <w:abstractNumId w:val="28"/>
  </w:num>
  <w:num w:numId="33" w16cid:durableId="1355426795">
    <w:abstractNumId w:val="5"/>
  </w:num>
  <w:num w:numId="34" w16cid:durableId="863179600">
    <w:abstractNumId w:val="6"/>
  </w:num>
  <w:num w:numId="35" w16cid:durableId="669453996">
    <w:abstractNumId w:val="33"/>
  </w:num>
  <w:num w:numId="36" w16cid:durableId="1657418790">
    <w:abstractNumId w:val="8"/>
  </w:num>
  <w:num w:numId="37" w16cid:durableId="1576890748">
    <w:abstractNumId w:val="29"/>
  </w:num>
  <w:num w:numId="38" w16cid:durableId="1811287009">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12"/>
    <w:rsid w:val="00007379"/>
    <w:rsid w:val="00012E2B"/>
    <w:rsid w:val="0003127D"/>
    <w:rsid w:val="00067440"/>
    <w:rsid w:val="000A1690"/>
    <w:rsid w:val="000A4DA6"/>
    <w:rsid w:val="000B703C"/>
    <w:rsid w:val="000B7B4C"/>
    <w:rsid w:val="001124D0"/>
    <w:rsid w:val="001313DB"/>
    <w:rsid w:val="001358E3"/>
    <w:rsid w:val="001432C3"/>
    <w:rsid w:val="001554FB"/>
    <w:rsid w:val="001667C6"/>
    <w:rsid w:val="00190F80"/>
    <w:rsid w:val="001B3BD0"/>
    <w:rsid w:val="001C4BBE"/>
    <w:rsid w:val="001E1659"/>
    <w:rsid w:val="001F6BE4"/>
    <w:rsid w:val="00204627"/>
    <w:rsid w:val="0021305C"/>
    <w:rsid w:val="00263307"/>
    <w:rsid w:val="00263ADB"/>
    <w:rsid w:val="002B3A52"/>
    <w:rsid w:val="002B7372"/>
    <w:rsid w:val="002C56F6"/>
    <w:rsid w:val="002D2D04"/>
    <w:rsid w:val="002F3BF2"/>
    <w:rsid w:val="00304263"/>
    <w:rsid w:val="00306249"/>
    <w:rsid w:val="00316805"/>
    <w:rsid w:val="00324695"/>
    <w:rsid w:val="00337E60"/>
    <w:rsid w:val="00370613"/>
    <w:rsid w:val="003B057D"/>
    <w:rsid w:val="003C3843"/>
    <w:rsid w:val="003C7B63"/>
    <w:rsid w:val="003D1124"/>
    <w:rsid w:val="003E2BEE"/>
    <w:rsid w:val="003E7B52"/>
    <w:rsid w:val="003F14DA"/>
    <w:rsid w:val="0040467F"/>
    <w:rsid w:val="00406B95"/>
    <w:rsid w:val="00412177"/>
    <w:rsid w:val="00427B0F"/>
    <w:rsid w:val="0045736E"/>
    <w:rsid w:val="00490480"/>
    <w:rsid w:val="004916BF"/>
    <w:rsid w:val="0049283C"/>
    <w:rsid w:val="004A053D"/>
    <w:rsid w:val="004C5218"/>
    <w:rsid w:val="004C63ED"/>
    <w:rsid w:val="004C7D49"/>
    <w:rsid w:val="004E20B9"/>
    <w:rsid w:val="004F405B"/>
    <w:rsid w:val="00507EBD"/>
    <w:rsid w:val="00577838"/>
    <w:rsid w:val="005837CB"/>
    <w:rsid w:val="00585E1B"/>
    <w:rsid w:val="00590CB5"/>
    <w:rsid w:val="00592CC5"/>
    <w:rsid w:val="005A16A2"/>
    <w:rsid w:val="005A684B"/>
    <w:rsid w:val="0062348B"/>
    <w:rsid w:val="006425DE"/>
    <w:rsid w:val="00664F51"/>
    <w:rsid w:val="0068638F"/>
    <w:rsid w:val="006D1BA9"/>
    <w:rsid w:val="006D468D"/>
    <w:rsid w:val="006F498D"/>
    <w:rsid w:val="00714713"/>
    <w:rsid w:val="00725D70"/>
    <w:rsid w:val="0072799B"/>
    <w:rsid w:val="00735A42"/>
    <w:rsid w:val="007403A4"/>
    <w:rsid w:val="00781516"/>
    <w:rsid w:val="007836D5"/>
    <w:rsid w:val="0079017E"/>
    <w:rsid w:val="00791899"/>
    <w:rsid w:val="00791D09"/>
    <w:rsid w:val="007C06B3"/>
    <w:rsid w:val="007D162D"/>
    <w:rsid w:val="007E2379"/>
    <w:rsid w:val="007E6346"/>
    <w:rsid w:val="007E6C66"/>
    <w:rsid w:val="00805FA7"/>
    <w:rsid w:val="00814940"/>
    <w:rsid w:val="00825A21"/>
    <w:rsid w:val="008615D4"/>
    <w:rsid w:val="00861A02"/>
    <w:rsid w:val="00865F1D"/>
    <w:rsid w:val="00880BEA"/>
    <w:rsid w:val="008B326C"/>
    <w:rsid w:val="008C0D28"/>
    <w:rsid w:val="008C626A"/>
    <w:rsid w:val="00912295"/>
    <w:rsid w:val="00966B64"/>
    <w:rsid w:val="00966E02"/>
    <w:rsid w:val="00985C56"/>
    <w:rsid w:val="009B5A09"/>
    <w:rsid w:val="009D0971"/>
    <w:rsid w:val="009D0980"/>
    <w:rsid w:val="009F0A06"/>
    <w:rsid w:val="009F13C4"/>
    <w:rsid w:val="00A0745F"/>
    <w:rsid w:val="00A409B8"/>
    <w:rsid w:val="00A46E21"/>
    <w:rsid w:val="00A6010C"/>
    <w:rsid w:val="00A61C14"/>
    <w:rsid w:val="00A81A55"/>
    <w:rsid w:val="00A822BB"/>
    <w:rsid w:val="00A8302D"/>
    <w:rsid w:val="00A938D7"/>
    <w:rsid w:val="00A95C23"/>
    <w:rsid w:val="00AD0A2C"/>
    <w:rsid w:val="00AF2972"/>
    <w:rsid w:val="00AF6429"/>
    <w:rsid w:val="00B16EFC"/>
    <w:rsid w:val="00B37610"/>
    <w:rsid w:val="00B43C81"/>
    <w:rsid w:val="00B46BEE"/>
    <w:rsid w:val="00B719DF"/>
    <w:rsid w:val="00B72A23"/>
    <w:rsid w:val="00B752A4"/>
    <w:rsid w:val="00B87B83"/>
    <w:rsid w:val="00B9113D"/>
    <w:rsid w:val="00BA73A8"/>
    <w:rsid w:val="00BA7ACB"/>
    <w:rsid w:val="00BB4692"/>
    <w:rsid w:val="00BC513F"/>
    <w:rsid w:val="00BF18A1"/>
    <w:rsid w:val="00C16904"/>
    <w:rsid w:val="00C22912"/>
    <w:rsid w:val="00C22A2C"/>
    <w:rsid w:val="00C40732"/>
    <w:rsid w:val="00CA73FD"/>
    <w:rsid w:val="00CB3284"/>
    <w:rsid w:val="00CB4858"/>
    <w:rsid w:val="00CD0C83"/>
    <w:rsid w:val="00CD72D8"/>
    <w:rsid w:val="00CE4E05"/>
    <w:rsid w:val="00CE5925"/>
    <w:rsid w:val="00CF56B6"/>
    <w:rsid w:val="00D125F9"/>
    <w:rsid w:val="00D52171"/>
    <w:rsid w:val="00D63ABF"/>
    <w:rsid w:val="00D72D27"/>
    <w:rsid w:val="00D819F7"/>
    <w:rsid w:val="00DA2C0C"/>
    <w:rsid w:val="00DA62AC"/>
    <w:rsid w:val="00DB3EF4"/>
    <w:rsid w:val="00DD33C8"/>
    <w:rsid w:val="00DD7A0A"/>
    <w:rsid w:val="00DE3785"/>
    <w:rsid w:val="00E258CF"/>
    <w:rsid w:val="00E34257"/>
    <w:rsid w:val="00E35506"/>
    <w:rsid w:val="00E53673"/>
    <w:rsid w:val="00EB1332"/>
    <w:rsid w:val="00EC44CF"/>
    <w:rsid w:val="00ED4B17"/>
    <w:rsid w:val="00EE087F"/>
    <w:rsid w:val="00F00F94"/>
    <w:rsid w:val="00F06112"/>
    <w:rsid w:val="00F36F57"/>
    <w:rsid w:val="00F61A0E"/>
    <w:rsid w:val="00F72860"/>
    <w:rsid w:val="00F750F7"/>
    <w:rsid w:val="00F76BE6"/>
    <w:rsid w:val="00F91B5D"/>
    <w:rsid w:val="00FB6DD0"/>
    <w:rsid w:val="00FD1FE7"/>
    <w:rsid w:val="00FD73D0"/>
    <w:rsid w:val="00FE1132"/>
    <w:rsid w:val="07087967"/>
    <w:rsid w:val="08FE0049"/>
    <w:rsid w:val="0AEFD29F"/>
    <w:rsid w:val="122F87F1"/>
    <w:rsid w:val="12B44BCC"/>
    <w:rsid w:val="15E4261C"/>
    <w:rsid w:val="190951A7"/>
    <w:rsid w:val="1B679233"/>
    <w:rsid w:val="2191D58B"/>
    <w:rsid w:val="24287872"/>
    <w:rsid w:val="26F711B9"/>
    <w:rsid w:val="2C441384"/>
    <w:rsid w:val="3084CBA2"/>
    <w:rsid w:val="325D27E8"/>
    <w:rsid w:val="34BD9C0A"/>
    <w:rsid w:val="3FB36ECD"/>
    <w:rsid w:val="3FC2584E"/>
    <w:rsid w:val="418EB25F"/>
    <w:rsid w:val="461ED601"/>
    <w:rsid w:val="47091996"/>
    <w:rsid w:val="4CBCB429"/>
    <w:rsid w:val="4FBC4730"/>
    <w:rsid w:val="5079FAC9"/>
    <w:rsid w:val="53975299"/>
    <w:rsid w:val="59F298B3"/>
    <w:rsid w:val="5A55E203"/>
    <w:rsid w:val="5D24AE28"/>
    <w:rsid w:val="60A84AC4"/>
    <w:rsid w:val="628B3AA0"/>
    <w:rsid w:val="64270B01"/>
    <w:rsid w:val="66CC6368"/>
    <w:rsid w:val="6AA17D04"/>
    <w:rsid w:val="6DA6F1DA"/>
    <w:rsid w:val="6F7E8A4C"/>
    <w:rsid w:val="701B4D31"/>
    <w:rsid w:val="701FB15F"/>
    <w:rsid w:val="723EA8D6"/>
    <w:rsid w:val="796DAE29"/>
    <w:rsid w:val="7A22C16F"/>
    <w:rsid w:val="7C408ED5"/>
    <w:rsid w:val="7E5AE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0B56A1"/>
  <w15:docId w15:val="{4D703FEE-6F1E-44A8-ABE4-61150DFA08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6112"/>
    <w:rPr>
      <w:rFonts w:ascii="CG Times (W1)" w:hAnsi="CG Times (W1)" w:eastAsia="Times New Roman"/>
      <w:sz w:val="22"/>
      <w:lang w:val="en-US" w:eastAsia="en-US"/>
    </w:rPr>
  </w:style>
  <w:style w:type="paragraph" w:styleId="Heading1">
    <w:name w:val="heading 1"/>
    <w:basedOn w:val="Normal"/>
    <w:next w:val="Normal"/>
    <w:link w:val="Heading1Char"/>
    <w:qFormat/>
    <w:rsid w:val="00A409B8"/>
    <w:pPr>
      <w:keepNext/>
      <w:outlineLvl w:val="0"/>
    </w:pPr>
    <w:rPr>
      <w:rFonts w:ascii="Arial" w:hAnsi="Arial"/>
      <w:b/>
      <w:sz w:val="24"/>
      <w:lang w:eastAsia="en-GB"/>
    </w:rPr>
  </w:style>
  <w:style w:type="paragraph" w:styleId="Heading2">
    <w:name w:val="heading 2"/>
    <w:basedOn w:val="Normal"/>
    <w:next w:val="Normal"/>
    <w:link w:val="Heading2Char"/>
    <w:unhideWhenUsed/>
    <w:qFormat/>
    <w:rsid w:val="004C63ED"/>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Heading3">
    <w:name w:val="heading 3"/>
    <w:basedOn w:val="Normal"/>
    <w:next w:val="Normal"/>
    <w:link w:val="Heading3Char"/>
    <w:qFormat/>
    <w:rsid w:val="004C63E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C63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nhideWhenUsed/>
    <w:qFormat/>
    <w:rsid w:val="004C63ED"/>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4C63ED"/>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4C63ED"/>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C63ED"/>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4C63ED"/>
    <w:pPr>
      <w:spacing w:before="240" w:after="60"/>
      <w:outlineLvl w:val="8"/>
    </w:pPr>
    <w:rPr>
      <w:rFonts w:ascii="Arial" w:hAnsi="Arial"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F06112"/>
    <w:pPr>
      <w:jc w:val="both"/>
    </w:pPr>
    <w:rPr>
      <w:rFonts w:ascii="Arial" w:hAnsi="Arial"/>
      <w:sz w:val="24"/>
      <w:lang w:eastAsia="x-none"/>
    </w:rPr>
  </w:style>
  <w:style w:type="character" w:styleId="BodyTextChar" w:customStyle="1">
    <w:name w:val="Body Text Char"/>
    <w:link w:val="BodyText"/>
    <w:rsid w:val="00F06112"/>
    <w:rPr>
      <w:rFonts w:ascii="Arial" w:hAnsi="Arial" w:eastAsia="Times New Roman" w:cs="Times New Roman"/>
      <w:sz w:val="24"/>
      <w:szCs w:val="20"/>
      <w:lang w:val="en-US"/>
    </w:rPr>
  </w:style>
  <w:style w:type="paragraph" w:styleId="LETTER" w:customStyle="1">
    <w:name w:val="LETTER"/>
    <w:basedOn w:val="Normal"/>
    <w:link w:val="LETTERChar"/>
    <w:uiPriority w:val="99"/>
    <w:rsid w:val="00F06112"/>
    <w:rPr>
      <w:rFonts w:ascii="Times New Roman" w:hAnsi="Times New Roman"/>
      <w:sz w:val="24"/>
      <w:lang w:val="x-none" w:eastAsia="x-none"/>
    </w:rPr>
  </w:style>
  <w:style w:type="paragraph" w:styleId="BodyText2">
    <w:name w:val="Body Text 2"/>
    <w:basedOn w:val="Normal"/>
    <w:link w:val="BodyText2Char"/>
    <w:rsid w:val="00F06112"/>
    <w:pPr>
      <w:jc w:val="both"/>
    </w:pPr>
    <w:rPr>
      <w:rFonts w:ascii="Arial" w:hAnsi="Arial"/>
      <w:i/>
      <w:sz w:val="24"/>
      <w:lang w:eastAsia="x-none"/>
    </w:rPr>
  </w:style>
  <w:style w:type="character" w:styleId="BodyText2Char" w:customStyle="1">
    <w:name w:val="Body Text 2 Char"/>
    <w:link w:val="BodyText2"/>
    <w:rsid w:val="00F06112"/>
    <w:rPr>
      <w:rFonts w:ascii="Arial" w:hAnsi="Arial" w:eastAsia="Times New Roman" w:cs="Times New Roman"/>
      <w:i/>
      <w:sz w:val="24"/>
      <w:szCs w:val="20"/>
      <w:lang w:val="en-US"/>
    </w:rPr>
  </w:style>
  <w:style w:type="character" w:styleId="Hyperlink">
    <w:name w:val="Hyperlink"/>
    <w:uiPriority w:val="99"/>
    <w:rsid w:val="00F06112"/>
    <w:rPr>
      <w:color w:val="0000FF"/>
      <w:u w:val="single"/>
    </w:rPr>
  </w:style>
  <w:style w:type="character" w:styleId="LETTERChar" w:customStyle="1">
    <w:name w:val="LETTER Char"/>
    <w:link w:val="LETTER"/>
    <w:uiPriority w:val="99"/>
    <w:rsid w:val="00F06112"/>
    <w:rPr>
      <w:rFonts w:ascii="Times New Roman" w:hAnsi="Times New Roman" w:eastAsia="Times New Roman" w:cs="Times New Roman"/>
      <w:sz w:val="24"/>
      <w:szCs w:val="20"/>
    </w:rPr>
  </w:style>
  <w:style w:type="paragraph" w:styleId="NormalArial" w:customStyle="1">
    <w:name w:val="Normal + Arial"/>
    <w:aliases w:val="9 pt"/>
    <w:basedOn w:val="Normal"/>
    <w:rsid w:val="00F06112"/>
    <w:rPr>
      <w:rFonts w:ascii="Arial" w:hAnsi="Arial"/>
      <w:sz w:val="24"/>
      <w:szCs w:val="24"/>
    </w:rPr>
  </w:style>
  <w:style w:type="paragraph" w:styleId="ListParagraph">
    <w:name w:val="List Paragraph"/>
    <w:basedOn w:val="Normal"/>
    <w:uiPriority w:val="34"/>
    <w:qFormat/>
    <w:rsid w:val="00F06112"/>
    <w:pPr>
      <w:spacing w:after="200" w:line="276" w:lineRule="auto"/>
      <w:ind w:left="720"/>
      <w:contextualSpacing/>
    </w:pPr>
    <w:rPr>
      <w:rFonts w:ascii="Calibri" w:hAnsi="Calibri" w:eastAsia="Calibri"/>
      <w:szCs w:val="22"/>
      <w:lang w:val="en-GB"/>
    </w:rPr>
  </w:style>
  <w:style w:type="character" w:styleId="Strong">
    <w:name w:val="Strong"/>
    <w:uiPriority w:val="22"/>
    <w:qFormat/>
    <w:rsid w:val="00F06112"/>
    <w:rPr>
      <w:b/>
      <w:bCs/>
    </w:rPr>
  </w:style>
  <w:style w:type="paragraph" w:styleId="BalloonText">
    <w:name w:val="Balloon Text"/>
    <w:basedOn w:val="Normal"/>
    <w:link w:val="BalloonTextChar"/>
    <w:semiHidden/>
    <w:unhideWhenUsed/>
    <w:rsid w:val="00F06112"/>
    <w:rPr>
      <w:rFonts w:ascii="Tahoma" w:hAnsi="Tahoma"/>
      <w:sz w:val="16"/>
      <w:szCs w:val="16"/>
      <w:lang w:eastAsia="x-none"/>
    </w:rPr>
  </w:style>
  <w:style w:type="character" w:styleId="BalloonTextChar" w:customStyle="1">
    <w:name w:val="Balloon Text Char"/>
    <w:link w:val="BalloonText"/>
    <w:uiPriority w:val="99"/>
    <w:semiHidden/>
    <w:rsid w:val="00F06112"/>
    <w:rPr>
      <w:rFonts w:ascii="Tahoma" w:hAnsi="Tahoma" w:eastAsia="Times New Roman" w:cs="Tahoma"/>
      <w:sz w:val="16"/>
      <w:szCs w:val="16"/>
      <w:lang w:val="en-US"/>
    </w:rPr>
  </w:style>
  <w:style w:type="paragraph" w:styleId="Header">
    <w:name w:val="header"/>
    <w:basedOn w:val="Normal"/>
    <w:link w:val="HeaderChar"/>
    <w:unhideWhenUsed/>
    <w:rsid w:val="000B703C"/>
    <w:pPr>
      <w:tabs>
        <w:tab w:val="center" w:pos="4513"/>
        <w:tab w:val="right" w:pos="9026"/>
      </w:tabs>
    </w:pPr>
    <w:rPr>
      <w:sz w:val="20"/>
      <w:lang w:eastAsia="x-none"/>
    </w:rPr>
  </w:style>
  <w:style w:type="character" w:styleId="HeaderChar" w:customStyle="1">
    <w:name w:val="Header Char"/>
    <w:link w:val="Header"/>
    <w:uiPriority w:val="99"/>
    <w:rsid w:val="000B703C"/>
    <w:rPr>
      <w:rFonts w:ascii="CG Times (W1)" w:hAnsi="CG Times (W1)" w:eastAsia="Times New Roman" w:cs="Times New Roman"/>
      <w:szCs w:val="20"/>
      <w:lang w:val="en-US"/>
    </w:rPr>
  </w:style>
  <w:style w:type="paragraph" w:styleId="Footer">
    <w:name w:val="footer"/>
    <w:basedOn w:val="Normal"/>
    <w:link w:val="FooterChar"/>
    <w:uiPriority w:val="99"/>
    <w:unhideWhenUsed/>
    <w:rsid w:val="000B703C"/>
    <w:pPr>
      <w:tabs>
        <w:tab w:val="center" w:pos="4513"/>
        <w:tab w:val="right" w:pos="9026"/>
      </w:tabs>
    </w:pPr>
    <w:rPr>
      <w:sz w:val="20"/>
      <w:lang w:eastAsia="x-none"/>
    </w:rPr>
  </w:style>
  <w:style w:type="character" w:styleId="FooterChar" w:customStyle="1">
    <w:name w:val="Footer Char"/>
    <w:link w:val="Footer"/>
    <w:uiPriority w:val="99"/>
    <w:rsid w:val="000B703C"/>
    <w:rPr>
      <w:rFonts w:ascii="CG Times (W1)" w:hAnsi="CG Times (W1)" w:eastAsia="Times New Roman" w:cs="Times New Roman"/>
      <w:szCs w:val="20"/>
      <w:lang w:val="en-US"/>
    </w:rPr>
  </w:style>
  <w:style w:type="table" w:styleId="TableGrid">
    <w:name w:val="Table Grid"/>
    <w:basedOn w:val="TableNormal"/>
    <w:rsid w:val="00BA73A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Indent">
    <w:name w:val="Body Text Indent"/>
    <w:basedOn w:val="Normal"/>
    <w:link w:val="BodyTextIndentChar"/>
    <w:unhideWhenUsed/>
    <w:rsid w:val="00DD33C8"/>
    <w:pPr>
      <w:spacing w:after="120"/>
      <w:ind w:left="283"/>
    </w:pPr>
    <w:rPr>
      <w:sz w:val="20"/>
      <w:lang w:eastAsia="x-none"/>
    </w:rPr>
  </w:style>
  <w:style w:type="character" w:styleId="BodyTextIndentChar" w:customStyle="1">
    <w:name w:val="Body Text Indent Char"/>
    <w:link w:val="BodyTextIndent"/>
    <w:uiPriority w:val="99"/>
    <w:semiHidden/>
    <w:rsid w:val="00DD33C8"/>
    <w:rPr>
      <w:rFonts w:ascii="CG Times (W1)" w:hAnsi="CG Times (W1)" w:eastAsia="Times New Roman" w:cs="Times New Roman"/>
      <w:szCs w:val="20"/>
      <w:lang w:val="en-US"/>
    </w:rPr>
  </w:style>
  <w:style w:type="paragraph" w:styleId="Table" w:customStyle="1">
    <w:name w:val="Table"/>
    <w:basedOn w:val="Normal"/>
    <w:rsid w:val="007E2379"/>
    <w:rPr>
      <w:rFonts w:ascii="Univers" w:hAnsi="Univers"/>
      <w:lang w:val="en-GB"/>
    </w:rPr>
  </w:style>
  <w:style w:type="character" w:styleId="Heading1Char" w:customStyle="1">
    <w:name w:val="Heading 1 Char"/>
    <w:basedOn w:val="DefaultParagraphFont"/>
    <w:link w:val="Heading1"/>
    <w:rsid w:val="00A409B8"/>
    <w:rPr>
      <w:rFonts w:ascii="Arial" w:hAnsi="Arial" w:eastAsia="Times New Roman"/>
      <w:b/>
      <w:sz w:val="24"/>
      <w:lang w:val="en-US"/>
    </w:rPr>
  </w:style>
  <w:style w:type="character" w:styleId="Heading2Char" w:customStyle="1">
    <w:name w:val="Heading 2 Char"/>
    <w:basedOn w:val="DefaultParagraphFont"/>
    <w:link w:val="Heading2"/>
    <w:rsid w:val="004C63ED"/>
    <w:rPr>
      <w:rFonts w:asciiTheme="majorHAnsi" w:hAnsiTheme="majorHAnsi" w:eastAsiaTheme="majorEastAsia" w:cstheme="majorBidi"/>
      <w:b/>
      <w:bCs/>
      <w:color w:val="5B9BD5" w:themeColor="accent1"/>
      <w:sz w:val="26"/>
      <w:szCs w:val="26"/>
      <w:lang w:val="en-US" w:eastAsia="en-US"/>
    </w:rPr>
  </w:style>
  <w:style w:type="character" w:styleId="Heading3Char" w:customStyle="1">
    <w:name w:val="Heading 3 Char"/>
    <w:basedOn w:val="DefaultParagraphFont"/>
    <w:link w:val="Heading3"/>
    <w:rsid w:val="004C63ED"/>
    <w:rPr>
      <w:rFonts w:ascii="Arial" w:hAnsi="Arial" w:eastAsia="Times New Roman" w:cs="Arial"/>
      <w:b/>
      <w:bCs/>
      <w:sz w:val="26"/>
      <w:szCs w:val="26"/>
      <w:lang w:val="en-US" w:eastAsia="en-US"/>
    </w:rPr>
  </w:style>
  <w:style w:type="character" w:styleId="Heading4Char" w:customStyle="1">
    <w:name w:val="Heading 4 Char"/>
    <w:basedOn w:val="DefaultParagraphFont"/>
    <w:link w:val="Heading4"/>
    <w:rsid w:val="004C63ED"/>
    <w:rPr>
      <w:rFonts w:ascii="Times New Roman" w:hAnsi="Times New Roman" w:eastAsia="Times New Roman"/>
      <w:b/>
      <w:bCs/>
      <w:sz w:val="28"/>
      <w:szCs w:val="28"/>
      <w:lang w:val="en-US" w:eastAsia="en-US"/>
    </w:rPr>
  </w:style>
  <w:style w:type="character" w:styleId="Heading5Char" w:customStyle="1">
    <w:name w:val="Heading 5 Char"/>
    <w:basedOn w:val="DefaultParagraphFont"/>
    <w:link w:val="Heading5"/>
    <w:rsid w:val="004C63ED"/>
    <w:rPr>
      <w:rFonts w:eastAsia="Times New Roman"/>
      <w:b/>
      <w:bCs/>
      <w:i/>
      <w:iCs/>
      <w:sz w:val="26"/>
      <w:szCs w:val="26"/>
      <w:lang w:val="en-US" w:eastAsia="en-US"/>
    </w:rPr>
  </w:style>
  <w:style w:type="character" w:styleId="Heading6Char" w:customStyle="1">
    <w:name w:val="Heading 6 Char"/>
    <w:basedOn w:val="DefaultParagraphFont"/>
    <w:link w:val="Heading6"/>
    <w:rsid w:val="004C63ED"/>
    <w:rPr>
      <w:rFonts w:ascii="Times New Roman" w:hAnsi="Times New Roman" w:eastAsia="Times New Roman"/>
      <w:b/>
      <w:bCs/>
      <w:sz w:val="22"/>
      <w:szCs w:val="22"/>
      <w:lang w:val="en-US" w:eastAsia="en-US"/>
    </w:rPr>
  </w:style>
  <w:style w:type="character" w:styleId="Heading7Char" w:customStyle="1">
    <w:name w:val="Heading 7 Char"/>
    <w:basedOn w:val="DefaultParagraphFont"/>
    <w:link w:val="Heading7"/>
    <w:rsid w:val="004C63ED"/>
    <w:rPr>
      <w:rFonts w:ascii="Times New Roman" w:hAnsi="Times New Roman" w:eastAsia="Times New Roman"/>
      <w:sz w:val="24"/>
      <w:szCs w:val="24"/>
      <w:lang w:val="en-US" w:eastAsia="en-US"/>
    </w:rPr>
  </w:style>
  <w:style w:type="character" w:styleId="Heading8Char" w:customStyle="1">
    <w:name w:val="Heading 8 Char"/>
    <w:basedOn w:val="DefaultParagraphFont"/>
    <w:link w:val="Heading8"/>
    <w:rsid w:val="004C63ED"/>
    <w:rPr>
      <w:rFonts w:ascii="Times New Roman" w:hAnsi="Times New Roman" w:eastAsia="Times New Roman"/>
      <w:i/>
      <w:iCs/>
      <w:sz w:val="24"/>
      <w:szCs w:val="24"/>
      <w:lang w:val="en-US" w:eastAsia="en-US"/>
    </w:rPr>
  </w:style>
  <w:style w:type="character" w:styleId="Heading9Char" w:customStyle="1">
    <w:name w:val="Heading 9 Char"/>
    <w:basedOn w:val="DefaultParagraphFont"/>
    <w:link w:val="Heading9"/>
    <w:rsid w:val="004C63ED"/>
    <w:rPr>
      <w:rFonts w:ascii="Arial" w:hAnsi="Arial" w:eastAsia="Times New Roman" w:cs="Arial"/>
      <w:sz w:val="22"/>
      <w:szCs w:val="22"/>
      <w:lang w:val="en-US" w:eastAsia="en-US"/>
    </w:rPr>
  </w:style>
  <w:style w:type="paragraph" w:styleId="Title">
    <w:name w:val="Title"/>
    <w:basedOn w:val="Normal"/>
    <w:link w:val="TitleChar"/>
    <w:qFormat/>
    <w:rsid w:val="004C63ED"/>
    <w:pPr>
      <w:jc w:val="center"/>
    </w:pPr>
    <w:rPr>
      <w:rFonts w:ascii="Times New Roman" w:hAnsi="Times New Roman"/>
      <w:b/>
      <w:sz w:val="24"/>
      <w:lang w:val="en-GB"/>
    </w:rPr>
  </w:style>
  <w:style w:type="character" w:styleId="TitleChar" w:customStyle="1">
    <w:name w:val="Title Char"/>
    <w:basedOn w:val="DefaultParagraphFont"/>
    <w:link w:val="Title"/>
    <w:rsid w:val="004C63ED"/>
    <w:rPr>
      <w:rFonts w:ascii="Times New Roman" w:hAnsi="Times New Roman" w:eastAsia="Times New Roman"/>
      <w:b/>
      <w:sz w:val="24"/>
      <w:lang w:eastAsia="en-US"/>
    </w:rPr>
  </w:style>
  <w:style w:type="character" w:styleId="PageNumber">
    <w:name w:val="page number"/>
    <w:basedOn w:val="DefaultParagraphFont"/>
    <w:rsid w:val="004C63ED"/>
  </w:style>
  <w:style w:type="paragraph" w:styleId="NormalWeb">
    <w:name w:val="Normal (Web)"/>
    <w:basedOn w:val="Normal"/>
    <w:rsid w:val="004C63ED"/>
    <w:pPr>
      <w:spacing w:before="100" w:beforeAutospacing="1" w:after="100" w:afterAutospacing="1"/>
    </w:pPr>
    <w:rPr>
      <w:rFonts w:ascii="Times New Roman" w:hAnsi="Times New Roman"/>
      <w:sz w:val="24"/>
      <w:szCs w:val="24"/>
      <w:lang w:val="en-GB" w:eastAsia="en-GB"/>
    </w:rPr>
  </w:style>
  <w:style w:type="paragraph" w:styleId="Bullet" w:customStyle="1">
    <w:name w:val="Bullet"/>
    <w:basedOn w:val="Normal"/>
    <w:rsid w:val="004C63ED"/>
    <w:pPr>
      <w:numPr>
        <w:numId w:val="16"/>
      </w:numPr>
    </w:pPr>
    <w:rPr>
      <w:rFonts w:ascii="Times New Roman" w:hAnsi="Times New Roman"/>
      <w:sz w:val="24"/>
      <w:szCs w:val="24"/>
      <w:lang w:val="en-GB" w:eastAsia="en-GB"/>
    </w:rPr>
  </w:style>
  <w:style w:type="paragraph" w:styleId="BodyTextIndent2">
    <w:name w:val="Body Text Indent 2"/>
    <w:basedOn w:val="Normal"/>
    <w:link w:val="BodyTextIndent2Char"/>
    <w:rsid w:val="004C63ED"/>
    <w:pPr>
      <w:spacing w:after="120" w:line="480" w:lineRule="auto"/>
      <w:ind w:left="283"/>
    </w:pPr>
    <w:rPr>
      <w:rFonts w:ascii="Times New Roman" w:hAnsi="Times New Roman"/>
      <w:sz w:val="24"/>
    </w:rPr>
  </w:style>
  <w:style w:type="character" w:styleId="BodyTextIndent2Char" w:customStyle="1">
    <w:name w:val="Body Text Indent 2 Char"/>
    <w:basedOn w:val="DefaultParagraphFont"/>
    <w:link w:val="BodyTextIndent2"/>
    <w:rsid w:val="004C63ED"/>
    <w:rPr>
      <w:rFonts w:ascii="Times New Roman" w:hAnsi="Times New Roman" w:eastAsia="Times New Roman"/>
      <w:sz w:val="24"/>
      <w:lang w:val="en-US" w:eastAsia="en-US"/>
    </w:rPr>
  </w:style>
  <w:style w:type="paragraph" w:styleId="BodyTextIndent3">
    <w:name w:val="Body Text Indent 3"/>
    <w:basedOn w:val="Normal"/>
    <w:link w:val="BodyTextIndent3Char"/>
    <w:rsid w:val="004C63ED"/>
    <w:pPr>
      <w:spacing w:after="120"/>
      <w:ind w:left="283"/>
    </w:pPr>
    <w:rPr>
      <w:rFonts w:ascii="Times New Roman" w:hAnsi="Times New Roman"/>
      <w:sz w:val="16"/>
      <w:szCs w:val="16"/>
    </w:rPr>
  </w:style>
  <w:style w:type="character" w:styleId="BodyTextIndent3Char" w:customStyle="1">
    <w:name w:val="Body Text Indent 3 Char"/>
    <w:basedOn w:val="DefaultParagraphFont"/>
    <w:link w:val="BodyTextIndent3"/>
    <w:rsid w:val="004C63ED"/>
    <w:rPr>
      <w:rFonts w:ascii="Times New Roman" w:hAnsi="Times New Roman" w:eastAsia="Times New Roman"/>
      <w:sz w:val="16"/>
      <w:szCs w:val="16"/>
      <w:lang w:val="en-US" w:eastAsia="en-US"/>
    </w:rPr>
  </w:style>
  <w:style w:type="paragraph" w:styleId="BodyText3">
    <w:name w:val="Body Text 3"/>
    <w:basedOn w:val="Normal"/>
    <w:link w:val="BodyText3Char"/>
    <w:rsid w:val="004C63ED"/>
    <w:pPr>
      <w:spacing w:after="120"/>
    </w:pPr>
    <w:rPr>
      <w:rFonts w:ascii="Times New Roman" w:hAnsi="Times New Roman"/>
      <w:sz w:val="16"/>
      <w:szCs w:val="16"/>
    </w:rPr>
  </w:style>
  <w:style w:type="character" w:styleId="BodyText3Char" w:customStyle="1">
    <w:name w:val="Body Text 3 Char"/>
    <w:basedOn w:val="DefaultParagraphFont"/>
    <w:link w:val="BodyText3"/>
    <w:rsid w:val="004C63ED"/>
    <w:rPr>
      <w:rFonts w:ascii="Times New Roman" w:hAnsi="Times New Roman" w:eastAsia="Times New Roman"/>
      <w:sz w:val="16"/>
      <w:szCs w:val="16"/>
      <w:lang w:val="en-US" w:eastAsia="en-US"/>
    </w:rPr>
  </w:style>
  <w:style w:type="paragraph" w:styleId="ONE" w:customStyle="1">
    <w:name w:val="ONE"/>
    <w:basedOn w:val="Title"/>
    <w:link w:val="ONEChar"/>
    <w:qFormat/>
    <w:rsid w:val="004C63ED"/>
    <w:pPr>
      <w:tabs>
        <w:tab w:val="num" w:pos="360"/>
      </w:tabs>
      <w:spacing w:before="240" w:after="200"/>
      <w:jc w:val="left"/>
    </w:pPr>
    <w:rPr>
      <w:rFonts w:ascii="Arial" w:hAnsi="Arial" w:cs="Arial"/>
      <w:sz w:val="22"/>
      <w:szCs w:val="22"/>
      <w:u w:val="single"/>
    </w:rPr>
  </w:style>
  <w:style w:type="paragraph" w:styleId="TWO" w:customStyle="1">
    <w:name w:val="TWO"/>
    <w:basedOn w:val="Normal"/>
    <w:qFormat/>
    <w:rsid w:val="004C63ED"/>
    <w:pPr>
      <w:numPr>
        <w:ilvl w:val="1"/>
        <w:numId w:val="34"/>
      </w:numPr>
      <w:tabs>
        <w:tab w:val="left" w:pos="-993"/>
      </w:tabs>
      <w:spacing w:before="240" w:after="200"/>
      <w:jc w:val="both"/>
    </w:pPr>
    <w:rPr>
      <w:rFonts w:ascii="Arial" w:hAnsi="Arial" w:cs="Arial"/>
      <w:b/>
      <w:szCs w:val="22"/>
      <w:u w:val="single"/>
      <w:lang w:val="en-GB"/>
    </w:rPr>
  </w:style>
  <w:style w:type="paragraph" w:styleId="PolicyNormal" w:customStyle="1">
    <w:name w:val="Policy Normal"/>
    <w:basedOn w:val="Normal"/>
    <w:qFormat/>
    <w:rsid w:val="004C63ED"/>
    <w:pPr>
      <w:numPr>
        <w:ilvl w:val="12"/>
      </w:numPr>
      <w:spacing w:after="200"/>
      <w:ind w:left="709"/>
      <w:jc w:val="both"/>
    </w:pPr>
    <w:rPr>
      <w:rFonts w:ascii="Arial" w:hAnsi="Arial" w:cs="Arial"/>
      <w:szCs w:val="22"/>
      <w:lang w:val="en-GB"/>
    </w:rPr>
  </w:style>
  <w:style w:type="paragraph" w:styleId="Bulleted" w:customStyle="1">
    <w:name w:val="Bulleted"/>
    <w:basedOn w:val="Normal"/>
    <w:link w:val="BulletedChar"/>
    <w:qFormat/>
    <w:rsid w:val="004C63ED"/>
    <w:pPr>
      <w:numPr>
        <w:numId w:val="35"/>
      </w:numPr>
      <w:tabs>
        <w:tab w:val="clear" w:pos="1080"/>
        <w:tab w:val="num" w:pos="-284"/>
      </w:tabs>
      <w:spacing w:after="120"/>
      <w:ind w:left="1418" w:hanging="284"/>
      <w:jc w:val="both"/>
    </w:pPr>
    <w:rPr>
      <w:rFonts w:ascii="Arial" w:hAnsi="Arial" w:cs="Arial"/>
      <w:szCs w:val="22"/>
      <w:lang w:val="en-GB"/>
    </w:rPr>
  </w:style>
  <w:style w:type="character" w:styleId="BulletedChar" w:customStyle="1">
    <w:name w:val="Bulleted Char"/>
    <w:link w:val="Bulleted"/>
    <w:rsid w:val="004C63ED"/>
    <w:rPr>
      <w:rFonts w:ascii="Arial" w:hAnsi="Arial" w:eastAsia="Times New Roman" w:cs="Arial"/>
      <w:sz w:val="22"/>
      <w:szCs w:val="22"/>
      <w:lang w:eastAsia="en-US"/>
    </w:rPr>
  </w:style>
  <w:style w:type="paragraph" w:styleId="Style1" w:customStyle="1">
    <w:name w:val="Style1"/>
    <w:basedOn w:val="ONE"/>
    <w:qFormat/>
    <w:rsid w:val="004C63ED"/>
    <w:pPr>
      <w:numPr>
        <w:numId w:val="34"/>
      </w:numPr>
      <w:tabs>
        <w:tab w:val="num" w:pos="360"/>
      </w:tabs>
    </w:pPr>
  </w:style>
  <w:style w:type="character" w:styleId="ONEChar" w:customStyle="1">
    <w:name w:val="ONE Char"/>
    <w:link w:val="ONE"/>
    <w:rsid w:val="004C63ED"/>
    <w:rPr>
      <w:rFonts w:ascii="Arial" w:hAnsi="Arial" w:eastAsia="Times New Roman" w:cs="Arial"/>
      <w:b/>
      <w:sz w:val="22"/>
      <w:szCs w:val="22"/>
      <w:u w:val="single"/>
      <w:lang w:eastAsia="en-US"/>
    </w:rPr>
  </w:style>
  <w:style w:type="paragraph" w:styleId="TOC1">
    <w:name w:val="toc 1"/>
    <w:basedOn w:val="Normal"/>
    <w:next w:val="Normal"/>
    <w:autoRedefine/>
    <w:uiPriority w:val="39"/>
    <w:rsid w:val="004C63ED"/>
    <w:pPr>
      <w:spacing w:before="120" w:after="120"/>
    </w:pPr>
    <w:rPr>
      <w:rFonts w:ascii="Arial" w:hAnsi="Arial"/>
      <w:b/>
      <w:sz w:val="24"/>
    </w:rPr>
  </w:style>
  <w:style w:type="paragraph" w:styleId="Appendix" w:customStyle="1">
    <w:name w:val="Appendix"/>
    <w:basedOn w:val="NormalWeb"/>
    <w:qFormat/>
    <w:rsid w:val="004C63ED"/>
    <w:rPr>
      <w:rFonts w:ascii="Arial" w:hAnsi="Arial" w:cs="Arial"/>
      <w:b/>
      <w:sz w:val="22"/>
      <w:szCs w:val="22"/>
    </w:rPr>
  </w:style>
  <w:style w:type="character" w:styleId="CommentReference">
    <w:name w:val="annotation reference"/>
    <w:rsid w:val="004C63ED"/>
    <w:rPr>
      <w:sz w:val="16"/>
      <w:szCs w:val="16"/>
    </w:rPr>
  </w:style>
  <w:style w:type="paragraph" w:styleId="CommentText">
    <w:name w:val="annotation text"/>
    <w:basedOn w:val="Normal"/>
    <w:link w:val="CommentTextChar"/>
    <w:rsid w:val="004C63ED"/>
    <w:rPr>
      <w:rFonts w:ascii="Times New Roman" w:hAnsi="Times New Roman"/>
      <w:sz w:val="20"/>
    </w:rPr>
  </w:style>
  <w:style w:type="character" w:styleId="CommentTextChar" w:customStyle="1">
    <w:name w:val="Comment Text Char"/>
    <w:basedOn w:val="DefaultParagraphFont"/>
    <w:link w:val="CommentText"/>
    <w:rsid w:val="004C63ED"/>
    <w:rPr>
      <w:rFonts w:ascii="Times New Roman" w:hAnsi="Times New Roman" w:eastAsia="Times New Roman"/>
      <w:lang w:val="en-US" w:eastAsia="en-US"/>
    </w:rPr>
  </w:style>
  <w:style w:type="paragraph" w:styleId="CommentSubject">
    <w:name w:val="annotation subject"/>
    <w:basedOn w:val="CommentText"/>
    <w:next w:val="CommentText"/>
    <w:link w:val="CommentSubjectChar"/>
    <w:rsid w:val="004C63ED"/>
    <w:rPr>
      <w:b/>
      <w:bCs/>
    </w:rPr>
  </w:style>
  <w:style w:type="character" w:styleId="CommentSubjectChar" w:customStyle="1">
    <w:name w:val="Comment Subject Char"/>
    <w:basedOn w:val="CommentTextChar"/>
    <w:link w:val="CommentSubject"/>
    <w:rsid w:val="004C63ED"/>
    <w:rPr>
      <w:rFonts w:ascii="Times New Roman" w:hAnsi="Times New Roman" w:eastAsia="Times New Roman"/>
      <w:b/>
      <w:bCs/>
      <w:lang w:val="en-US" w:eastAsia="en-US"/>
    </w:rPr>
  </w:style>
  <w:style w:type="paragraph" w:styleId="Default" w:customStyle="1">
    <w:name w:val="Default"/>
    <w:rsid w:val="00A0745F"/>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08772">
      <w:bodyDiv w:val="1"/>
      <w:marLeft w:val="0"/>
      <w:marRight w:val="0"/>
      <w:marTop w:val="0"/>
      <w:marBottom w:val="0"/>
      <w:divBdr>
        <w:top w:val="none" w:sz="0" w:space="0" w:color="auto"/>
        <w:left w:val="none" w:sz="0" w:space="0" w:color="auto"/>
        <w:bottom w:val="none" w:sz="0" w:space="0" w:color="auto"/>
        <w:right w:val="none" w:sz="0" w:space="0" w:color="auto"/>
      </w:divBdr>
    </w:div>
    <w:div w:id="606231702">
      <w:bodyDiv w:val="1"/>
      <w:marLeft w:val="0"/>
      <w:marRight w:val="0"/>
      <w:marTop w:val="0"/>
      <w:marBottom w:val="0"/>
      <w:divBdr>
        <w:top w:val="none" w:sz="0" w:space="0" w:color="auto"/>
        <w:left w:val="none" w:sz="0" w:space="0" w:color="auto"/>
        <w:bottom w:val="none" w:sz="0" w:space="0" w:color="auto"/>
        <w:right w:val="none" w:sz="0" w:space="0" w:color="auto"/>
      </w:divBdr>
    </w:div>
    <w:div w:id="811946596">
      <w:bodyDiv w:val="1"/>
      <w:marLeft w:val="0"/>
      <w:marRight w:val="0"/>
      <w:marTop w:val="0"/>
      <w:marBottom w:val="0"/>
      <w:divBdr>
        <w:top w:val="none" w:sz="0" w:space="0" w:color="auto"/>
        <w:left w:val="none" w:sz="0" w:space="0" w:color="auto"/>
        <w:bottom w:val="none" w:sz="0" w:space="0" w:color="auto"/>
        <w:right w:val="none" w:sz="0" w:space="0" w:color="auto"/>
      </w:divBdr>
    </w:div>
    <w:div w:id="1098210452">
      <w:bodyDiv w:val="1"/>
      <w:marLeft w:val="0"/>
      <w:marRight w:val="0"/>
      <w:marTop w:val="0"/>
      <w:marBottom w:val="0"/>
      <w:divBdr>
        <w:top w:val="none" w:sz="0" w:space="0" w:color="auto"/>
        <w:left w:val="none" w:sz="0" w:space="0" w:color="auto"/>
        <w:bottom w:val="none" w:sz="0" w:space="0" w:color="auto"/>
        <w:right w:val="none" w:sz="0" w:space="0" w:color="auto"/>
      </w:divBdr>
      <w:divsChild>
        <w:div w:id="1934123527">
          <w:marLeft w:val="0"/>
          <w:marRight w:val="0"/>
          <w:marTop w:val="0"/>
          <w:marBottom w:val="0"/>
          <w:divBdr>
            <w:top w:val="none" w:sz="0" w:space="0" w:color="auto"/>
            <w:left w:val="none" w:sz="0" w:space="0" w:color="auto"/>
            <w:bottom w:val="none" w:sz="0" w:space="0" w:color="auto"/>
            <w:right w:val="none" w:sz="0" w:space="0" w:color="auto"/>
          </w:divBdr>
          <w:divsChild>
            <w:div w:id="1120339391">
              <w:marLeft w:val="0"/>
              <w:marRight w:val="0"/>
              <w:marTop w:val="0"/>
              <w:marBottom w:val="0"/>
              <w:divBdr>
                <w:top w:val="none" w:sz="0" w:space="0" w:color="auto"/>
                <w:left w:val="none" w:sz="0" w:space="0" w:color="auto"/>
                <w:bottom w:val="none" w:sz="0" w:space="0" w:color="auto"/>
                <w:right w:val="none" w:sz="0" w:space="0" w:color="auto"/>
              </w:divBdr>
              <w:divsChild>
                <w:div w:id="2006274159">
                  <w:marLeft w:val="0"/>
                  <w:marRight w:val="0"/>
                  <w:marTop w:val="0"/>
                  <w:marBottom w:val="0"/>
                  <w:divBdr>
                    <w:top w:val="none" w:sz="0" w:space="0" w:color="auto"/>
                    <w:left w:val="none" w:sz="0" w:space="0" w:color="auto"/>
                    <w:bottom w:val="none" w:sz="0" w:space="0" w:color="auto"/>
                    <w:right w:val="none" w:sz="0" w:space="0" w:color="auto"/>
                  </w:divBdr>
                  <w:divsChild>
                    <w:div w:id="1566456305">
                      <w:marLeft w:val="0"/>
                      <w:marRight w:val="0"/>
                      <w:marTop w:val="0"/>
                      <w:marBottom w:val="0"/>
                      <w:divBdr>
                        <w:top w:val="none" w:sz="0" w:space="0" w:color="auto"/>
                        <w:left w:val="none" w:sz="0" w:space="0" w:color="auto"/>
                        <w:bottom w:val="none" w:sz="0" w:space="0" w:color="auto"/>
                        <w:right w:val="none" w:sz="0" w:space="0" w:color="auto"/>
                      </w:divBdr>
                      <w:divsChild>
                        <w:div w:id="369961469">
                          <w:marLeft w:val="0"/>
                          <w:marRight w:val="0"/>
                          <w:marTop w:val="0"/>
                          <w:marBottom w:val="0"/>
                          <w:divBdr>
                            <w:top w:val="none" w:sz="0" w:space="0" w:color="auto"/>
                            <w:left w:val="none" w:sz="0" w:space="0" w:color="auto"/>
                            <w:bottom w:val="none" w:sz="0" w:space="0" w:color="auto"/>
                            <w:right w:val="none" w:sz="0" w:space="0" w:color="auto"/>
                          </w:divBdr>
                          <w:divsChild>
                            <w:div w:id="629211166">
                              <w:marLeft w:val="0"/>
                              <w:marRight w:val="0"/>
                              <w:marTop w:val="0"/>
                              <w:marBottom w:val="0"/>
                              <w:divBdr>
                                <w:top w:val="none" w:sz="0" w:space="0" w:color="auto"/>
                                <w:left w:val="single" w:sz="6" w:space="0" w:color="E5E3E3"/>
                                <w:bottom w:val="none" w:sz="0" w:space="0" w:color="auto"/>
                                <w:right w:val="none" w:sz="0" w:space="0" w:color="auto"/>
                              </w:divBdr>
                              <w:divsChild>
                                <w:div w:id="1984658605">
                                  <w:marLeft w:val="0"/>
                                  <w:marRight w:val="0"/>
                                  <w:marTop w:val="0"/>
                                  <w:marBottom w:val="0"/>
                                  <w:divBdr>
                                    <w:top w:val="none" w:sz="0" w:space="0" w:color="auto"/>
                                    <w:left w:val="none" w:sz="0" w:space="0" w:color="auto"/>
                                    <w:bottom w:val="none" w:sz="0" w:space="0" w:color="auto"/>
                                    <w:right w:val="none" w:sz="0" w:space="0" w:color="auto"/>
                                  </w:divBdr>
                                  <w:divsChild>
                                    <w:div w:id="860823294">
                                      <w:marLeft w:val="0"/>
                                      <w:marRight w:val="0"/>
                                      <w:marTop w:val="0"/>
                                      <w:marBottom w:val="0"/>
                                      <w:divBdr>
                                        <w:top w:val="none" w:sz="0" w:space="0" w:color="auto"/>
                                        <w:left w:val="none" w:sz="0" w:space="0" w:color="auto"/>
                                        <w:bottom w:val="none" w:sz="0" w:space="0" w:color="auto"/>
                                        <w:right w:val="none" w:sz="0" w:space="0" w:color="auto"/>
                                      </w:divBdr>
                                      <w:divsChild>
                                        <w:div w:id="24865727">
                                          <w:marLeft w:val="0"/>
                                          <w:marRight w:val="0"/>
                                          <w:marTop w:val="0"/>
                                          <w:marBottom w:val="0"/>
                                          <w:divBdr>
                                            <w:top w:val="none" w:sz="0" w:space="0" w:color="auto"/>
                                            <w:left w:val="none" w:sz="0" w:space="0" w:color="auto"/>
                                            <w:bottom w:val="none" w:sz="0" w:space="0" w:color="auto"/>
                                            <w:right w:val="none" w:sz="0" w:space="0" w:color="auto"/>
                                          </w:divBdr>
                                          <w:divsChild>
                                            <w:div w:id="846209323">
                                              <w:marLeft w:val="0"/>
                                              <w:marRight w:val="0"/>
                                              <w:marTop w:val="0"/>
                                              <w:marBottom w:val="0"/>
                                              <w:divBdr>
                                                <w:top w:val="none" w:sz="0" w:space="0" w:color="auto"/>
                                                <w:left w:val="none" w:sz="0" w:space="0" w:color="auto"/>
                                                <w:bottom w:val="none" w:sz="0" w:space="0" w:color="auto"/>
                                                <w:right w:val="none" w:sz="0" w:space="0" w:color="auto"/>
                                              </w:divBdr>
                                              <w:divsChild>
                                                <w:div w:id="1783301325">
                                                  <w:marLeft w:val="0"/>
                                                  <w:marRight w:val="0"/>
                                                  <w:marTop w:val="0"/>
                                                  <w:marBottom w:val="0"/>
                                                  <w:divBdr>
                                                    <w:top w:val="none" w:sz="0" w:space="0" w:color="auto"/>
                                                    <w:left w:val="none" w:sz="0" w:space="0" w:color="auto"/>
                                                    <w:bottom w:val="none" w:sz="0" w:space="0" w:color="auto"/>
                                                    <w:right w:val="none" w:sz="0" w:space="0" w:color="auto"/>
                                                  </w:divBdr>
                                                  <w:divsChild>
                                                    <w:div w:id="1351486631">
                                                      <w:marLeft w:val="0"/>
                                                      <w:marRight w:val="0"/>
                                                      <w:marTop w:val="0"/>
                                                      <w:marBottom w:val="0"/>
                                                      <w:divBdr>
                                                        <w:top w:val="none" w:sz="0" w:space="0" w:color="auto"/>
                                                        <w:left w:val="none" w:sz="0" w:space="0" w:color="auto"/>
                                                        <w:bottom w:val="none" w:sz="0" w:space="0" w:color="auto"/>
                                                        <w:right w:val="none" w:sz="0" w:space="0" w:color="auto"/>
                                                      </w:divBdr>
                                                      <w:divsChild>
                                                        <w:div w:id="1034381578">
                                                          <w:marLeft w:val="480"/>
                                                          <w:marRight w:val="0"/>
                                                          <w:marTop w:val="0"/>
                                                          <w:marBottom w:val="0"/>
                                                          <w:divBdr>
                                                            <w:top w:val="none" w:sz="0" w:space="0" w:color="auto"/>
                                                            <w:left w:val="none" w:sz="0" w:space="0" w:color="auto"/>
                                                            <w:bottom w:val="none" w:sz="0" w:space="0" w:color="auto"/>
                                                            <w:right w:val="none" w:sz="0" w:space="0" w:color="auto"/>
                                                          </w:divBdr>
                                                          <w:divsChild>
                                                            <w:div w:id="853301152">
                                                              <w:marLeft w:val="0"/>
                                                              <w:marRight w:val="0"/>
                                                              <w:marTop w:val="0"/>
                                                              <w:marBottom w:val="0"/>
                                                              <w:divBdr>
                                                                <w:top w:val="none" w:sz="0" w:space="0" w:color="auto"/>
                                                                <w:left w:val="none" w:sz="0" w:space="0" w:color="auto"/>
                                                                <w:bottom w:val="none" w:sz="0" w:space="0" w:color="auto"/>
                                                                <w:right w:val="none" w:sz="0" w:space="0" w:color="auto"/>
                                                              </w:divBdr>
                                                              <w:divsChild>
                                                                <w:div w:id="671493908">
                                                                  <w:marLeft w:val="0"/>
                                                                  <w:marRight w:val="0"/>
                                                                  <w:marTop w:val="0"/>
                                                                  <w:marBottom w:val="0"/>
                                                                  <w:divBdr>
                                                                    <w:top w:val="none" w:sz="0" w:space="0" w:color="auto"/>
                                                                    <w:left w:val="none" w:sz="0" w:space="0" w:color="auto"/>
                                                                    <w:bottom w:val="none" w:sz="0" w:space="0" w:color="auto"/>
                                                                    <w:right w:val="none" w:sz="0" w:space="0" w:color="auto"/>
                                                                  </w:divBdr>
                                                                  <w:divsChild>
                                                                    <w:div w:id="1130587528">
                                                                      <w:marLeft w:val="0"/>
                                                                      <w:marRight w:val="0"/>
                                                                      <w:marTop w:val="0"/>
                                                                      <w:marBottom w:val="0"/>
                                                                      <w:divBdr>
                                                                        <w:top w:val="none" w:sz="0" w:space="0" w:color="auto"/>
                                                                        <w:left w:val="none" w:sz="0" w:space="0" w:color="auto"/>
                                                                        <w:bottom w:val="none" w:sz="0" w:space="0" w:color="auto"/>
                                                                        <w:right w:val="none" w:sz="0" w:space="0" w:color="auto"/>
                                                                      </w:divBdr>
                                                                      <w:divsChild>
                                                                        <w:div w:id="1087112324">
                                                                          <w:marLeft w:val="0"/>
                                                                          <w:marRight w:val="0"/>
                                                                          <w:marTop w:val="0"/>
                                                                          <w:marBottom w:val="0"/>
                                                                          <w:divBdr>
                                                                            <w:top w:val="none" w:sz="0" w:space="0" w:color="auto"/>
                                                                            <w:left w:val="none" w:sz="0" w:space="0" w:color="auto"/>
                                                                            <w:bottom w:val="none" w:sz="0" w:space="0" w:color="auto"/>
                                                                            <w:right w:val="none" w:sz="0" w:space="0" w:color="auto"/>
                                                                          </w:divBdr>
                                                                          <w:divsChild>
                                                                            <w:div w:id="1503546228">
                                                                              <w:marLeft w:val="0"/>
                                                                              <w:marRight w:val="0"/>
                                                                              <w:marTop w:val="0"/>
                                                                              <w:marBottom w:val="0"/>
                                                                              <w:divBdr>
                                                                                <w:top w:val="none" w:sz="0" w:space="0" w:color="auto"/>
                                                                                <w:left w:val="none" w:sz="0" w:space="0" w:color="auto"/>
                                                                                <w:bottom w:val="none" w:sz="0" w:space="0" w:color="auto"/>
                                                                                <w:right w:val="none" w:sz="0" w:space="0" w:color="auto"/>
                                                                              </w:divBdr>
                                                                              <w:divsChild>
                                                                                <w:div w:id="410465132">
                                                                                  <w:marLeft w:val="0"/>
                                                                                  <w:marRight w:val="0"/>
                                                                                  <w:marTop w:val="0"/>
                                                                                  <w:marBottom w:val="0"/>
                                                                                  <w:divBdr>
                                                                                    <w:top w:val="none" w:sz="0" w:space="0" w:color="auto"/>
                                                                                    <w:left w:val="none" w:sz="0" w:space="0" w:color="auto"/>
                                                                                    <w:bottom w:val="single" w:sz="6" w:space="23" w:color="auto"/>
                                                                                    <w:right w:val="none" w:sz="0" w:space="0" w:color="auto"/>
                                                                                  </w:divBdr>
                                                                                  <w:divsChild>
                                                                                    <w:div w:id="557086172">
                                                                                      <w:marLeft w:val="0"/>
                                                                                      <w:marRight w:val="0"/>
                                                                                      <w:marTop w:val="0"/>
                                                                                      <w:marBottom w:val="0"/>
                                                                                      <w:divBdr>
                                                                                        <w:top w:val="none" w:sz="0" w:space="0" w:color="auto"/>
                                                                                        <w:left w:val="none" w:sz="0" w:space="0" w:color="auto"/>
                                                                                        <w:bottom w:val="none" w:sz="0" w:space="0" w:color="auto"/>
                                                                                        <w:right w:val="none" w:sz="0" w:space="0" w:color="auto"/>
                                                                                      </w:divBdr>
                                                                                      <w:divsChild>
                                                                                        <w:div w:id="278732066">
                                                                                          <w:marLeft w:val="0"/>
                                                                                          <w:marRight w:val="0"/>
                                                                                          <w:marTop w:val="0"/>
                                                                                          <w:marBottom w:val="0"/>
                                                                                          <w:divBdr>
                                                                                            <w:top w:val="none" w:sz="0" w:space="0" w:color="auto"/>
                                                                                            <w:left w:val="none" w:sz="0" w:space="0" w:color="auto"/>
                                                                                            <w:bottom w:val="none" w:sz="0" w:space="0" w:color="auto"/>
                                                                                            <w:right w:val="none" w:sz="0" w:space="0" w:color="auto"/>
                                                                                          </w:divBdr>
                                                                                          <w:divsChild>
                                                                                            <w:div w:id="575629376">
                                                                                              <w:marLeft w:val="0"/>
                                                                                              <w:marRight w:val="0"/>
                                                                                              <w:marTop w:val="0"/>
                                                                                              <w:marBottom w:val="0"/>
                                                                                              <w:divBdr>
                                                                                                <w:top w:val="none" w:sz="0" w:space="0" w:color="auto"/>
                                                                                                <w:left w:val="none" w:sz="0" w:space="0" w:color="auto"/>
                                                                                                <w:bottom w:val="none" w:sz="0" w:space="0" w:color="auto"/>
                                                                                                <w:right w:val="none" w:sz="0" w:space="0" w:color="auto"/>
                                                                                              </w:divBdr>
                                                                                              <w:divsChild>
                                                                                                <w:div w:id="1848446741">
                                                                                                  <w:marLeft w:val="0"/>
                                                                                                  <w:marRight w:val="0"/>
                                                                                                  <w:marTop w:val="0"/>
                                                                                                  <w:marBottom w:val="0"/>
                                                                                                  <w:divBdr>
                                                                                                    <w:top w:val="none" w:sz="0" w:space="0" w:color="auto"/>
                                                                                                    <w:left w:val="none" w:sz="0" w:space="0" w:color="auto"/>
                                                                                                    <w:bottom w:val="none" w:sz="0" w:space="0" w:color="auto"/>
                                                                                                    <w:right w:val="none" w:sz="0" w:space="0" w:color="auto"/>
                                                                                                  </w:divBdr>
                                                                                                  <w:divsChild>
                                                                                                    <w:div w:id="9963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825515">
      <w:bodyDiv w:val="1"/>
      <w:marLeft w:val="0"/>
      <w:marRight w:val="0"/>
      <w:marTop w:val="0"/>
      <w:marBottom w:val="0"/>
      <w:divBdr>
        <w:top w:val="none" w:sz="0" w:space="0" w:color="auto"/>
        <w:left w:val="none" w:sz="0" w:space="0" w:color="auto"/>
        <w:bottom w:val="none" w:sz="0" w:space="0" w:color="auto"/>
        <w:right w:val="none" w:sz="0" w:space="0" w:color="auto"/>
      </w:divBdr>
    </w:div>
    <w:div w:id="1428192996">
      <w:bodyDiv w:val="1"/>
      <w:marLeft w:val="0"/>
      <w:marRight w:val="0"/>
      <w:marTop w:val="0"/>
      <w:marBottom w:val="0"/>
      <w:divBdr>
        <w:top w:val="none" w:sz="0" w:space="0" w:color="auto"/>
        <w:left w:val="none" w:sz="0" w:space="0" w:color="auto"/>
        <w:bottom w:val="none" w:sz="0" w:space="0" w:color="auto"/>
        <w:right w:val="none" w:sz="0" w:space="0" w:color="auto"/>
      </w:divBdr>
    </w:div>
    <w:div w:id="17953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cid:image005.jpg@01D21A4A.DBFB7E80"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5.png" Id="rId15" /><Relationship Type="http://schemas.openxmlformats.org/officeDocument/2006/relationships/image" Target="media/image1.wmf"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cid:image001.png@01D35972.82A372D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ip_UnifiedCompliancePolicyUIAction xmlns="3df05c99-492f-45c1-9071-9b56d96d89db" xsi:nil="true"/>
    <_ip_UnifiedCompliancePolicyProperties xmlns="3df05c99-492f-45c1-9071-9b56d96d89db" xsi:nil="true"/>
    <Trainee xmlns="d68df70e-aacc-4426-9590-dc4511c9fe0b">
      <UserInfo>
        <DisplayName/>
        <AccountId xsi:nil="true"/>
        <AccountType/>
      </UserInfo>
    </Trainee>
    <TaxCatchAll xmlns="3df05c99-492f-45c1-9071-9b56d96d89db" xsi:nil="true"/>
    <lcf76f155ced4ddcb4097134ff3c332f xmlns="d68df70e-aacc-4426-9590-dc4511c9fe0b">
      <Terms xmlns="http://schemas.microsoft.com/office/infopath/2007/PartnerControls"/>
    </lcf76f155ced4ddcb4097134ff3c332f>
    <_Flow_SignoffStatus xmlns="d68df70e-aacc-4426-9590-dc4511c9fe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EBEC203A226542BFD790C61377C3A4" ma:contentTypeVersion="21" ma:contentTypeDescription="Create a new document." ma:contentTypeScope="" ma:versionID="620b56c0088f6bc5d51d5000877795b8">
  <xsd:schema xmlns:xsd="http://www.w3.org/2001/XMLSchema" xmlns:xs="http://www.w3.org/2001/XMLSchema" xmlns:p="http://schemas.microsoft.com/office/2006/metadata/properties" xmlns:ns2="d68df70e-aacc-4426-9590-dc4511c9fe0b" xmlns:ns3="3df05c99-492f-45c1-9071-9b56d96d89db" targetNamespace="http://schemas.microsoft.com/office/2006/metadata/properties" ma:root="true" ma:fieldsID="075922a1ee284bf607d84908109bd72b" ns2:_="" ns3:_="">
    <xsd:import namespace="d68df70e-aacc-4426-9590-dc4511c9fe0b"/>
    <xsd:import namespace="3df05c99-492f-45c1-9071-9b56d96d89db"/>
    <xsd:element name="properties">
      <xsd:complexType>
        <xsd:sequence>
          <xsd:element name="documentManagement">
            <xsd:complexType>
              <xsd:all>
                <xsd:element ref="ns2:Trainee" minOccurs="0"/>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_ip_UnifiedCompliancePolicyProperties" minOccurs="0"/>
                <xsd:element ref="ns3: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df70e-aacc-4426-9590-dc4511c9fe0b" elementFormDefault="qualified">
    <xsd:import namespace="http://schemas.microsoft.com/office/2006/documentManagement/types"/>
    <xsd:import namespace="http://schemas.microsoft.com/office/infopath/2007/PartnerControls"/>
    <xsd:element name="Trainee" ma:index="4" nillable="true" ma:displayName="Trainee" ma:list="UserInfo" ma:SharePointGroup="0" ma:internalName="Traine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52a9a37-23e5-4e1e-8ed4-f29054712559}" ma:internalName="TaxCatchAll" ma:showField="CatchAllData" ma:web="3df05c99-492f-45c1-9071-9b56d96d89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3" nillable="true" ma:displayName="Unified Compliance Policy Properties"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F9A38-2633-4893-82D3-F89261777A3E}">
  <ds:schemaRefs>
    <ds:schemaRef ds:uri="http://schemas.microsoft.com/office/2006/metadata/properties"/>
    <ds:schemaRef ds:uri="3df05c99-492f-45c1-9071-9b56d96d89db"/>
    <ds:schemaRef ds:uri="d68df70e-aacc-4426-9590-dc4511c9fe0b"/>
    <ds:schemaRef ds:uri="http://schemas.microsoft.com/office/infopath/2007/PartnerControls"/>
  </ds:schemaRefs>
</ds:datastoreItem>
</file>

<file path=customXml/itemProps2.xml><?xml version="1.0" encoding="utf-8"?>
<ds:datastoreItem xmlns:ds="http://schemas.openxmlformats.org/officeDocument/2006/customXml" ds:itemID="{367D19EB-6A9D-4A1B-8B6E-404594BF3B6F}"/>
</file>

<file path=customXml/itemProps3.xml><?xml version="1.0" encoding="utf-8"?>
<ds:datastoreItem xmlns:ds="http://schemas.openxmlformats.org/officeDocument/2006/customXml" ds:itemID="{551752FD-ED59-4BEF-AC7F-6B1419D2AB3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Northumbria Healthcare NHS Foundation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esrhe</dc:creator>
  <lastModifiedBy>DODDS, Laura (NHS ENGLAND - T1510)</lastModifiedBy>
  <revision>5</revision>
  <dcterms:created xsi:type="dcterms:W3CDTF">2025-01-09T12:55:00.0000000Z</dcterms:created>
  <dcterms:modified xsi:type="dcterms:W3CDTF">2025-01-29T14:37:03.2964425Z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0x010100B6EBEC203A226542BFD790C61377C3A4</vt:lpwstr>
  </property>
  <property fmtid="{D5CDD505-2E9C-101B-9397-08002B2CF9AE}" pid="3" name="FileLeafRef">
    <vt:lpwstr>Annual Leave and Public Holidays v7.docx</vt:lpwstr>
  </property>
  <property fmtid="{D5CDD505-2E9C-101B-9397-08002B2CF9AE}" pid="4" name="MediaServiceImageTags">
    <vt:lpwstr/>
  </property>
  <property fmtid="{D5CDD505-2E9C-101B-9397-08002B2CF9AE}" pid="5" name="_ExtendedDescription">
    <vt:lpwstr/>
  </property>
</Properties>
</file>